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199A" w14:textId="58C3BB4C" w:rsidR="00C66EDC" w:rsidRPr="0068630B" w:rsidRDefault="002F53B6" w:rsidP="00C465D0">
      <w:pPr>
        <w:contextualSpacing/>
        <w:rPr>
          <w:sz w:val="22"/>
          <w:szCs w:val="22"/>
        </w:rPr>
      </w:pPr>
      <w:r w:rsidRPr="0068630B">
        <w:rPr>
          <w:sz w:val="22"/>
          <w:szCs w:val="22"/>
        </w:rPr>
        <w:t>D</w:t>
      </w:r>
      <w:r w:rsidR="00C6345C">
        <w:rPr>
          <w:sz w:val="22"/>
          <w:szCs w:val="22"/>
        </w:rPr>
        <w:t>raft d</w:t>
      </w:r>
      <w:r w:rsidRPr="0068630B">
        <w:rPr>
          <w:sz w:val="22"/>
          <w:szCs w:val="22"/>
        </w:rPr>
        <w:t xml:space="preserve">ate: </w:t>
      </w:r>
      <w:r w:rsidR="00820EAD">
        <w:rPr>
          <w:sz w:val="22"/>
          <w:szCs w:val="22"/>
        </w:rPr>
        <w:t>7</w:t>
      </w:r>
      <w:r w:rsidR="002913DE">
        <w:rPr>
          <w:sz w:val="22"/>
          <w:szCs w:val="22"/>
        </w:rPr>
        <w:t>/</w:t>
      </w:r>
      <w:r w:rsidR="00820EAD">
        <w:rPr>
          <w:sz w:val="22"/>
          <w:szCs w:val="22"/>
        </w:rPr>
        <w:t>20</w:t>
      </w:r>
      <w:r w:rsidR="002913DE">
        <w:rPr>
          <w:sz w:val="22"/>
          <w:szCs w:val="22"/>
        </w:rPr>
        <w:t>/</w:t>
      </w:r>
      <w:r w:rsidR="007F7781">
        <w:rPr>
          <w:sz w:val="22"/>
          <w:szCs w:val="22"/>
        </w:rPr>
        <w:t>26</w:t>
      </w:r>
    </w:p>
    <w:p w14:paraId="06A32E7D" w14:textId="77777777" w:rsidR="00CE7CB7" w:rsidRPr="0068630B" w:rsidRDefault="00CE7CB7" w:rsidP="00C465D0">
      <w:pPr>
        <w:contextualSpacing/>
        <w:rPr>
          <w:sz w:val="22"/>
          <w:szCs w:val="22"/>
        </w:rPr>
      </w:pPr>
    </w:p>
    <w:p w14:paraId="5296D815" w14:textId="77777777" w:rsidR="00CF6EF4" w:rsidRPr="00CF6EF4" w:rsidRDefault="00CF6EF4" w:rsidP="00CF6EF4">
      <w:pPr>
        <w:rPr>
          <w:i/>
          <w:iCs/>
          <w:sz w:val="22"/>
          <w:szCs w:val="22"/>
        </w:rPr>
      </w:pPr>
      <w:r w:rsidRPr="00CF6EF4">
        <w:rPr>
          <w:i/>
          <w:iCs/>
          <w:sz w:val="22"/>
          <w:szCs w:val="22"/>
        </w:rPr>
        <w:t xml:space="preserve">Virtual Meeting </w:t>
      </w:r>
    </w:p>
    <w:p w14:paraId="66D9F4F2" w14:textId="77777777" w:rsidR="00CF6EF4" w:rsidRDefault="00CF6EF4" w:rsidP="001568A3">
      <w:pPr>
        <w:rPr>
          <w:b/>
          <w:bCs/>
          <w:sz w:val="22"/>
          <w:szCs w:val="22"/>
        </w:rPr>
      </w:pPr>
    </w:p>
    <w:p w14:paraId="2B5442C1" w14:textId="5AD4AE51" w:rsidR="001568A3" w:rsidRPr="0068630B" w:rsidRDefault="007F7781" w:rsidP="001568A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CHILD CARE INSURANCE (C)</w:t>
      </w:r>
      <w:r w:rsidR="001568A3" w:rsidRPr="0068630B">
        <w:rPr>
          <w:b/>
          <w:bCs/>
          <w:sz w:val="22"/>
          <w:szCs w:val="22"/>
        </w:rPr>
        <w:t xml:space="preserve"> </w:t>
      </w:r>
      <w:r w:rsidR="004D4032">
        <w:rPr>
          <w:b/>
          <w:bCs/>
          <w:sz w:val="22"/>
          <w:szCs w:val="22"/>
        </w:rPr>
        <w:t>WORKING GROUP</w:t>
      </w:r>
    </w:p>
    <w:p w14:paraId="5A919D2F" w14:textId="7A24C09A" w:rsidR="001568A3" w:rsidRPr="0068630B" w:rsidRDefault="005540CD" w:rsidP="001568A3">
      <w:pPr>
        <w:rPr>
          <w:sz w:val="22"/>
          <w:szCs w:val="22"/>
        </w:rPr>
      </w:pPr>
      <w:r>
        <w:rPr>
          <w:sz w:val="22"/>
          <w:szCs w:val="22"/>
        </w:rPr>
        <w:t>Thursday</w:t>
      </w:r>
      <w:r w:rsidR="00023CAD">
        <w:rPr>
          <w:sz w:val="22"/>
          <w:szCs w:val="22"/>
        </w:rPr>
        <w:t xml:space="preserve">, </w:t>
      </w:r>
      <w:r>
        <w:rPr>
          <w:sz w:val="22"/>
          <w:szCs w:val="22"/>
        </w:rPr>
        <w:t>October 22</w:t>
      </w:r>
      <w:r w:rsidR="00347CB5">
        <w:rPr>
          <w:sz w:val="22"/>
          <w:szCs w:val="22"/>
        </w:rPr>
        <w:t>, 202</w:t>
      </w:r>
      <w:r w:rsidR="007F7781">
        <w:rPr>
          <w:sz w:val="22"/>
          <w:szCs w:val="22"/>
        </w:rPr>
        <w:t>6</w:t>
      </w:r>
    </w:p>
    <w:p w14:paraId="1F480152" w14:textId="0E92AED4" w:rsidR="001568A3" w:rsidRPr="0068630B" w:rsidRDefault="001568A3" w:rsidP="001568A3">
      <w:pPr>
        <w:rPr>
          <w:sz w:val="22"/>
          <w:szCs w:val="22"/>
        </w:rPr>
      </w:pPr>
      <w:r w:rsidRPr="0068630B">
        <w:rPr>
          <w:sz w:val="22"/>
          <w:szCs w:val="22"/>
        </w:rPr>
        <w:t>1</w:t>
      </w:r>
      <w:r w:rsidR="00012935">
        <w:rPr>
          <w:sz w:val="22"/>
          <w:szCs w:val="22"/>
        </w:rPr>
        <w:t>2</w:t>
      </w:r>
      <w:r w:rsidRPr="0068630B">
        <w:rPr>
          <w:sz w:val="22"/>
          <w:szCs w:val="22"/>
        </w:rPr>
        <w:t xml:space="preserve">:00 – </w:t>
      </w:r>
      <w:r w:rsidR="00012935">
        <w:rPr>
          <w:sz w:val="22"/>
          <w:szCs w:val="22"/>
        </w:rPr>
        <w:t>1</w:t>
      </w:r>
      <w:r w:rsidRPr="0068630B">
        <w:rPr>
          <w:sz w:val="22"/>
          <w:szCs w:val="22"/>
        </w:rPr>
        <w:t>:</w:t>
      </w:r>
      <w:r w:rsidR="000D5196">
        <w:rPr>
          <w:sz w:val="22"/>
          <w:szCs w:val="22"/>
        </w:rPr>
        <w:t>3</w:t>
      </w:r>
      <w:r w:rsidRPr="0068630B">
        <w:rPr>
          <w:sz w:val="22"/>
          <w:szCs w:val="22"/>
        </w:rPr>
        <w:t>0 p.m. ET / 1</w:t>
      </w:r>
      <w:r w:rsidR="00012935">
        <w:rPr>
          <w:sz w:val="22"/>
          <w:szCs w:val="22"/>
        </w:rPr>
        <w:t>1</w:t>
      </w:r>
      <w:r w:rsidRPr="0068630B">
        <w:rPr>
          <w:sz w:val="22"/>
          <w:szCs w:val="22"/>
        </w:rPr>
        <w:t>:00</w:t>
      </w:r>
      <w:r w:rsidR="00012935">
        <w:rPr>
          <w:sz w:val="22"/>
          <w:szCs w:val="22"/>
        </w:rPr>
        <w:t xml:space="preserve"> a.m.</w:t>
      </w:r>
      <w:r w:rsidRPr="0068630B">
        <w:rPr>
          <w:sz w:val="22"/>
          <w:szCs w:val="22"/>
        </w:rPr>
        <w:t xml:space="preserve"> – 1</w:t>
      </w:r>
      <w:r w:rsidR="00012935">
        <w:rPr>
          <w:sz w:val="22"/>
          <w:szCs w:val="22"/>
        </w:rPr>
        <w:t>2</w:t>
      </w:r>
      <w:r w:rsidRPr="0068630B">
        <w:rPr>
          <w:sz w:val="22"/>
          <w:szCs w:val="22"/>
        </w:rPr>
        <w:t>:</w:t>
      </w:r>
      <w:r w:rsidR="000D5196">
        <w:rPr>
          <w:sz w:val="22"/>
          <w:szCs w:val="22"/>
        </w:rPr>
        <w:t>3</w:t>
      </w:r>
      <w:r w:rsidRPr="0068630B">
        <w:rPr>
          <w:sz w:val="22"/>
          <w:szCs w:val="22"/>
        </w:rPr>
        <w:t>0 p.m. CT / 1</w:t>
      </w:r>
      <w:r w:rsidR="00012935">
        <w:rPr>
          <w:sz w:val="22"/>
          <w:szCs w:val="22"/>
        </w:rPr>
        <w:t>0</w:t>
      </w:r>
      <w:r w:rsidRPr="0068630B">
        <w:rPr>
          <w:sz w:val="22"/>
          <w:szCs w:val="22"/>
        </w:rPr>
        <w:t>:00</w:t>
      </w:r>
      <w:r w:rsidR="00012935">
        <w:rPr>
          <w:sz w:val="22"/>
          <w:szCs w:val="22"/>
        </w:rPr>
        <w:t xml:space="preserve"> </w:t>
      </w:r>
      <w:r w:rsidRPr="0068630B">
        <w:rPr>
          <w:sz w:val="22"/>
          <w:szCs w:val="22"/>
        </w:rPr>
        <w:t>– 1</w:t>
      </w:r>
      <w:r w:rsidR="00012935">
        <w:rPr>
          <w:sz w:val="22"/>
          <w:szCs w:val="22"/>
        </w:rPr>
        <w:t>1</w:t>
      </w:r>
      <w:r w:rsidRPr="0068630B">
        <w:rPr>
          <w:sz w:val="22"/>
          <w:szCs w:val="22"/>
        </w:rPr>
        <w:t>:</w:t>
      </w:r>
      <w:r w:rsidR="000D5196">
        <w:rPr>
          <w:sz w:val="22"/>
          <w:szCs w:val="22"/>
        </w:rPr>
        <w:t>3</w:t>
      </w:r>
      <w:r w:rsidRPr="0068630B">
        <w:rPr>
          <w:sz w:val="22"/>
          <w:szCs w:val="22"/>
        </w:rPr>
        <w:t xml:space="preserve">0 </w:t>
      </w:r>
      <w:r w:rsidR="00012935">
        <w:rPr>
          <w:sz w:val="22"/>
          <w:szCs w:val="22"/>
        </w:rPr>
        <w:t>a</w:t>
      </w:r>
      <w:r w:rsidRPr="0068630B">
        <w:rPr>
          <w:sz w:val="22"/>
          <w:szCs w:val="22"/>
        </w:rPr>
        <w:t xml:space="preserve">.m. MT / </w:t>
      </w:r>
      <w:r w:rsidR="00012935">
        <w:rPr>
          <w:sz w:val="22"/>
          <w:szCs w:val="22"/>
        </w:rPr>
        <w:t>9</w:t>
      </w:r>
      <w:r w:rsidRPr="0068630B">
        <w:rPr>
          <w:sz w:val="22"/>
          <w:szCs w:val="22"/>
        </w:rPr>
        <w:t>:00 – 1</w:t>
      </w:r>
      <w:r w:rsidR="00012935">
        <w:rPr>
          <w:sz w:val="22"/>
          <w:szCs w:val="22"/>
        </w:rPr>
        <w:t>0</w:t>
      </w:r>
      <w:r w:rsidRPr="0068630B">
        <w:rPr>
          <w:sz w:val="22"/>
          <w:szCs w:val="22"/>
        </w:rPr>
        <w:t>:</w:t>
      </w:r>
      <w:r w:rsidR="000D5196">
        <w:rPr>
          <w:sz w:val="22"/>
          <w:szCs w:val="22"/>
        </w:rPr>
        <w:t>3</w:t>
      </w:r>
      <w:r w:rsidRPr="0068630B">
        <w:rPr>
          <w:sz w:val="22"/>
          <w:szCs w:val="22"/>
        </w:rPr>
        <w:t>0 a.m. PT</w:t>
      </w:r>
    </w:p>
    <w:p w14:paraId="59E33E92" w14:textId="77777777" w:rsidR="002A5310" w:rsidRPr="0068630B" w:rsidRDefault="002A5310" w:rsidP="00C465D0">
      <w:pPr>
        <w:contextualSpacing/>
        <w:jc w:val="center"/>
        <w:rPr>
          <w:sz w:val="22"/>
          <w:szCs w:val="22"/>
        </w:rPr>
      </w:pPr>
    </w:p>
    <w:p w14:paraId="70157F22" w14:textId="0884005C" w:rsidR="0037563E" w:rsidRPr="0068630B" w:rsidRDefault="00C66EDC" w:rsidP="00C465D0">
      <w:pPr>
        <w:contextualSpacing/>
        <w:rPr>
          <w:b/>
          <w:bCs/>
          <w:sz w:val="22"/>
          <w:szCs w:val="22"/>
        </w:rPr>
      </w:pPr>
      <w:r w:rsidRPr="0068630B">
        <w:rPr>
          <w:b/>
          <w:bCs/>
          <w:sz w:val="22"/>
          <w:szCs w:val="22"/>
        </w:rPr>
        <w:t>ROLL CALL</w:t>
      </w:r>
    </w:p>
    <w:p w14:paraId="4B0E8750" w14:textId="0D275786" w:rsidR="00C66EDC" w:rsidRDefault="00C66EDC" w:rsidP="00C465D0">
      <w:pPr>
        <w:contextualSpacing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1985"/>
        <w:gridCol w:w="2610"/>
        <w:gridCol w:w="1790"/>
      </w:tblGrid>
      <w:tr w:rsidR="00C651A4" w14:paraId="47DB92A3" w14:textId="77777777" w:rsidTr="007F7781">
        <w:tc>
          <w:tcPr>
            <w:tcW w:w="2965" w:type="dxa"/>
          </w:tcPr>
          <w:p w14:paraId="7F3AA28A" w14:textId="504BC923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Patty Kuderer</w:t>
            </w:r>
            <w:r w:rsidR="00C651A4" w:rsidRPr="0068630B">
              <w:rPr>
                <w:sz w:val="22"/>
                <w:szCs w:val="22"/>
              </w:rPr>
              <w:t>, Chair</w:t>
            </w:r>
          </w:p>
        </w:tc>
        <w:tc>
          <w:tcPr>
            <w:tcW w:w="1985" w:type="dxa"/>
          </w:tcPr>
          <w:p w14:paraId="077A8F88" w14:textId="4F5D7236" w:rsidR="00C651A4" w:rsidRPr="007F7781" w:rsidRDefault="007F7781" w:rsidP="00C465D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Washington</w:t>
            </w:r>
          </w:p>
        </w:tc>
        <w:tc>
          <w:tcPr>
            <w:tcW w:w="2610" w:type="dxa"/>
          </w:tcPr>
          <w:p w14:paraId="03E11094" w14:textId="4F8F6A22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Colby Dillon</w:t>
            </w:r>
          </w:p>
        </w:tc>
        <w:tc>
          <w:tcPr>
            <w:tcW w:w="1790" w:type="dxa"/>
          </w:tcPr>
          <w:p w14:paraId="6C45ABC5" w14:textId="73A46DD8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Massachusetts</w:t>
            </w:r>
          </w:p>
        </w:tc>
      </w:tr>
      <w:tr w:rsidR="00C651A4" w14:paraId="4992A344" w14:textId="77777777" w:rsidTr="007F7781">
        <w:tc>
          <w:tcPr>
            <w:tcW w:w="2965" w:type="dxa"/>
          </w:tcPr>
          <w:p w14:paraId="4D954A9C" w14:textId="4E7A570B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D.J. Bettencourt, Vice Chair</w:t>
            </w:r>
          </w:p>
        </w:tc>
        <w:tc>
          <w:tcPr>
            <w:tcW w:w="1985" w:type="dxa"/>
          </w:tcPr>
          <w:p w14:paraId="735C22E1" w14:textId="61BBDCD3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New Hampshire</w:t>
            </w:r>
          </w:p>
        </w:tc>
        <w:tc>
          <w:tcPr>
            <w:tcW w:w="2610" w:type="dxa"/>
          </w:tcPr>
          <w:p w14:paraId="30B2F445" w14:textId="7C825CD4" w:rsidR="00C651A4" w:rsidRDefault="00A91A35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Angela</w:t>
            </w:r>
            <w:r w:rsidR="00E040CB">
              <w:rPr>
                <w:sz w:val="22"/>
                <w:szCs w:val="22"/>
              </w:rPr>
              <w:t xml:space="preserve"> L. Nelson/</w:t>
            </w:r>
            <w:r w:rsidR="0024692D">
              <w:rPr>
                <w:sz w:val="22"/>
                <w:szCs w:val="22"/>
              </w:rPr>
              <w:t xml:space="preserve">          </w:t>
            </w:r>
            <w:r w:rsidR="00E040CB">
              <w:rPr>
                <w:sz w:val="22"/>
                <w:szCs w:val="22"/>
              </w:rPr>
              <w:t>Gina Clark</w:t>
            </w:r>
          </w:p>
        </w:tc>
        <w:tc>
          <w:tcPr>
            <w:tcW w:w="1790" w:type="dxa"/>
          </w:tcPr>
          <w:p w14:paraId="5C51CF82" w14:textId="121F7453" w:rsidR="00C651A4" w:rsidRDefault="00A91A35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Missouri</w:t>
            </w:r>
          </w:p>
        </w:tc>
      </w:tr>
      <w:tr w:rsidR="00A91A35" w14:paraId="0B8227A8" w14:textId="77777777" w:rsidTr="007F7781">
        <w:tc>
          <w:tcPr>
            <w:tcW w:w="2965" w:type="dxa"/>
          </w:tcPr>
          <w:p w14:paraId="198E36E8" w14:textId="19E00DB7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Michael Martinez</w:t>
            </w:r>
          </w:p>
        </w:tc>
        <w:tc>
          <w:tcPr>
            <w:tcW w:w="1985" w:type="dxa"/>
          </w:tcPr>
          <w:p w14:paraId="7FDD1587" w14:textId="27D7CA75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California</w:t>
            </w:r>
          </w:p>
        </w:tc>
        <w:tc>
          <w:tcPr>
            <w:tcW w:w="2610" w:type="dxa"/>
          </w:tcPr>
          <w:p w14:paraId="5F8FE589" w14:textId="3B49ACFF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Alice T. Kane</w:t>
            </w:r>
          </w:p>
        </w:tc>
        <w:tc>
          <w:tcPr>
            <w:tcW w:w="1790" w:type="dxa"/>
          </w:tcPr>
          <w:p w14:paraId="2E659E99" w14:textId="56C30BC6" w:rsidR="00A91A35" w:rsidRPr="00C651A4" w:rsidRDefault="00A91A35" w:rsidP="00A91A35">
            <w:pPr>
              <w:tabs>
                <w:tab w:val="left" w:pos="2790"/>
                <w:tab w:val="left" w:pos="4950"/>
                <w:tab w:val="left" w:pos="7157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Mexico</w:t>
            </w:r>
          </w:p>
        </w:tc>
      </w:tr>
      <w:tr w:rsidR="00A91A35" w14:paraId="22E13232" w14:textId="77777777" w:rsidTr="007F7781">
        <w:tc>
          <w:tcPr>
            <w:tcW w:w="2965" w:type="dxa"/>
          </w:tcPr>
          <w:p w14:paraId="1B3803DE" w14:textId="6F388ACC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Joshua Hershman</w:t>
            </w:r>
          </w:p>
        </w:tc>
        <w:tc>
          <w:tcPr>
            <w:tcW w:w="1985" w:type="dxa"/>
          </w:tcPr>
          <w:p w14:paraId="4EF91917" w14:textId="66A10E64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Connecticut</w:t>
            </w:r>
          </w:p>
        </w:tc>
        <w:tc>
          <w:tcPr>
            <w:tcW w:w="2610" w:type="dxa"/>
          </w:tcPr>
          <w:p w14:paraId="45445F19" w14:textId="1F800A01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Eric Bredeson</w:t>
            </w:r>
          </w:p>
        </w:tc>
        <w:tc>
          <w:tcPr>
            <w:tcW w:w="1790" w:type="dxa"/>
          </w:tcPr>
          <w:p w14:paraId="6B011074" w14:textId="12283F90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Oregon</w:t>
            </w:r>
          </w:p>
        </w:tc>
      </w:tr>
      <w:tr w:rsidR="00A91A35" w14:paraId="0E74822F" w14:textId="77777777" w:rsidTr="007F7781">
        <w:tc>
          <w:tcPr>
            <w:tcW w:w="2965" w:type="dxa"/>
          </w:tcPr>
          <w:p w14:paraId="344F6BFA" w14:textId="6176DFD6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Jane Nelson</w:t>
            </w:r>
          </w:p>
        </w:tc>
        <w:tc>
          <w:tcPr>
            <w:tcW w:w="1985" w:type="dxa"/>
          </w:tcPr>
          <w:p w14:paraId="65EE180E" w14:textId="67B61B20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Florida</w:t>
            </w:r>
          </w:p>
        </w:tc>
        <w:tc>
          <w:tcPr>
            <w:tcW w:w="2610" w:type="dxa"/>
          </w:tcPr>
          <w:p w14:paraId="7A1DC0CD" w14:textId="0681B658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Michael Humphreys</w:t>
            </w:r>
          </w:p>
        </w:tc>
        <w:tc>
          <w:tcPr>
            <w:tcW w:w="1790" w:type="dxa"/>
          </w:tcPr>
          <w:p w14:paraId="627A7201" w14:textId="72E375CD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 w:rsidRPr="0068630B">
              <w:rPr>
                <w:sz w:val="22"/>
                <w:szCs w:val="22"/>
              </w:rPr>
              <w:t>Pennsylvania</w:t>
            </w:r>
          </w:p>
        </w:tc>
      </w:tr>
      <w:tr w:rsidR="00A91A35" w14:paraId="204C1935" w14:textId="77777777" w:rsidTr="007F7781">
        <w:tc>
          <w:tcPr>
            <w:tcW w:w="2965" w:type="dxa"/>
          </w:tcPr>
          <w:p w14:paraId="26B2F52E" w14:textId="2D670BF2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Scott Saiki</w:t>
            </w:r>
          </w:p>
        </w:tc>
        <w:tc>
          <w:tcPr>
            <w:tcW w:w="1985" w:type="dxa"/>
          </w:tcPr>
          <w:p w14:paraId="3A74B0B7" w14:textId="1F59FE03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Hawaii</w:t>
            </w:r>
          </w:p>
        </w:tc>
        <w:tc>
          <w:tcPr>
            <w:tcW w:w="2610" w:type="dxa"/>
          </w:tcPr>
          <w:p w14:paraId="29AC2F81" w14:textId="629E670C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Elizabeth Kelleher Dwyer</w:t>
            </w:r>
          </w:p>
        </w:tc>
        <w:tc>
          <w:tcPr>
            <w:tcW w:w="1790" w:type="dxa"/>
          </w:tcPr>
          <w:p w14:paraId="4DA7253B" w14:textId="56A8355C" w:rsidR="00A91A35" w:rsidRDefault="00A91A35" w:rsidP="00A91A35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Rhode Island</w:t>
            </w:r>
          </w:p>
        </w:tc>
      </w:tr>
      <w:tr w:rsidR="00C651A4" w14:paraId="06417849" w14:textId="77777777" w:rsidTr="007F7781">
        <w:tc>
          <w:tcPr>
            <w:tcW w:w="2965" w:type="dxa"/>
          </w:tcPr>
          <w:p w14:paraId="226FD8C1" w14:textId="44085F33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Mariam Hassan</w:t>
            </w:r>
          </w:p>
        </w:tc>
        <w:tc>
          <w:tcPr>
            <w:tcW w:w="1985" w:type="dxa"/>
          </w:tcPr>
          <w:p w14:paraId="37DB1711" w14:textId="0071C710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Illinois</w:t>
            </w:r>
          </w:p>
        </w:tc>
        <w:tc>
          <w:tcPr>
            <w:tcW w:w="2610" w:type="dxa"/>
          </w:tcPr>
          <w:p w14:paraId="6B10AE6E" w14:textId="2A3887C1" w:rsidR="00C651A4" w:rsidRDefault="00C651A4" w:rsidP="00C465D0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0" w:type="dxa"/>
          </w:tcPr>
          <w:p w14:paraId="7A00A832" w14:textId="55BCB78D" w:rsidR="00C651A4" w:rsidRPr="00C651A4" w:rsidRDefault="00C651A4" w:rsidP="00C651A4">
            <w:pPr>
              <w:tabs>
                <w:tab w:val="left" w:pos="2790"/>
                <w:tab w:val="left" w:pos="4950"/>
                <w:tab w:val="left" w:pos="7157"/>
              </w:tabs>
              <w:contextualSpacing/>
              <w:rPr>
                <w:sz w:val="22"/>
                <w:szCs w:val="22"/>
              </w:rPr>
            </w:pPr>
          </w:p>
        </w:tc>
      </w:tr>
      <w:tr w:rsidR="00C651A4" w14:paraId="541E16FC" w14:textId="77777777" w:rsidTr="007F7781">
        <w:tc>
          <w:tcPr>
            <w:tcW w:w="2965" w:type="dxa"/>
          </w:tcPr>
          <w:p w14:paraId="18B02E36" w14:textId="042F362C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Courtney Thornton</w:t>
            </w:r>
          </w:p>
        </w:tc>
        <w:tc>
          <w:tcPr>
            <w:tcW w:w="1985" w:type="dxa"/>
          </w:tcPr>
          <w:p w14:paraId="39E98F1B" w14:textId="37E2B073" w:rsidR="00C651A4" w:rsidRDefault="007F7781" w:rsidP="00C465D0">
            <w:pPr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Maryland</w:t>
            </w:r>
          </w:p>
        </w:tc>
        <w:tc>
          <w:tcPr>
            <w:tcW w:w="2610" w:type="dxa"/>
          </w:tcPr>
          <w:p w14:paraId="5023CF35" w14:textId="43DA7E27" w:rsidR="00C651A4" w:rsidRDefault="00C651A4" w:rsidP="00C465D0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0" w:type="dxa"/>
          </w:tcPr>
          <w:p w14:paraId="08D0FA46" w14:textId="30268785" w:rsidR="00C651A4" w:rsidRDefault="00C651A4" w:rsidP="00C465D0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</w:tr>
    </w:tbl>
    <w:p w14:paraId="39556089" w14:textId="77777777" w:rsidR="00C651A4" w:rsidRDefault="00C651A4" w:rsidP="00C465D0">
      <w:pPr>
        <w:contextualSpacing/>
        <w:rPr>
          <w:b/>
          <w:bCs/>
          <w:sz w:val="22"/>
          <w:szCs w:val="22"/>
        </w:rPr>
      </w:pPr>
    </w:p>
    <w:p w14:paraId="67160C20" w14:textId="5EAD73C8" w:rsidR="0003013C" w:rsidRPr="0068630B" w:rsidRDefault="0003013C" w:rsidP="0003013C">
      <w:pPr>
        <w:rPr>
          <w:sz w:val="22"/>
          <w:szCs w:val="22"/>
        </w:rPr>
      </w:pPr>
      <w:r w:rsidRPr="0068630B">
        <w:rPr>
          <w:sz w:val="22"/>
          <w:szCs w:val="22"/>
        </w:rPr>
        <w:t xml:space="preserve">NAIC Support Staff: </w:t>
      </w:r>
      <w:r w:rsidR="007F7781">
        <w:rPr>
          <w:sz w:val="22"/>
          <w:szCs w:val="22"/>
        </w:rPr>
        <w:t>Aaron Brandenburg</w:t>
      </w:r>
      <w:r w:rsidRPr="0068630B">
        <w:rPr>
          <w:sz w:val="22"/>
          <w:szCs w:val="22"/>
        </w:rPr>
        <w:t>/</w:t>
      </w:r>
      <w:r w:rsidR="007F7781">
        <w:rPr>
          <w:sz w:val="22"/>
          <w:szCs w:val="22"/>
        </w:rPr>
        <w:t>Libby Crews</w:t>
      </w:r>
    </w:p>
    <w:p w14:paraId="06BC8B00" w14:textId="77777777" w:rsidR="00C66EDC" w:rsidRPr="0068630B" w:rsidRDefault="00C66EDC" w:rsidP="00C465D0">
      <w:pPr>
        <w:contextualSpacing/>
        <w:rPr>
          <w:sz w:val="22"/>
          <w:szCs w:val="22"/>
        </w:rPr>
      </w:pPr>
    </w:p>
    <w:p w14:paraId="22DD8590" w14:textId="77777777" w:rsidR="00CC445D" w:rsidRPr="0068630B" w:rsidRDefault="00CC445D" w:rsidP="00C465D0">
      <w:pPr>
        <w:pStyle w:val="Heading1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8630B">
        <w:rPr>
          <w:rFonts w:asciiTheme="minorHAnsi" w:hAnsiTheme="minorHAnsi" w:cstheme="minorHAnsi"/>
          <w:sz w:val="22"/>
          <w:szCs w:val="22"/>
        </w:rPr>
        <w:t>AGENDA</w:t>
      </w:r>
    </w:p>
    <w:p w14:paraId="3C3BCC59" w14:textId="5D1B3804" w:rsidR="00DB73F0" w:rsidRDefault="00DB73F0" w:rsidP="001C4466">
      <w:pPr>
        <w:jc w:val="both"/>
        <w:rPr>
          <w:rStyle w:val="Emphasis"/>
          <w:color w:val="000000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433C0B" w:rsidRPr="001A344A" w14:paraId="4004C098" w14:textId="77777777" w:rsidTr="00B426E9">
        <w:tc>
          <w:tcPr>
            <w:tcW w:w="7105" w:type="dxa"/>
          </w:tcPr>
          <w:p w14:paraId="3E496140" w14:textId="0F4C384F" w:rsidR="00433C0B" w:rsidRDefault="00012935" w:rsidP="00433C0B">
            <w:pPr>
              <w:pStyle w:val="ListParagraph"/>
              <w:numPr>
                <w:ilvl w:val="0"/>
                <w:numId w:val="8"/>
              </w:numPr>
              <w:ind w:left="360"/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>
              <w:rPr>
                <w:rFonts w:cstheme="minorHAnsi"/>
                <w:sz w:val="22"/>
                <w:szCs w:val="22"/>
              </w:rPr>
              <w:t>Hear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 a Presentation from </w:t>
            </w:r>
            <w:r w:rsidR="00807C0A">
              <w:rPr>
                <w:rFonts w:cstheme="minorHAnsi"/>
                <w:sz w:val="22"/>
                <w:szCs w:val="22"/>
              </w:rPr>
              <w:t xml:space="preserve">the </w:t>
            </w:r>
            <w:r w:rsidR="00807C0A" w:rsidRPr="00807C0A">
              <w:rPr>
                <w:rFonts w:cstheme="minorHAnsi"/>
                <w:sz w:val="22"/>
                <w:szCs w:val="22"/>
              </w:rPr>
              <w:t>New Hampshire Public Risk Management Exchange</w:t>
            </w:r>
            <w:r w:rsidR="00807C0A">
              <w:rPr>
                <w:rFonts w:cstheme="minorHAnsi"/>
                <w:sz w:val="22"/>
                <w:szCs w:val="22"/>
              </w:rPr>
              <w:t xml:space="preserve"> on </w:t>
            </w:r>
            <w:r w:rsidR="00ED1A04">
              <w:rPr>
                <w:rFonts w:cstheme="minorHAnsi"/>
                <w:sz w:val="22"/>
                <w:szCs w:val="22"/>
              </w:rPr>
              <w:t>A</w:t>
            </w:r>
            <w:r w:rsidR="00ED1A04" w:rsidRPr="00ED1A04">
              <w:rPr>
                <w:rFonts w:cstheme="minorHAnsi"/>
                <w:sz w:val="22"/>
                <w:szCs w:val="22"/>
              </w:rPr>
              <w:t xml:space="preserve">ddressing </w:t>
            </w:r>
            <w:r w:rsidR="00ED1A04">
              <w:rPr>
                <w:rFonts w:cstheme="minorHAnsi"/>
                <w:sz w:val="22"/>
                <w:szCs w:val="22"/>
              </w:rPr>
              <w:t>L</w:t>
            </w:r>
            <w:r w:rsidR="00ED1A04" w:rsidRPr="00ED1A04">
              <w:rPr>
                <w:rFonts w:cstheme="minorHAnsi"/>
                <w:sz w:val="22"/>
                <w:szCs w:val="22"/>
              </w:rPr>
              <w:t xml:space="preserve">iability </w:t>
            </w:r>
            <w:r w:rsidR="00ED1A04">
              <w:rPr>
                <w:rFonts w:cstheme="minorHAnsi"/>
                <w:sz w:val="22"/>
                <w:szCs w:val="22"/>
              </w:rPr>
              <w:t>R</w:t>
            </w:r>
            <w:r w:rsidR="00ED1A04" w:rsidRPr="00ED1A04">
              <w:rPr>
                <w:rFonts w:cstheme="minorHAnsi"/>
                <w:sz w:val="22"/>
                <w:szCs w:val="22"/>
              </w:rPr>
              <w:t>isks</w:t>
            </w:r>
            <w:r w:rsidR="00077F0C">
              <w:rPr>
                <w:rFonts w:cstheme="minorHAnsi"/>
                <w:sz w:val="22"/>
                <w:szCs w:val="22"/>
              </w:rPr>
              <w:t xml:space="preserve"> with a Shared Risk Pool</w:t>
            </w:r>
          </w:p>
          <w:p w14:paraId="2024A8D9" w14:textId="6A087AF2" w:rsidR="00433C0B" w:rsidRDefault="00433C0B" w:rsidP="00433C0B">
            <w:pPr>
              <w:pStyle w:val="ListParagraph"/>
              <w:ind w:left="360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 w:rsidR="00077F0C">
              <w:rPr>
                <w:rFonts w:cstheme="minorHAnsi"/>
                <w:i/>
                <w:iCs/>
                <w:sz w:val="22"/>
                <w:szCs w:val="22"/>
              </w:rPr>
              <w:t>Mike Ricker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 xml:space="preserve"> (</w:t>
            </w:r>
            <w:r w:rsidR="00077F0C" w:rsidRPr="00077F0C">
              <w:rPr>
                <w:rFonts w:cstheme="minorHAnsi"/>
                <w:i/>
                <w:iCs/>
                <w:sz w:val="22"/>
                <w:szCs w:val="22"/>
              </w:rPr>
              <w:t>New Hampshire Public Risk Management Exchange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  <w:p w14:paraId="396E4315" w14:textId="77777777" w:rsidR="00433C0B" w:rsidRDefault="00433C0B" w:rsidP="00433C0B">
            <w:pPr>
              <w:pStyle w:val="ListParagraph"/>
              <w:ind w:left="360"/>
              <w:jc w:val="both"/>
              <w:rPr>
                <w:rFonts w:cstheme="minorHAnsi"/>
                <w:sz w:val="22"/>
                <w:szCs w:val="22"/>
              </w:rPr>
            </w:pPr>
          </w:p>
          <w:p w14:paraId="56104396" w14:textId="427F9E87" w:rsidR="00433C0B" w:rsidRDefault="00077F0C" w:rsidP="00433C0B">
            <w:pPr>
              <w:pStyle w:val="ListParagraph"/>
              <w:numPr>
                <w:ilvl w:val="0"/>
                <w:numId w:val="8"/>
              </w:numPr>
              <w:ind w:left="360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Hear a Presentation </w:t>
            </w:r>
            <w:r w:rsidR="00492B95">
              <w:rPr>
                <w:rFonts w:cstheme="minorHAnsi"/>
                <w:sz w:val="22"/>
                <w:szCs w:val="22"/>
              </w:rPr>
              <w:t>on Indemnification Legi</w:t>
            </w:r>
            <w:r w:rsidR="004C00DE">
              <w:rPr>
                <w:rFonts w:cstheme="minorHAnsi"/>
                <w:sz w:val="22"/>
                <w:szCs w:val="22"/>
              </w:rPr>
              <w:t>slation in Hawaii</w:t>
            </w:r>
          </w:p>
          <w:p w14:paraId="32261FA8" w14:textId="5A441F62" w:rsidR="004C00DE" w:rsidRPr="004C00DE" w:rsidRDefault="00820EAD" w:rsidP="004C00DE">
            <w:pPr>
              <w:pStyle w:val="ListParagraph"/>
              <w:ind w:left="360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 w:rsidR="004C00DE" w:rsidRPr="004C00D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4C00DE" w:rsidRPr="004C00DE">
              <w:rPr>
                <w:rFonts w:cstheme="minorHAnsi"/>
                <w:i/>
                <w:iCs/>
                <w:sz w:val="22"/>
                <w:szCs w:val="22"/>
              </w:rPr>
              <w:t>Matt Tsujimura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 xml:space="preserve"> (</w:t>
            </w:r>
            <w:r w:rsidR="004C00DE">
              <w:rPr>
                <w:rFonts w:cstheme="minorHAnsi"/>
                <w:i/>
                <w:iCs/>
                <w:sz w:val="22"/>
                <w:szCs w:val="22"/>
              </w:rPr>
              <w:t>HI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245" w:type="dxa"/>
          </w:tcPr>
          <w:p w14:paraId="7B9937F6" w14:textId="2E7E5688" w:rsidR="00433C0B" w:rsidRPr="001A344A" w:rsidRDefault="00433C0B" w:rsidP="00433C0B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433C0B" w14:paraId="43128B2B" w14:textId="77777777" w:rsidTr="00B426E9">
        <w:tc>
          <w:tcPr>
            <w:tcW w:w="7105" w:type="dxa"/>
          </w:tcPr>
          <w:p w14:paraId="02E245C1" w14:textId="77777777" w:rsidR="00433C0B" w:rsidRPr="007F7781" w:rsidRDefault="00433C0B" w:rsidP="00433C0B">
            <w:pPr>
              <w:rPr>
                <w:rFonts w:cstheme="minorHAnsi"/>
                <w:sz w:val="22"/>
                <w:szCs w:val="22"/>
              </w:rPr>
            </w:pPr>
          </w:p>
          <w:p w14:paraId="55892016" w14:textId="49A6E4EB" w:rsidR="004C00DE" w:rsidRDefault="004C00DE" w:rsidP="00433C0B">
            <w:pPr>
              <w:pStyle w:val="ListParagraph"/>
              <w:numPr>
                <w:ilvl w:val="0"/>
                <w:numId w:val="8"/>
              </w:numPr>
              <w:ind w:left="360"/>
              <w:rPr>
                <w:rFonts w:cstheme="minorHAnsi"/>
                <w:sz w:val="22"/>
                <w:szCs w:val="22"/>
              </w:rPr>
            </w:pPr>
            <w:proofErr w:type="gramStart"/>
            <w:r>
              <w:rPr>
                <w:rFonts w:cstheme="minorHAnsi"/>
                <w:sz w:val="22"/>
                <w:szCs w:val="22"/>
              </w:rPr>
              <w:t>Hear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 an Update on Industry Recommendations</w:t>
            </w:r>
          </w:p>
          <w:p w14:paraId="0DC3C6AA" w14:textId="18AB3A30" w:rsidR="00F5684E" w:rsidRDefault="00F5684E" w:rsidP="00F5684E">
            <w:pPr>
              <w:pStyle w:val="ListParagraph"/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 w:rsidR="0031581D">
              <w:rPr>
                <w:rFonts w:cstheme="minorHAnsi"/>
                <w:i/>
                <w:iCs/>
                <w:sz w:val="22"/>
                <w:szCs w:val="22"/>
              </w:rPr>
              <w:t>David Snyder and Eric Goldberg</w:t>
            </w:r>
            <w:r w:rsidR="00837175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(</w:t>
            </w:r>
            <w:r w:rsidR="00837175">
              <w:rPr>
                <w:rFonts w:cstheme="minorHAnsi"/>
                <w:i/>
                <w:iCs/>
                <w:sz w:val="22"/>
                <w:szCs w:val="22"/>
              </w:rPr>
              <w:t>APCIA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  <w:p w14:paraId="56A64E0F" w14:textId="615EF694" w:rsidR="00837175" w:rsidRDefault="00837175" w:rsidP="00837175">
            <w:pPr>
              <w:pStyle w:val="ListParagraph"/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>
              <w:rPr>
                <w:rFonts w:cstheme="minorHAnsi"/>
                <w:i/>
                <w:iCs/>
                <w:sz w:val="22"/>
                <w:szCs w:val="22"/>
              </w:rPr>
              <w:t>Erica Weyh</w:t>
            </w:r>
            <w:r w:rsidR="00841548">
              <w:rPr>
                <w:rFonts w:cstheme="minorHAnsi"/>
                <w:i/>
                <w:iCs/>
                <w:sz w:val="22"/>
                <w:szCs w:val="22"/>
              </w:rPr>
              <w:t>enmeyer and Paul Martin</w:t>
            </w:r>
            <w:r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(</w:t>
            </w:r>
            <w:r>
              <w:rPr>
                <w:rFonts w:cstheme="minorHAnsi"/>
                <w:i/>
                <w:iCs/>
                <w:sz w:val="22"/>
                <w:szCs w:val="22"/>
              </w:rPr>
              <w:t>NAMIC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  <w:p w14:paraId="63CD16AF" w14:textId="77777777" w:rsidR="00F5684E" w:rsidRPr="00841548" w:rsidRDefault="00F5684E" w:rsidP="00841548">
            <w:pPr>
              <w:rPr>
                <w:rFonts w:cstheme="minorHAnsi"/>
                <w:sz w:val="22"/>
                <w:szCs w:val="22"/>
              </w:rPr>
            </w:pPr>
          </w:p>
          <w:p w14:paraId="3D9AB2EA" w14:textId="0274CA7F" w:rsidR="00433C0B" w:rsidRDefault="00433C0B" w:rsidP="00433C0B">
            <w:pPr>
              <w:pStyle w:val="ListParagraph"/>
              <w:numPr>
                <w:ilvl w:val="0"/>
                <w:numId w:val="8"/>
              </w:numPr>
              <w:ind w:left="36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Discuss Any Other Matters Brought Before the Working Group</w:t>
            </w:r>
          </w:p>
          <w:p w14:paraId="72CE7E85" w14:textId="77777777" w:rsidR="00433C0B" w:rsidRDefault="00433C0B" w:rsidP="00433C0B">
            <w:pPr>
              <w:pStyle w:val="ListParagraph"/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  <w:r w:rsidRPr="004B094A">
              <w:rPr>
                <w:rFonts w:cstheme="minorHAnsi"/>
                <w:sz w:val="22"/>
                <w:szCs w:val="22"/>
              </w:rPr>
              <w:t>—</w:t>
            </w:r>
            <w:r>
              <w:rPr>
                <w:rFonts w:cstheme="minorHAnsi"/>
                <w:i/>
                <w:iCs/>
                <w:sz w:val="22"/>
                <w:szCs w:val="22"/>
              </w:rPr>
              <w:t>Commissioner Patty Kuderer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 xml:space="preserve"> (</w:t>
            </w:r>
            <w:r>
              <w:rPr>
                <w:rFonts w:cstheme="minorHAnsi"/>
                <w:i/>
                <w:iCs/>
                <w:sz w:val="22"/>
                <w:szCs w:val="22"/>
              </w:rPr>
              <w:t>WA</w:t>
            </w:r>
            <w:r w:rsidRPr="009E6B67">
              <w:rPr>
                <w:rFonts w:cstheme="minorHAnsi"/>
                <w:i/>
                <w:iCs/>
                <w:sz w:val="22"/>
                <w:szCs w:val="22"/>
              </w:rPr>
              <w:t>)</w:t>
            </w:r>
          </w:p>
          <w:p w14:paraId="76D8980B" w14:textId="77777777" w:rsidR="00433C0B" w:rsidRDefault="00433C0B" w:rsidP="00433C0B">
            <w:pPr>
              <w:pStyle w:val="ListParagraph"/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</w:p>
          <w:p w14:paraId="6E4DD534" w14:textId="77777777" w:rsidR="00433C0B" w:rsidRDefault="00433C0B" w:rsidP="00433C0B">
            <w:pPr>
              <w:pStyle w:val="ListParagraph"/>
              <w:numPr>
                <w:ilvl w:val="0"/>
                <w:numId w:val="8"/>
              </w:numPr>
              <w:tabs>
                <w:tab w:val="right" w:pos="10080"/>
              </w:tabs>
              <w:ind w:left="360"/>
              <w:rPr>
                <w:rFonts w:cstheme="minorHAnsi"/>
                <w:i/>
                <w:iCs/>
                <w:sz w:val="22"/>
                <w:szCs w:val="22"/>
              </w:rPr>
            </w:pPr>
            <w:r w:rsidRPr="00571ECB">
              <w:rPr>
                <w:rFonts w:cstheme="minorHAnsi"/>
                <w:sz w:val="22"/>
                <w:szCs w:val="22"/>
              </w:rPr>
              <w:t>Adjournment</w:t>
            </w:r>
          </w:p>
          <w:p w14:paraId="572D9F60" w14:textId="1B57710C" w:rsidR="00433C0B" w:rsidRPr="004B094A" w:rsidRDefault="00433C0B" w:rsidP="00433C0B">
            <w:pPr>
              <w:pStyle w:val="ListParagraph"/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</w:tcPr>
          <w:p w14:paraId="0C480C75" w14:textId="77777777" w:rsidR="00433C0B" w:rsidRDefault="00433C0B" w:rsidP="00433C0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433C0B" w14:paraId="002DB8D5" w14:textId="77777777" w:rsidTr="00B426E9">
        <w:tc>
          <w:tcPr>
            <w:tcW w:w="7105" w:type="dxa"/>
          </w:tcPr>
          <w:p w14:paraId="3971BFF9" w14:textId="4F88447E" w:rsidR="00433C0B" w:rsidRPr="00F736E5" w:rsidRDefault="00433C0B" w:rsidP="00F736E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</w:tcPr>
          <w:p w14:paraId="5BDE74A5" w14:textId="3D63C0E4" w:rsidR="00433C0B" w:rsidRPr="00C3481C" w:rsidRDefault="00433C0B" w:rsidP="00433C0B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7F7781" w14:paraId="16AA83CF" w14:textId="77777777" w:rsidTr="00B426E9">
        <w:tc>
          <w:tcPr>
            <w:tcW w:w="7105" w:type="dxa"/>
          </w:tcPr>
          <w:p w14:paraId="75188384" w14:textId="0F406BDD" w:rsidR="007F7781" w:rsidRPr="004B094A" w:rsidRDefault="007F7781" w:rsidP="006D6261">
            <w:pPr>
              <w:pStyle w:val="ListParagraph"/>
              <w:ind w:left="36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</w:tcPr>
          <w:p w14:paraId="487A4B60" w14:textId="36EBC963" w:rsidR="007F7781" w:rsidRPr="00711FC1" w:rsidRDefault="007F7781" w:rsidP="005C69C9">
            <w:pPr>
              <w:contextualSpacing/>
              <w:jc w:val="right"/>
              <w:rPr>
                <w:rFonts w:cstheme="minorHAnsi"/>
                <w:sz w:val="22"/>
                <w:szCs w:val="22"/>
              </w:rPr>
            </w:pPr>
          </w:p>
        </w:tc>
      </w:tr>
      <w:tr w:rsidR="007F7781" w14:paraId="6DD1DDF2" w14:textId="77777777" w:rsidTr="00B426E9">
        <w:tc>
          <w:tcPr>
            <w:tcW w:w="7105" w:type="dxa"/>
          </w:tcPr>
          <w:p w14:paraId="7F84CBF3" w14:textId="20CAB10C" w:rsidR="007F7781" w:rsidRPr="000D1D4B" w:rsidRDefault="007F7781" w:rsidP="0023126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45" w:type="dxa"/>
          </w:tcPr>
          <w:p w14:paraId="24911B52" w14:textId="77777777" w:rsidR="007F7781" w:rsidRDefault="007F7781" w:rsidP="005C69C9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5A53A0FC" w14:textId="7F0D4C2F" w:rsidR="004D4D55" w:rsidRPr="004D4D55" w:rsidRDefault="004D4D55" w:rsidP="00DA24D0">
      <w:pPr>
        <w:contextualSpacing/>
        <w:rPr>
          <w:rFonts w:cstheme="minorHAnsi"/>
          <w:sz w:val="16"/>
          <w:szCs w:val="16"/>
        </w:rPr>
      </w:pPr>
    </w:p>
    <w:sectPr w:rsidR="004D4D55" w:rsidRPr="004D4D55" w:rsidSect="000B3984">
      <w:headerReference w:type="default" r:id="rId10"/>
      <w:footerReference w:type="even" r:id="rId11"/>
      <w:footerReference w:type="default" r:id="rId12"/>
      <w:pgSz w:w="12240" w:h="15840"/>
      <w:pgMar w:top="2059" w:right="1440" w:bottom="1440" w:left="1440" w:header="720" w:footer="7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5B2F" w14:textId="77777777" w:rsidR="00927640" w:rsidRDefault="00927640" w:rsidP="00C66EDC">
      <w:r>
        <w:separator/>
      </w:r>
    </w:p>
  </w:endnote>
  <w:endnote w:type="continuationSeparator" w:id="0">
    <w:p w14:paraId="2E477026" w14:textId="77777777" w:rsidR="00927640" w:rsidRDefault="00927640" w:rsidP="00C66EDC">
      <w:r>
        <w:continuationSeparator/>
      </w:r>
    </w:p>
  </w:endnote>
  <w:endnote w:type="continuationNotice" w:id="1">
    <w:p w14:paraId="519C2508" w14:textId="77777777" w:rsidR="00927640" w:rsidRDefault="00927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Light">
    <w:altName w:val="Calibri"/>
    <w:panose1 w:val="00000000000000000000"/>
    <w:charset w:val="00"/>
    <w:family w:val="swiss"/>
    <w:notTrueType/>
    <w:pitch w:val="variable"/>
    <w:sig w:usb0="A00000A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Content>
      <w:p w14:paraId="0D37AA70" w14:textId="271F43A2" w:rsidR="00511F4E" w:rsidRDefault="00511F4E" w:rsidP="0037563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2AE5E" w14:textId="362BE582" w:rsidR="00511F4E" w:rsidRPr="00511F4E" w:rsidRDefault="00511F4E" w:rsidP="00511F4E">
    <w:pPr>
      <w:pStyle w:val="Footer"/>
      <w:framePr w:w="301" w:wrap="notBeside" w:vAnchor="page" w:hAnchor="page" w:x="11079" w:y="14977" w:anchorLock="1"/>
      <w:jc w:val="right"/>
      <w:rPr>
        <w:rStyle w:val="PageNumber"/>
        <w:rFonts w:ascii="Arial" w:hAnsi="Arial" w:cs="Arial"/>
        <w:color w:val="929292"/>
        <w:sz w:val="18"/>
        <w:szCs w:val="18"/>
      </w:rPr>
    </w:pPr>
  </w:p>
  <w:p w14:paraId="145C8DE8" w14:textId="77777777" w:rsidR="00225649" w:rsidRDefault="00000000" w:rsidP="00225649">
    <w:pPr>
      <w:pStyle w:val="Footer"/>
      <w:rPr>
        <w:rFonts w:cstheme="minorHAnsi"/>
        <w:color w:val="8A8B8C"/>
        <w:sz w:val="20"/>
        <w:szCs w:val="20"/>
      </w:rPr>
    </w:pPr>
    <w:r>
      <w:rPr>
        <w:rFonts w:cstheme="minorHAnsi"/>
        <w:color w:val="8A8B8C"/>
        <w:sz w:val="20"/>
        <w:szCs w:val="20"/>
      </w:rPr>
      <w:pict w14:anchorId="48B2F48D">
        <v:rect id="_x0000_i1025" style="width:0;height:1.5pt" o:hralign="center" o:hrstd="t" o:hr="t" fillcolor="#a0a0a0" stroked="f"/>
      </w:pict>
    </w:r>
  </w:p>
  <w:p w14:paraId="69D21194" w14:textId="6B837698" w:rsidR="00511F4E" w:rsidRPr="00B0008C" w:rsidRDefault="00000000" w:rsidP="00225649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sdt>
      <w:sdtPr>
        <w:rPr>
          <w:rFonts w:cstheme="minorHAnsi"/>
          <w:color w:val="8A8B8C"/>
          <w:sz w:val="20"/>
          <w:szCs w:val="20"/>
        </w:rPr>
        <w:id w:val="19328514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5649" w:rsidRPr="009B055C">
          <w:rPr>
            <w:rFonts w:cstheme="minorHAnsi"/>
            <w:color w:val="777777"/>
            <w:sz w:val="20"/>
            <w:szCs w:val="20"/>
          </w:rPr>
          <w:t>© 202</w:t>
        </w:r>
        <w:r w:rsidR="00953C81">
          <w:rPr>
            <w:rFonts w:cstheme="minorHAnsi"/>
            <w:color w:val="777777"/>
            <w:sz w:val="20"/>
            <w:szCs w:val="20"/>
          </w:rPr>
          <w:t>6</w:t>
        </w:r>
        <w:r w:rsidR="00225649" w:rsidRPr="009B055C">
          <w:rPr>
            <w:rFonts w:cstheme="minorHAnsi"/>
            <w:color w:val="777777"/>
            <w:sz w:val="20"/>
            <w:szCs w:val="20"/>
          </w:rPr>
          <w:t xml:space="preserve"> National Association of Insurance Commissioners</w:t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777777"/>
            <w:sz w:val="20"/>
            <w:szCs w:val="20"/>
          </w:rPr>
          <w:tab/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begin"/>
        </w:r>
        <w:r w:rsidR="00225649" w:rsidRPr="009B055C">
          <w:rPr>
            <w:rFonts w:cstheme="minorHAnsi"/>
            <w:color w:val="8A8B8C"/>
            <w:sz w:val="20"/>
            <w:szCs w:val="20"/>
          </w:rPr>
          <w:instrText xml:space="preserve"> PAGE   \* MERGEFORMAT </w:instrText>
        </w:r>
        <w:r w:rsidR="00225649" w:rsidRPr="009B055C">
          <w:rPr>
            <w:rFonts w:cstheme="minorHAnsi"/>
            <w:color w:val="8A8B8C"/>
            <w:sz w:val="20"/>
            <w:szCs w:val="20"/>
          </w:rPr>
          <w:fldChar w:fldCharType="separate"/>
        </w:r>
        <w:r w:rsidR="00225649">
          <w:rPr>
            <w:rFonts w:cstheme="minorHAnsi"/>
            <w:color w:val="8A8B8C"/>
            <w:sz w:val="20"/>
            <w:szCs w:val="20"/>
          </w:rPr>
          <w:t>1</w:t>
        </w:r>
        <w:r w:rsidR="00225649" w:rsidRPr="009B055C">
          <w:rPr>
            <w:rFonts w:cstheme="minorHAnsi"/>
            <w:noProof/>
            <w:color w:val="8A8B8C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24DE" w14:textId="77777777" w:rsidR="00927640" w:rsidRDefault="00927640" w:rsidP="00C66EDC">
      <w:r>
        <w:separator/>
      </w:r>
    </w:p>
  </w:footnote>
  <w:footnote w:type="continuationSeparator" w:id="0">
    <w:p w14:paraId="2A49E4B8" w14:textId="77777777" w:rsidR="00927640" w:rsidRDefault="00927640" w:rsidP="00C66EDC">
      <w:r>
        <w:continuationSeparator/>
      </w:r>
    </w:p>
  </w:footnote>
  <w:footnote w:type="continuationNotice" w:id="1">
    <w:p w14:paraId="54AF5CD5" w14:textId="77777777" w:rsidR="00927640" w:rsidRDefault="009276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E2C3" w14:textId="1BB99CC0" w:rsidR="00C66EDC" w:rsidRDefault="002913DE">
    <w:pPr>
      <w:pStyle w:val="Header"/>
    </w:pPr>
    <w:r>
      <w:rPr>
        <w:noProof/>
      </w:rPr>
      <w:drawing>
        <wp:inline distT="0" distB="0" distL="0" distR="0" wp14:anchorId="3ABF31AA" wp14:editId="53E11E46">
          <wp:extent cx="3124200" cy="371475"/>
          <wp:effectExtent l="0" t="0" r="0" b="0"/>
          <wp:docPr id="1252158080" name="Picture 1252158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62140"/>
    <w:multiLevelType w:val="hybridMultilevel"/>
    <w:tmpl w:val="484636D0"/>
    <w:lvl w:ilvl="0" w:tplc="45926C1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31533"/>
    <w:multiLevelType w:val="singleLevel"/>
    <w:tmpl w:val="177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4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6646888">
    <w:abstractNumId w:val="2"/>
  </w:num>
  <w:num w:numId="2" w16cid:durableId="1440874926">
    <w:abstractNumId w:val="3"/>
  </w:num>
  <w:num w:numId="3" w16cid:durableId="412358668">
    <w:abstractNumId w:val="8"/>
  </w:num>
  <w:num w:numId="4" w16cid:durableId="1890876904">
    <w:abstractNumId w:val="6"/>
  </w:num>
  <w:num w:numId="5" w16cid:durableId="2030645760">
    <w:abstractNumId w:val="5"/>
  </w:num>
  <w:num w:numId="6" w16cid:durableId="1450246834">
    <w:abstractNumId w:val="4"/>
  </w:num>
  <w:num w:numId="7" w16cid:durableId="1770000463">
    <w:abstractNumId w:val="7"/>
  </w:num>
  <w:num w:numId="8" w16cid:durableId="1082600903">
    <w:abstractNumId w:val="1"/>
  </w:num>
  <w:num w:numId="9" w16cid:durableId="42311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107F6"/>
    <w:rsid w:val="00012935"/>
    <w:rsid w:val="00020304"/>
    <w:rsid w:val="00023CAD"/>
    <w:rsid w:val="0003013C"/>
    <w:rsid w:val="00033806"/>
    <w:rsid w:val="00045304"/>
    <w:rsid w:val="00047D8B"/>
    <w:rsid w:val="00051BC8"/>
    <w:rsid w:val="00057158"/>
    <w:rsid w:val="00064C47"/>
    <w:rsid w:val="00065D46"/>
    <w:rsid w:val="00072B55"/>
    <w:rsid w:val="00077F0C"/>
    <w:rsid w:val="00080E6D"/>
    <w:rsid w:val="00094FF4"/>
    <w:rsid w:val="00096737"/>
    <w:rsid w:val="000A2345"/>
    <w:rsid w:val="000B3984"/>
    <w:rsid w:val="000B5135"/>
    <w:rsid w:val="000C64A4"/>
    <w:rsid w:val="000D1D4B"/>
    <w:rsid w:val="000D2EE3"/>
    <w:rsid w:val="000D4163"/>
    <w:rsid w:val="000D5196"/>
    <w:rsid w:val="000E1E5E"/>
    <w:rsid w:val="000F727A"/>
    <w:rsid w:val="00107C37"/>
    <w:rsid w:val="00121A50"/>
    <w:rsid w:val="00123C05"/>
    <w:rsid w:val="00130295"/>
    <w:rsid w:val="00135A8F"/>
    <w:rsid w:val="00136C34"/>
    <w:rsid w:val="001423C0"/>
    <w:rsid w:val="0015390E"/>
    <w:rsid w:val="001568A3"/>
    <w:rsid w:val="0016109D"/>
    <w:rsid w:val="001779AD"/>
    <w:rsid w:val="00196E87"/>
    <w:rsid w:val="001A344A"/>
    <w:rsid w:val="001B1102"/>
    <w:rsid w:val="001B2FF8"/>
    <w:rsid w:val="001C0982"/>
    <w:rsid w:val="001C4466"/>
    <w:rsid w:val="001D3091"/>
    <w:rsid w:val="001D50C6"/>
    <w:rsid w:val="001E54DA"/>
    <w:rsid w:val="001E78A6"/>
    <w:rsid w:val="001F0728"/>
    <w:rsid w:val="001F7DF2"/>
    <w:rsid w:val="00202E9C"/>
    <w:rsid w:val="002074A8"/>
    <w:rsid w:val="00210313"/>
    <w:rsid w:val="00217281"/>
    <w:rsid w:val="00225649"/>
    <w:rsid w:val="00230648"/>
    <w:rsid w:val="00231261"/>
    <w:rsid w:val="002354F8"/>
    <w:rsid w:val="00236F94"/>
    <w:rsid w:val="0024692D"/>
    <w:rsid w:val="00250745"/>
    <w:rsid w:val="00256BB9"/>
    <w:rsid w:val="00261E36"/>
    <w:rsid w:val="00264BCC"/>
    <w:rsid w:val="00267535"/>
    <w:rsid w:val="00267C42"/>
    <w:rsid w:val="0027489A"/>
    <w:rsid w:val="002808B1"/>
    <w:rsid w:val="0028799C"/>
    <w:rsid w:val="002913DE"/>
    <w:rsid w:val="002A5310"/>
    <w:rsid w:val="002B66CD"/>
    <w:rsid w:val="002C7D24"/>
    <w:rsid w:val="002D69A9"/>
    <w:rsid w:val="002E4258"/>
    <w:rsid w:val="002F53B6"/>
    <w:rsid w:val="002F5F87"/>
    <w:rsid w:val="002F6413"/>
    <w:rsid w:val="0030371D"/>
    <w:rsid w:val="00306349"/>
    <w:rsid w:val="003138E1"/>
    <w:rsid w:val="0031581D"/>
    <w:rsid w:val="00332B4F"/>
    <w:rsid w:val="00335DC7"/>
    <w:rsid w:val="00341CE8"/>
    <w:rsid w:val="00347CB5"/>
    <w:rsid w:val="003514D6"/>
    <w:rsid w:val="00363AE4"/>
    <w:rsid w:val="00363BD9"/>
    <w:rsid w:val="00371046"/>
    <w:rsid w:val="0037563E"/>
    <w:rsid w:val="003809F1"/>
    <w:rsid w:val="00385A2A"/>
    <w:rsid w:val="003A5541"/>
    <w:rsid w:val="003A5D8F"/>
    <w:rsid w:val="003D4373"/>
    <w:rsid w:val="003E18F6"/>
    <w:rsid w:val="003E3942"/>
    <w:rsid w:val="003F1480"/>
    <w:rsid w:val="003F2683"/>
    <w:rsid w:val="00410D7B"/>
    <w:rsid w:val="004157AA"/>
    <w:rsid w:val="00416003"/>
    <w:rsid w:val="00422952"/>
    <w:rsid w:val="00424EFE"/>
    <w:rsid w:val="00433C0B"/>
    <w:rsid w:val="004468A0"/>
    <w:rsid w:val="00454BCB"/>
    <w:rsid w:val="00456B0B"/>
    <w:rsid w:val="00460803"/>
    <w:rsid w:val="00475834"/>
    <w:rsid w:val="0047799C"/>
    <w:rsid w:val="00477DE6"/>
    <w:rsid w:val="00492B95"/>
    <w:rsid w:val="004A43EA"/>
    <w:rsid w:val="004B094A"/>
    <w:rsid w:val="004B0B7B"/>
    <w:rsid w:val="004C00DE"/>
    <w:rsid w:val="004C3BE9"/>
    <w:rsid w:val="004C3CC9"/>
    <w:rsid w:val="004D1D90"/>
    <w:rsid w:val="004D4032"/>
    <w:rsid w:val="004D4D55"/>
    <w:rsid w:val="004D7E1D"/>
    <w:rsid w:val="004E0DC7"/>
    <w:rsid w:val="004F11FF"/>
    <w:rsid w:val="00507CFD"/>
    <w:rsid w:val="00511F4E"/>
    <w:rsid w:val="00517539"/>
    <w:rsid w:val="00520B37"/>
    <w:rsid w:val="005371AF"/>
    <w:rsid w:val="0054122E"/>
    <w:rsid w:val="00541558"/>
    <w:rsid w:val="00547D79"/>
    <w:rsid w:val="0055310E"/>
    <w:rsid w:val="00553ADC"/>
    <w:rsid w:val="005540CD"/>
    <w:rsid w:val="00554BB8"/>
    <w:rsid w:val="00565A48"/>
    <w:rsid w:val="0057173D"/>
    <w:rsid w:val="00575A91"/>
    <w:rsid w:val="00594457"/>
    <w:rsid w:val="005A2D1F"/>
    <w:rsid w:val="005A2E1D"/>
    <w:rsid w:val="005A5E4D"/>
    <w:rsid w:val="005B185E"/>
    <w:rsid w:val="005C10A2"/>
    <w:rsid w:val="005C557A"/>
    <w:rsid w:val="005C69C9"/>
    <w:rsid w:val="005D4BAD"/>
    <w:rsid w:val="005D4CEF"/>
    <w:rsid w:val="005E1F89"/>
    <w:rsid w:val="005E251E"/>
    <w:rsid w:val="005E28AE"/>
    <w:rsid w:val="005E3BA4"/>
    <w:rsid w:val="005E5C0E"/>
    <w:rsid w:val="005F6569"/>
    <w:rsid w:val="005F6AF0"/>
    <w:rsid w:val="006004FB"/>
    <w:rsid w:val="00600D08"/>
    <w:rsid w:val="00602D73"/>
    <w:rsid w:val="006220B4"/>
    <w:rsid w:val="00637CFD"/>
    <w:rsid w:val="00640FF3"/>
    <w:rsid w:val="00643E7E"/>
    <w:rsid w:val="00650EC1"/>
    <w:rsid w:val="00665ADC"/>
    <w:rsid w:val="00673D3F"/>
    <w:rsid w:val="0068630B"/>
    <w:rsid w:val="00696FE8"/>
    <w:rsid w:val="006A2F99"/>
    <w:rsid w:val="006A68B5"/>
    <w:rsid w:val="006B4583"/>
    <w:rsid w:val="006B484D"/>
    <w:rsid w:val="006B7673"/>
    <w:rsid w:val="006C04A8"/>
    <w:rsid w:val="006C4670"/>
    <w:rsid w:val="006C6ED7"/>
    <w:rsid w:val="006D6261"/>
    <w:rsid w:val="006F1F3E"/>
    <w:rsid w:val="006F3808"/>
    <w:rsid w:val="006F5CF2"/>
    <w:rsid w:val="006F70A1"/>
    <w:rsid w:val="006F787C"/>
    <w:rsid w:val="007071DC"/>
    <w:rsid w:val="00707EBC"/>
    <w:rsid w:val="007101A4"/>
    <w:rsid w:val="00711FC1"/>
    <w:rsid w:val="00712234"/>
    <w:rsid w:val="00731BA4"/>
    <w:rsid w:val="00737E01"/>
    <w:rsid w:val="00742D22"/>
    <w:rsid w:val="007574A2"/>
    <w:rsid w:val="007718F5"/>
    <w:rsid w:val="007852DE"/>
    <w:rsid w:val="007A0F82"/>
    <w:rsid w:val="007A7738"/>
    <w:rsid w:val="007B3CC1"/>
    <w:rsid w:val="007C78E5"/>
    <w:rsid w:val="007D4BB4"/>
    <w:rsid w:val="007E3B71"/>
    <w:rsid w:val="007E580A"/>
    <w:rsid w:val="007F2528"/>
    <w:rsid w:val="007F4D07"/>
    <w:rsid w:val="007F7781"/>
    <w:rsid w:val="00807C0A"/>
    <w:rsid w:val="00813ABF"/>
    <w:rsid w:val="00814416"/>
    <w:rsid w:val="008152A5"/>
    <w:rsid w:val="00820EAD"/>
    <w:rsid w:val="00823EF9"/>
    <w:rsid w:val="00837175"/>
    <w:rsid w:val="00841548"/>
    <w:rsid w:val="00846403"/>
    <w:rsid w:val="008467E6"/>
    <w:rsid w:val="00850CDF"/>
    <w:rsid w:val="00863D34"/>
    <w:rsid w:val="00863D4F"/>
    <w:rsid w:val="00864391"/>
    <w:rsid w:val="00875DE2"/>
    <w:rsid w:val="008879F9"/>
    <w:rsid w:val="00893382"/>
    <w:rsid w:val="008941B8"/>
    <w:rsid w:val="00894E90"/>
    <w:rsid w:val="00895596"/>
    <w:rsid w:val="008979D0"/>
    <w:rsid w:val="008A5BCA"/>
    <w:rsid w:val="008B06CF"/>
    <w:rsid w:val="008B69E8"/>
    <w:rsid w:val="008C0FB8"/>
    <w:rsid w:val="008D0F9D"/>
    <w:rsid w:val="008F4B6B"/>
    <w:rsid w:val="008F6B79"/>
    <w:rsid w:val="008F737E"/>
    <w:rsid w:val="00902015"/>
    <w:rsid w:val="00917514"/>
    <w:rsid w:val="009210CE"/>
    <w:rsid w:val="00927640"/>
    <w:rsid w:val="00950BF7"/>
    <w:rsid w:val="009510CB"/>
    <w:rsid w:val="00953C81"/>
    <w:rsid w:val="00963579"/>
    <w:rsid w:val="00982F01"/>
    <w:rsid w:val="0098637C"/>
    <w:rsid w:val="00996D6F"/>
    <w:rsid w:val="009A11EB"/>
    <w:rsid w:val="009A1B09"/>
    <w:rsid w:val="009A3F06"/>
    <w:rsid w:val="009A5345"/>
    <w:rsid w:val="009B21AD"/>
    <w:rsid w:val="009D7AB6"/>
    <w:rsid w:val="009E04C0"/>
    <w:rsid w:val="009E34AD"/>
    <w:rsid w:val="009E6B67"/>
    <w:rsid w:val="009E7978"/>
    <w:rsid w:val="009F0964"/>
    <w:rsid w:val="009F28DD"/>
    <w:rsid w:val="009F7DE0"/>
    <w:rsid w:val="00A01411"/>
    <w:rsid w:val="00A035AB"/>
    <w:rsid w:val="00A04428"/>
    <w:rsid w:val="00A12670"/>
    <w:rsid w:val="00A17F46"/>
    <w:rsid w:val="00A35543"/>
    <w:rsid w:val="00A85B10"/>
    <w:rsid w:val="00A87CF1"/>
    <w:rsid w:val="00A91A35"/>
    <w:rsid w:val="00AA2382"/>
    <w:rsid w:val="00AA32F3"/>
    <w:rsid w:val="00AA5D9A"/>
    <w:rsid w:val="00AC6448"/>
    <w:rsid w:val="00AD139E"/>
    <w:rsid w:val="00AD53C3"/>
    <w:rsid w:val="00B0008C"/>
    <w:rsid w:val="00B06A94"/>
    <w:rsid w:val="00B07067"/>
    <w:rsid w:val="00B10F78"/>
    <w:rsid w:val="00B255EC"/>
    <w:rsid w:val="00B2664F"/>
    <w:rsid w:val="00B271F2"/>
    <w:rsid w:val="00B31944"/>
    <w:rsid w:val="00B426E9"/>
    <w:rsid w:val="00B42C3B"/>
    <w:rsid w:val="00B44700"/>
    <w:rsid w:val="00B44A1B"/>
    <w:rsid w:val="00B46803"/>
    <w:rsid w:val="00B53D06"/>
    <w:rsid w:val="00B6302E"/>
    <w:rsid w:val="00B7330D"/>
    <w:rsid w:val="00B773C5"/>
    <w:rsid w:val="00B8235A"/>
    <w:rsid w:val="00B91072"/>
    <w:rsid w:val="00B95BE8"/>
    <w:rsid w:val="00BA329D"/>
    <w:rsid w:val="00BA4ED6"/>
    <w:rsid w:val="00BB484D"/>
    <w:rsid w:val="00BB7EA8"/>
    <w:rsid w:val="00BC1A12"/>
    <w:rsid w:val="00BC5C81"/>
    <w:rsid w:val="00BF17FE"/>
    <w:rsid w:val="00C05737"/>
    <w:rsid w:val="00C06394"/>
    <w:rsid w:val="00C07F2D"/>
    <w:rsid w:val="00C1364D"/>
    <w:rsid w:val="00C223E2"/>
    <w:rsid w:val="00C22FB3"/>
    <w:rsid w:val="00C27CAE"/>
    <w:rsid w:val="00C343A7"/>
    <w:rsid w:val="00C3481C"/>
    <w:rsid w:val="00C36A82"/>
    <w:rsid w:val="00C40D21"/>
    <w:rsid w:val="00C465D0"/>
    <w:rsid w:val="00C56F59"/>
    <w:rsid w:val="00C6345C"/>
    <w:rsid w:val="00C651A4"/>
    <w:rsid w:val="00C66EDC"/>
    <w:rsid w:val="00C71190"/>
    <w:rsid w:val="00C72EC3"/>
    <w:rsid w:val="00C856A5"/>
    <w:rsid w:val="00C8784E"/>
    <w:rsid w:val="00CC021B"/>
    <w:rsid w:val="00CC445D"/>
    <w:rsid w:val="00CC452D"/>
    <w:rsid w:val="00CD4E7E"/>
    <w:rsid w:val="00CE1C5F"/>
    <w:rsid w:val="00CE2873"/>
    <w:rsid w:val="00CE7CB7"/>
    <w:rsid w:val="00CF6EF4"/>
    <w:rsid w:val="00D0512E"/>
    <w:rsid w:val="00D05D11"/>
    <w:rsid w:val="00D170B7"/>
    <w:rsid w:val="00D34560"/>
    <w:rsid w:val="00D430D2"/>
    <w:rsid w:val="00D46567"/>
    <w:rsid w:val="00D522D3"/>
    <w:rsid w:val="00D52CD5"/>
    <w:rsid w:val="00D5759A"/>
    <w:rsid w:val="00D64AC3"/>
    <w:rsid w:val="00D65288"/>
    <w:rsid w:val="00D8018C"/>
    <w:rsid w:val="00D96538"/>
    <w:rsid w:val="00DA1F6E"/>
    <w:rsid w:val="00DA24D0"/>
    <w:rsid w:val="00DA5CD1"/>
    <w:rsid w:val="00DB73F0"/>
    <w:rsid w:val="00DC7249"/>
    <w:rsid w:val="00DD3E91"/>
    <w:rsid w:val="00DD6844"/>
    <w:rsid w:val="00DE2014"/>
    <w:rsid w:val="00DE2D7E"/>
    <w:rsid w:val="00DE37F5"/>
    <w:rsid w:val="00DE4E3D"/>
    <w:rsid w:val="00DF7902"/>
    <w:rsid w:val="00DF7AE3"/>
    <w:rsid w:val="00DF7DAD"/>
    <w:rsid w:val="00E03452"/>
    <w:rsid w:val="00E040CB"/>
    <w:rsid w:val="00E061F3"/>
    <w:rsid w:val="00E1061C"/>
    <w:rsid w:val="00E134B8"/>
    <w:rsid w:val="00E13DC7"/>
    <w:rsid w:val="00E23484"/>
    <w:rsid w:val="00E2404A"/>
    <w:rsid w:val="00E323EA"/>
    <w:rsid w:val="00E405AC"/>
    <w:rsid w:val="00E42ACD"/>
    <w:rsid w:val="00E5657B"/>
    <w:rsid w:val="00E61622"/>
    <w:rsid w:val="00E61855"/>
    <w:rsid w:val="00E71DC9"/>
    <w:rsid w:val="00E84384"/>
    <w:rsid w:val="00E87036"/>
    <w:rsid w:val="00E87F56"/>
    <w:rsid w:val="00EA17A3"/>
    <w:rsid w:val="00EA72EA"/>
    <w:rsid w:val="00EB40FD"/>
    <w:rsid w:val="00EC0A63"/>
    <w:rsid w:val="00ED05CD"/>
    <w:rsid w:val="00ED1A04"/>
    <w:rsid w:val="00ED6417"/>
    <w:rsid w:val="00EF123F"/>
    <w:rsid w:val="00EF190A"/>
    <w:rsid w:val="00EF2754"/>
    <w:rsid w:val="00F04F13"/>
    <w:rsid w:val="00F0543F"/>
    <w:rsid w:val="00F222C9"/>
    <w:rsid w:val="00F23C38"/>
    <w:rsid w:val="00F33D46"/>
    <w:rsid w:val="00F37932"/>
    <w:rsid w:val="00F412A0"/>
    <w:rsid w:val="00F43036"/>
    <w:rsid w:val="00F5684E"/>
    <w:rsid w:val="00F64009"/>
    <w:rsid w:val="00F736E5"/>
    <w:rsid w:val="00F94977"/>
    <w:rsid w:val="00FA247B"/>
    <w:rsid w:val="00FB4DEC"/>
    <w:rsid w:val="00FD2273"/>
    <w:rsid w:val="00FE0EB5"/>
    <w:rsid w:val="00FE2C06"/>
    <w:rsid w:val="00FE7A98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chartTrackingRefBased/>
  <w15:docId w15:val="{40D864C2-B0CA-49AC-9141-E9757A72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A5310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34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2A5310"/>
    <w:rPr>
      <w:rFonts w:ascii="Times New Roman" w:eastAsia="Times New Roman" w:hAnsi="Times New Roman" w:cs="Times New Roman"/>
      <w:b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2024-08-16T05:00:00+00:00</_EndDate>
    <StartDate xmlns="http://schemas.microsoft.com/sharepoint/v3">2024-08-12T05:00:00+00:00</StartDate>
    <Location xmlns="http://schemas.microsoft.com/sharepoint/v3/fields">Chicago, IL</Location>
    <Meeting_x0020_Type xmlns="734dc620-9a3c-4363-b6b2-552d0a5c0ad8">Summer National</Meeting_x0020_Type>
    <Date xmlns="55eb7663-75cc-4f64-9609-52561375e7a6" xsi:nil="true"/>
  </documentManagement>
</p:properties>
</file>

<file path=customXml/itemProps1.xml><?xml version="1.0" encoding="utf-8"?>
<ds:datastoreItem xmlns:ds="http://schemas.openxmlformats.org/officeDocument/2006/customXml" ds:itemID="{A2FB6487-7693-46AE-897E-3625DC194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52E991-1A0B-4320-A7D8-555DA3D1F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AAB368-8F39-4456-9DB7-86E9D64B21D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180</Words>
  <Characters>1037</Characters>
  <Application>Microsoft Office Word</Application>
  <DocSecurity>0</DocSecurity>
  <Lines>94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Crews, Libby</cp:lastModifiedBy>
  <cp:revision>14</cp:revision>
  <cp:lastPrinted>2022-05-31T18:43:00Z</cp:lastPrinted>
  <dcterms:created xsi:type="dcterms:W3CDTF">2026-10-19T19:17:00Z</dcterms:created>
  <dcterms:modified xsi:type="dcterms:W3CDTF">2026-10-19T19:37:00Z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Location">
    <vt:lpwstr>Kansas City, MO</vt:lpwstr>
  </property>
  <property fmtid="{D5CDD505-2E9C-101B-9397-08002B2CF9AE}" pid="4" name="Meeting Type">
    <vt:lpwstr>Spring National</vt:lpwstr>
  </property>
  <property fmtid="{D5CDD505-2E9C-101B-9397-08002B2CF9AE}" pid="5" name="StartDate">
    <vt:filetime>2022-02-02T06:00:00Z</vt:filetime>
  </property>
  <property fmtid="{D5CDD505-2E9C-101B-9397-08002B2CF9AE}" pid="6" name="_EndDate">
    <vt:filetime>2022-02-06T06:00:00Z</vt:filetime>
  </property>
  <property fmtid="{D5CDD505-2E9C-101B-9397-08002B2CF9AE}" pid="7" name="MediaServiceImageTags">
    <vt:lpwstr/>
  </property>
  <property fmtid="{D5CDD505-2E9C-101B-9397-08002B2CF9AE}" pid="8" name="GrammarlyDocumentId">
    <vt:lpwstr>0702f56cb31b9e4e8eb7d45ab5c3ed200cb93c1289b2be9335f560c0394fd176</vt:lpwstr>
  </property>
</Properties>
</file>