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5000" w:type="pct"/>
        <w:tblLayout w:type="fixed"/>
        <w:tblLook w:val="0600" w:firstRow="0" w:lastRow="0" w:firstColumn="0" w:lastColumn="0" w:noHBand="1" w:noVBand="1"/>
      </w:tblPr>
      <w:tblGrid>
        <w:gridCol w:w="9360"/>
      </w:tblGrid>
      <w:tr w:rsidR="00643812" w:rsidRPr="00D56E63" w14:paraId="20754E8E" w14:textId="77777777" w:rsidTr="00B8220E">
        <w:trPr>
          <w:trHeight w:val="2211"/>
        </w:trPr>
        <w:tc>
          <w:tcPr>
            <w:tcW w:w="7938" w:type="dxa"/>
          </w:tcPr>
          <w:sdt>
            <w:sdtPr>
              <w:alias w:val="Date"/>
              <w:tag w:val="{&quot;templafy&quot;:{&quot;id&quot;:&quot;96edfbe5-88c3-4162-abda-c15247c407ec&quot;}}"/>
              <w:id w:val="-326132825"/>
              <w:placeholder>
                <w:docPart w:val="DefaultPlaceholder_-1854013440"/>
              </w:placeholder>
            </w:sdtPr>
            <w:sdtEndPr/>
            <w:sdtContent>
              <w:p w14:paraId="56E5536C" w14:textId="554DA46A" w:rsidR="00A36C20" w:rsidRDefault="007A0DD3">
                <w:pPr>
                  <w:pStyle w:val="Recipient"/>
                </w:pPr>
                <w:r>
                  <w:t>April 7</w:t>
                </w:r>
                <w:r w:rsidR="008A3DC4">
                  <w:t>, 2022</w:t>
                </w:r>
              </w:p>
            </w:sdtContent>
          </w:sdt>
          <w:p w14:paraId="36BE41C2" w14:textId="77777777" w:rsidR="00704B41" w:rsidRPr="00D56E63" w:rsidRDefault="00704B41" w:rsidP="00D56E63">
            <w:pPr>
              <w:pStyle w:val="Recipient"/>
            </w:pPr>
          </w:p>
          <w:p w14:paraId="794AD0B7" w14:textId="1607C90D" w:rsidR="007A0DD3" w:rsidRPr="008877DB" w:rsidRDefault="007A0DD3" w:rsidP="007A0DD3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8877DB">
              <w:rPr>
                <w:rFonts w:asciiTheme="minorHAnsi" w:hAnsiTheme="minorHAnsi" w:cs="Times New Roman"/>
              </w:rPr>
              <w:t xml:space="preserve">Mike Boerner </w:t>
            </w:r>
          </w:p>
          <w:p w14:paraId="1D34B977" w14:textId="7FCE5AA9" w:rsidR="007A0DD3" w:rsidRDefault="007A0DD3" w:rsidP="007A0DD3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8877DB">
              <w:rPr>
                <w:rFonts w:asciiTheme="minorHAnsi" w:hAnsiTheme="minorHAnsi" w:cs="Times New Roman"/>
              </w:rPr>
              <w:t xml:space="preserve">Chair, NAIC Life Actuarial </w:t>
            </w:r>
            <w:r>
              <w:rPr>
                <w:rFonts w:asciiTheme="minorHAnsi" w:hAnsiTheme="minorHAnsi" w:cs="Times New Roman"/>
              </w:rPr>
              <w:t xml:space="preserve">(A) </w:t>
            </w:r>
            <w:r w:rsidRPr="008877DB">
              <w:rPr>
                <w:rFonts w:asciiTheme="minorHAnsi" w:hAnsiTheme="minorHAnsi" w:cs="Times New Roman"/>
              </w:rPr>
              <w:t>Task Force (LATF)</w:t>
            </w:r>
          </w:p>
          <w:p w14:paraId="0ABBD204" w14:textId="77777777" w:rsidR="007A0DD3" w:rsidRDefault="007A0DD3" w:rsidP="007A0DD3">
            <w:pPr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Philip Barlow</w:t>
            </w:r>
          </w:p>
          <w:p w14:paraId="4717BE4B" w14:textId="77103BC4" w:rsidR="00704B41" w:rsidRPr="007A0DD3" w:rsidRDefault="007A0DD3" w:rsidP="007A0DD3">
            <w:pPr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Chair, NAIC Life Risk-Based Capital (E) Working Group (Life RBC)</w:t>
            </w:r>
          </w:p>
          <w:p w14:paraId="74EC1883" w14:textId="679F9662" w:rsidR="00643812" w:rsidRPr="00D56E63" w:rsidRDefault="00643812" w:rsidP="00D56E63">
            <w:pPr>
              <w:pStyle w:val="Recipient"/>
            </w:pPr>
          </w:p>
        </w:tc>
      </w:tr>
    </w:tbl>
    <w:p w14:paraId="4F5365E4" w14:textId="32E88071" w:rsidR="00643812" w:rsidRPr="00952626" w:rsidRDefault="00A97AF0" w:rsidP="00952626">
      <w:pPr>
        <w:pStyle w:val="DocumentHeading"/>
      </w:pPr>
      <w:r w:rsidRPr="00952626">
        <w:t xml:space="preserve">RE: </w:t>
      </w:r>
      <w:r w:rsidR="000E4800">
        <w:t>Recommended Models for ESG Field Testing</w:t>
      </w:r>
    </w:p>
    <w:p w14:paraId="4D78C088" w14:textId="513EAB14" w:rsidR="005278F2" w:rsidRDefault="000E4800" w:rsidP="00D1635E">
      <w:r w:rsidRPr="008877DB">
        <w:rPr>
          <w:rFonts w:asciiTheme="minorHAnsi" w:hAnsiTheme="minorHAnsi" w:cs="Times New Roman"/>
        </w:rPr>
        <w:t>Dear Mr. Boerner</w:t>
      </w:r>
      <w:r>
        <w:rPr>
          <w:rFonts w:asciiTheme="minorHAnsi" w:hAnsiTheme="minorHAnsi" w:cs="Times New Roman"/>
        </w:rPr>
        <w:t xml:space="preserve"> &amp; Mr. Barlow</w:t>
      </w:r>
      <w:r w:rsidR="005278F2">
        <w:t xml:space="preserve">: </w:t>
      </w:r>
    </w:p>
    <w:p w14:paraId="79865414" w14:textId="611FCDB7" w:rsidR="00E46672" w:rsidRDefault="000E4800" w:rsidP="00D211F0">
      <w:pPr>
        <w:spacing w:after="160" w:line="259" w:lineRule="auto"/>
      </w:pPr>
      <w:r>
        <w:t xml:space="preserve">Lincoln Financial Group (Lincoln) appreciates the opportunity to comment </w:t>
      </w:r>
      <w:r w:rsidR="00845129">
        <w:t>on the presentation for Recommended Models for ESG Field Testing.  We support the NAIC effort to replace the American Academy of Actuaries Interest Rate Generator</w:t>
      </w:r>
      <w:r w:rsidR="00060090">
        <w:t xml:space="preserve"> (AIRG)</w:t>
      </w:r>
      <w:r w:rsidR="00845129">
        <w:t xml:space="preserve"> with one that is fit-for-purpose for US statutory reserves and capital.</w:t>
      </w:r>
      <w:r w:rsidR="003D077D">
        <w:t xml:space="preserve"> </w:t>
      </w:r>
      <w:r w:rsidR="00845129">
        <w:t xml:space="preserve"> </w:t>
      </w:r>
      <w:r w:rsidR="003D077D" w:rsidRPr="00311C98">
        <w:t>Our views are closely aligned with the ACLI.</w:t>
      </w:r>
      <w:r w:rsidR="003D077D">
        <w:t xml:space="preserve">  In particular, w</w:t>
      </w:r>
      <w:r w:rsidR="00E46672">
        <w:t xml:space="preserve">e continue to have </w:t>
      </w:r>
      <w:r w:rsidR="00E46672" w:rsidRPr="00E46672">
        <w:t>significant concerns about</w:t>
      </w:r>
      <w:r w:rsidR="00E46672">
        <w:t>:</w:t>
      </w:r>
    </w:p>
    <w:p w14:paraId="0DE09E34" w14:textId="51572205" w:rsidR="00E46672" w:rsidRDefault="004C580B" w:rsidP="00C03C07">
      <w:pPr>
        <w:pStyle w:val="ListParagraph"/>
        <w:numPr>
          <w:ilvl w:val="0"/>
          <w:numId w:val="20"/>
        </w:numPr>
        <w:spacing w:after="160" w:line="259" w:lineRule="auto"/>
      </w:pPr>
      <w:r>
        <w:t>The a</w:t>
      </w:r>
      <w:r w:rsidR="00E46672" w:rsidRPr="00060090">
        <w:t>ppropriateness of the scenarios being generated by Conning’s model (GEMs)</w:t>
      </w:r>
      <w:r w:rsidR="00060090" w:rsidRPr="00060090">
        <w:t xml:space="preserve"> </w:t>
      </w:r>
      <w:r w:rsidR="00634C9B">
        <w:t>driven by the</w:t>
      </w:r>
      <w:r w:rsidR="00060090" w:rsidRPr="00060090">
        <w:t xml:space="preserve"> current c</w:t>
      </w:r>
      <w:r w:rsidR="00E46672" w:rsidRPr="00E34C28">
        <w:t>alibration</w:t>
      </w:r>
      <w:r w:rsidR="00DE291E">
        <w:t xml:space="preserve"> methodology </w:t>
      </w:r>
    </w:p>
    <w:p w14:paraId="11F99C2D" w14:textId="5381818A" w:rsidR="00E46672" w:rsidRDefault="00060090" w:rsidP="00E34C28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The scope of the field test </w:t>
      </w:r>
      <w:r w:rsidR="00E91746">
        <w:t>being</w:t>
      </w:r>
      <w:r>
        <w:t xml:space="preserve"> too narrow if it is limited solely to output from </w:t>
      </w:r>
      <w:r w:rsidR="009A2B40">
        <w:t xml:space="preserve">different variations of </w:t>
      </w:r>
      <w:r>
        <w:t>the Conning model.  I</w:t>
      </w:r>
      <w:r w:rsidR="00E46672" w:rsidRPr="00060090">
        <w:t xml:space="preserve">ncluding the ACLI </w:t>
      </w:r>
      <w:r>
        <w:t>alternative</w:t>
      </w:r>
      <w:r w:rsidR="00E46672" w:rsidRPr="00060090">
        <w:t xml:space="preserve"> model in the field test </w:t>
      </w:r>
      <w:r w:rsidR="00E46672">
        <w:t>is critical to meeting the project’s goals</w:t>
      </w:r>
      <w:r w:rsidR="00063B08">
        <w:t>, as its inclusion provide</w:t>
      </w:r>
      <w:r w:rsidR="004C580B">
        <w:t>s</w:t>
      </w:r>
      <w:r w:rsidR="00063B08">
        <w:t xml:space="preserve"> helpful insights toward refining the Conning model and addressing the notable concerns identified below</w:t>
      </w:r>
      <w:r>
        <w:t>.</w:t>
      </w:r>
    </w:p>
    <w:p w14:paraId="16468377" w14:textId="001D094C" w:rsidR="00DC00E2" w:rsidRPr="00E34C28" w:rsidRDefault="00AB501E">
      <w:pPr>
        <w:spacing w:after="160" w:line="259" w:lineRule="auto"/>
      </w:pPr>
      <w:r>
        <w:rPr>
          <w:rFonts w:eastAsia="Times New Roman"/>
        </w:rPr>
        <w:t>A wide variety of ESG models exist</w:t>
      </w:r>
      <w:r w:rsidR="00161D6D">
        <w:rPr>
          <w:rFonts w:eastAsia="Times New Roman"/>
        </w:rPr>
        <w:t>,</w:t>
      </w:r>
      <w:r>
        <w:rPr>
          <w:rFonts w:eastAsia="Times New Roman"/>
        </w:rPr>
        <w:t xml:space="preserve"> a</w:t>
      </w:r>
      <w:r w:rsidR="00354EDB">
        <w:rPr>
          <w:rFonts w:eastAsia="Times New Roman"/>
        </w:rPr>
        <w:t xml:space="preserve">nd </w:t>
      </w:r>
      <w:r w:rsidR="00161D6D">
        <w:rPr>
          <w:rFonts w:eastAsia="Times New Roman"/>
        </w:rPr>
        <w:t xml:space="preserve">each </w:t>
      </w:r>
      <w:r w:rsidR="00354EDB">
        <w:rPr>
          <w:rFonts w:eastAsia="Times New Roman"/>
        </w:rPr>
        <w:t xml:space="preserve">model </w:t>
      </w:r>
      <w:r w:rsidR="00161D6D">
        <w:rPr>
          <w:rFonts w:eastAsia="Times New Roman"/>
        </w:rPr>
        <w:t xml:space="preserve">is designed for a specific purpose.  The Conning model was originally designed to serve the Property/Casualty industry, which has a short-term view, unlike the Life/Annuity industry, which is long-term and path-dependent in nature. </w:t>
      </w:r>
      <w:r w:rsidR="00C44A09">
        <w:rPr>
          <w:rFonts w:eastAsia="Times New Roman"/>
        </w:rPr>
        <w:t xml:space="preserve"> </w:t>
      </w:r>
      <w:r w:rsidR="00063B08">
        <w:rPr>
          <w:rFonts w:eastAsia="Times New Roman"/>
        </w:rPr>
        <w:t>Certain aspects of the Conning model and calibration process do not appear to be well suited for the Life/Annuity industry, so it is important that we correctly identify the issues and work collectively to find appropriate solutions.</w:t>
      </w:r>
      <w:r w:rsidR="00395C80">
        <w:rPr>
          <w:rFonts w:eastAsia="Times New Roman"/>
        </w:rPr>
        <w:t xml:space="preserve">  </w:t>
      </w:r>
      <w:r w:rsidR="000D4794">
        <w:rPr>
          <w:rFonts w:eastAsia="Times New Roman"/>
        </w:rPr>
        <w:t>Our</w:t>
      </w:r>
      <w:r w:rsidR="00EF3B8C">
        <w:rPr>
          <w:rFonts w:eastAsia="Times New Roman"/>
        </w:rPr>
        <w:t xml:space="preserve"> primary focus is </w:t>
      </w:r>
      <w:r w:rsidR="00063B08">
        <w:rPr>
          <w:rFonts w:eastAsia="Times New Roman"/>
        </w:rPr>
        <w:t>consistent with the NAIC goal of</w:t>
      </w:r>
      <w:r w:rsidR="000D4794">
        <w:rPr>
          <w:rFonts w:eastAsia="Times New Roman"/>
        </w:rPr>
        <w:t xml:space="preserve"> </w:t>
      </w:r>
      <w:r w:rsidR="00EF3B8C">
        <w:rPr>
          <w:rFonts w:eastAsia="Times New Roman"/>
        </w:rPr>
        <w:t>ensur</w:t>
      </w:r>
      <w:r w:rsidR="00063B08">
        <w:rPr>
          <w:rFonts w:eastAsia="Times New Roman"/>
        </w:rPr>
        <w:t>ing</w:t>
      </w:r>
      <w:r w:rsidR="00EF3B8C">
        <w:rPr>
          <w:rFonts w:eastAsia="Times New Roman"/>
        </w:rPr>
        <w:t xml:space="preserve"> that the new ESG model be fit for the intended purpose</w:t>
      </w:r>
      <w:r w:rsidR="00063B08">
        <w:rPr>
          <w:rFonts w:eastAsia="Times New Roman"/>
        </w:rPr>
        <w:t xml:space="preserve"> and produce reasonable scenarios</w:t>
      </w:r>
      <w:r w:rsidR="00EF3B8C">
        <w:rPr>
          <w:rFonts w:eastAsia="Times New Roman"/>
        </w:rPr>
        <w:t xml:space="preserve">.  </w:t>
      </w:r>
      <w:r w:rsidR="00395C80">
        <w:t xml:space="preserve">  </w:t>
      </w:r>
    </w:p>
    <w:p w14:paraId="7DEFB32E" w14:textId="6113FEA6" w:rsidR="00916142" w:rsidRPr="006F2DD8" w:rsidRDefault="00916142" w:rsidP="00E34C28">
      <w:pPr>
        <w:spacing w:before="240" w:after="160" w:line="259" w:lineRule="auto"/>
        <w:rPr>
          <w:rFonts w:cs="Calibri"/>
          <w:b/>
          <w:bCs/>
        </w:rPr>
      </w:pPr>
      <w:r w:rsidRPr="006F2DD8">
        <w:rPr>
          <w:rFonts w:cs="Calibri"/>
          <w:b/>
          <w:bCs/>
        </w:rPr>
        <w:t xml:space="preserve">Key Concerns with models </w:t>
      </w:r>
      <w:r w:rsidR="009279C3">
        <w:rPr>
          <w:rFonts w:cs="Calibri"/>
          <w:b/>
          <w:bCs/>
        </w:rPr>
        <w:t xml:space="preserve">currently proposed </w:t>
      </w:r>
      <w:r w:rsidRPr="006F2DD8">
        <w:rPr>
          <w:rFonts w:cs="Calibri"/>
          <w:b/>
          <w:bCs/>
        </w:rPr>
        <w:t xml:space="preserve">to </w:t>
      </w:r>
      <w:r w:rsidR="009279C3">
        <w:rPr>
          <w:rFonts w:cs="Calibri"/>
          <w:b/>
          <w:bCs/>
        </w:rPr>
        <w:t xml:space="preserve">be used in </w:t>
      </w:r>
      <w:r w:rsidRPr="006F2DD8">
        <w:rPr>
          <w:rFonts w:cs="Calibri"/>
          <w:b/>
          <w:bCs/>
        </w:rPr>
        <w:t>Field Testing</w:t>
      </w:r>
    </w:p>
    <w:p w14:paraId="1B832C16" w14:textId="2D6B6DA6" w:rsidR="00CE027D" w:rsidRDefault="00CE027D" w:rsidP="00CE027D">
      <w:pPr>
        <w:spacing w:after="160" w:line="259" w:lineRule="auto"/>
      </w:pPr>
      <w:r>
        <w:t xml:space="preserve">We encourage the development of an ESG that addresses the shortcomings in the current model, particularly by reflecting more “low-for-long” and high interest rates without going so far that it becomes disconnected from relevant historical experience and sound economic theory.  </w:t>
      </w:r>
    </w:p>
    <w:p w14:paraId="5A772D52" w14:textId="7C1DC971" w:rsidR="00386518" w:rsidRDefault="00C03C07" w:rsidP="00395C80">
      <w:pPr>
        <w:spacing w:after="160" w:line="259" w:lineRule="auto"/>
      </w:pPr>
      <w:r>
        <w:lastRenderedPageBreak/>
        <w:t xml:space="preserve">As seen in the Academy’s model office results, </w:t>
      </w:r>
      <w:r w:rsidR="00172A49">
        <w:t>drastic changes in the scenarios</w:t>
      </w:r>
      <w:r>
        <w:t xml:space="preserve"> can have </w:t>
      </w:r>
      <w:r w:rsidR="00172A49">
        <w:t>dramatic</w:t>
      </w:r>
      <w:r>
        <w:t xml:space="preserve"> impacts on the industry’s reserve and capital requirements.  Ideally, we would support developing a model that both reflects additional low-for-long rates while maintaining the </w:t>
      </w:r>
      <w:r w:rsidR="00172A49">
        <w:t>reasonableness</w:t>
      </w:r>
      <w:r>
        <w:t xml:space="preserve"> of the scenario set, which we believe has been accomplished with the ACLI alternative model.  </w:t>
      </w:r>
      <w:r w:rsidR="00386518">
        <w:t xml:space="preserve">We continue to have significant concerns </w:t>
      </w:r>
      <w:r w:rsidR="001D1A05">
        <w:t xml:space="preserve">as to the reasonableness of the scenarios being produced by </w:t>
      </w:r>
      <w:r w:rsidR="00386518">
        <w:t xml:space="preserve">Conning’s model (GEMs) </w:t>
      </w:r>
      <w:r w:rsidR="001D1A05">
        <w:t xml:space="preserve">as currently calibrated, </w:t>
      </w:r>
      <w:r w:rsidR="00386518">
        <w:t>given the below significant shortcomings:</w:t>
      </w:r>
    </w:p>
    <w:p w14:paraId="22B9AB76" w14:textId="435FA433" w:rsidR="00EF3B8C" w:rsidRPr="00E34C28" w:rsidRDefault="009279C3" w:rsidP="00D211F0">
      <w:pPr>
        <w:spacing w:after="160" w:line="259" w:lineRule="auto"/>
        <w:rPr>
          <w:rFonts w:cs="Calibri"/>
          <w:u w:val="single"/>
        </w:rPr>
      </w:pPr>
      <w:r w:rsidRPr="00E34C28">
        <w:rPr>
          <w:rFonts w:cs="Calibri"/>
          <w:u w:val="single"/>
        </w:rPr>
        <w:t>I</w:t>
      </w:r>
      <w:r w:rsidR="00775C5B" w:rsidRPr="00E34C28">
        <w:rPr>
          <w:rFonts w:cs="Calibri"/>
          <w:u w:val="single"/>
        </w:rPr>
        <w:t xml:space="preserve">nterest </w:t>
      </w:r>
      <w:r w:rsidR="00EF3B8C" w:rsidRPr="00E34C28">
        <w:rPr>
          <w:rFonts w:cs="Calibri"/>
          <w:u w:val="single"/>
        </w:rPr>
        <w:t>R</w:t>
      </w:r>
      <w:r w:rsidR="00775C5B" w:rsidRPr="00E34C28">
        <w:rPr>
          <w:rFonts w:cs="Calibri"/>
          <w:u w:val="single"/>
        </w:rPr>
        <w:t>ates</w:t>
      </w:r>
    </w:p>
    <w:p w14:paraId="2690FDCA" w14:textId="31661B2C" w:rsidR="00064810" w:rsidRDefault="00EF3B8C" w:rsidP="00D211F0">
      <w:pPr>
        <w:spacing w:after="160" w:line="259" w:lineRule="auto"/>
        <w:rPr>
          <w:rFonts w:cs="Calibri"/>
        </w:rPr>
      </w:pPr>
      <w:r>
        <w:rPr>
          <w:rFonts w:cs="Calibri"/>
        </w:rPr>
        <w:t>We are concerned about the</w:t>
      </w:r>
      <w:r w:rsidR="00775C5B" w:rsidRPr="005E3488">
        <w:rPr>
          <w:rFonts w:cs="Calibri"/>
        </w:rPr>
        <w:t xml:space="preserve"> tendency of </w:t>
      </w:r>
      <w:r>
        <w:rPr>
          <w:rFonts w:cs="Calibri"/>
        </w:rPr>
        <w:t xml:space="preserve">the </w:t>
      </w:r>
      <w:r w:rsidR="00775C5B" w:rsidRPr="005E3488">
        <w:rPr>
          <w:rFonts w:cs="Calibri"/>
        </w:rPr>
        <w:t>Conning model to produce excessive</w:t>
      </w:r>
      <w:r w:rsidR="003238AB">
        <w:rPr>
          <w:rFonts w:cs="Calibri"/>
        </w:rPr>
        <w:t>ly</w:t>
      </w:r>
      <w:r w:rsidR="00775C5B" w:rsidRPr="005E3488">
        <w:rPr>
          <w:rFonts w:cs="Calibri"/>
        </w:rPr>
        <w:t xml:space="preserve"> frequen</w:t>
      </w:r>
      <w:r w:rsidR="003238AB">
        <w:rPr>
          <w:rFonts w:cs="Calibri"/>
        </w:rPr>
        <w:t>t</w:t>
      </w:r>
      <w:r w:rsidR="00775C5B" w:rsidRPr="005E3488">
        <w:rPr>
          <w:rFonts w:cs="Calibri"/>
        </w:rPr>
        <w:t xml:space="preserve"> and sever</w:t>
      </w:r>
      <w:r w:rsidR="003238AB">
        <w:rPr>
          <w:rFonts w:cs="Calibri"/>
        </w:rPr>
        <w:t>e</w:t>
      </w:r>
      <w:r w:rsidR="00775C5B" w:rsidRPr="005E3488">
        <w:rPr>
          <w:rFonts w:cs="Calibri"/>
        </w:rPr>
        <w:t xml:space="preserve"> negative rates, distorted terms premiums, frequen</w:t>
      </w:r>
      <w:r w:rsidR="003238AB">
        <w:rPr>
          <w:rFonts w:cs="Calibri"/>
        </w:rPr>
        <w:t>t</w:t>
      </w:r>
      <w:r w:rsidR="00775C5B" w:rsidRPr="005E3488">
        <w:rPr>
          <w:rFonts w:cs="Calibri"/>
        </w:rPr>
        <w:t xml:space="preserve"> and sever</w:t>
      </w:r>
      <w:r w:rsidR="003238AB">
        <w:rPr>
          <w:rFonts w:cs="Calibri"/>
        </w:rPr>
        <w:t>e</w:t>
      </w:r>
      <w:r w:rsidR="00775C5B" w:rsidRPr="005E3488">
        <w:rPr>
          <w:rFonts w:cs="Calibri"/>
        </w:rPr>
        <w:t xml:space="preserve"> yield curve inversions, extreme high rates, etc. </w:t>
      </w:r>
      <w:r w:rsidR="006A5CCD">
        <w:rPr>
          <w:rFonts w:cs="Calibri"/>
        </w:rPr>
        <w:t xml:space="preserve"> </w:t>
      </w:r>
      <w:r w:rsidR="00064810">
        <w:rPr>
          <w:rFonts w:cs="Calibri"/>
        </w:rPr>
        <w:t xml:space="preserve">For example, </w:t>
      </w:r>
      <w:r w:rsidR="00365029">
        <w:rPr>
          <w:rFonts w:cs="Calibri"/>
        </w:rPr>
        <w:t>as noted in the ACLI’</w:t>
      </w:r>
      <w:r w:rsidR="00AA4069">
        <w:rPr>
          <w:rFonts w:cs="Calibri"/>
        </w:rPr>
        <w:t>s Comments on ESG for</w:t>
      </w:r>
      <w:r w:rsidR="008D64C2">
        <w:rPr>
          <w:rFonts w:cs="Calibri"/>
        </w:rPr>
        <w:t xml:space="preserve"> the</w:t>
      </w:r>
      <w:r w:rsidR="00AA4069">
        <w:rPr>
          <w:rFonts w:cs="Calibri"/>
        </w:rPr>
        <w:t xml:space="preserve"> Feb 17</w:t>
      </w:r>
      <w:r w:rsidR="00926772">
        <w:rPr>
          <w:rFonts w:cs="Calibri"/>
        </w:rPr>
        <w:t>, 2022,</w:t>
      </w:r>
      <w:r w:rsidR="00AA4069">
        <w:rPr>
          <w:rFonts w:cs="Calibri"/>
        </w:rPr>
        <w:t xml:space="preserve"> LATF meeting</w:t>
      </w:r>
      <w:r w:rsidR="00C14FF8">
        <w:rPr>
          <w:rFonts w:cs="Calibri"/>
        </w:rPr>
        <w:t>, over the first 30 years of the projection</w:t>
      </w:r>
      <w:r w:rsidR="00064810">
        <w:rPr>
          <w:rFonts w:cs="Calibri"/>
        </w:rPr>
        <w:t xml:space="preserve">: </w:t>
      </w:r>
    </w:p>
    <w:p w14:paraId="64E24A9A" w14:textId="1DBE3A44" w:rsidR="00C14FF8" w:rsidRDefault="00C14FF8">
      <w:pPr>
        <w:pStyle w:val="ListParagraph"/>
        <w:numPr>
          <w:ilvl w:val="0"/>
          <w:numId w:val="21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98% of </w:t>
      </w:r>
      <w:r w:rsidR="00DE416E">
        <w:rPr>
          <w:rFonts w:cs="Calibri"/>
        </w:rPr>
        <w:t xml:space="preserve">unfloored </w:t>
      </w:r>
      <w:r>
        <w:rPr>
          <w:rFonts w:cs="Calibri"/>
        </w:rPr>
        <w:t>scenarios produce at least 1 month of negative 1-year UST rates</w:t>
      </w:r>
    </w:p>
    <w:p w14:paraId="4C5659E5" w14:textId="563DE9D7" w:rsidR="00C14FF8" w:rsidRDefault="00C14FF8">
      <w:pPr>
        <w:pStyle w:val="ListParagraph"/>
        <w:numPr>
          <w:ilvl w:val="0"/>
          <w:numId w:val="21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73% of </w:t>
      </w:r>
      <w:r w:rsidR="00DE416E">
        <w:rPr>
          <w:rFonts w:cs="Calibri"/>
        </w:rPr>
        <w:t xml:space="preserve">unfloored </w:t>
      </w:r>
      <w:r>
        <w:rPr>
          <w:rFonts w:cs="Calibri"/>
        </w:rPr>
        <w:t>scenarios produce at least 5 years of negative 1-year UST rates</w:t>
      </w:r>
    </w:p>
    <w:p w14:paraId="317F5A67" w14:textId="7F28D071" w:rsidR="00C14FF8" w:rsidRPr="003155D0" w:rsidRDefault="00C14FF8" w:rsidP="003155D0">
      <w:pPr>
        <w:pStyle w:val="ListParagraph"/>
        <w:numPr>
          <w:ilvl w:val="0"/>
          <w:numId w:val="21"/>
        </w:numPr>
        <w:spacing w:after="160" w:line="259" w:lineRule="auto"/>
        <w:rPr>
          <w:rFonts w:cs="Calibri"/>
        </w:rPr>
      </w:pPr>
      <w:r w:rsidRPr="003155D0">
        <w:rPr>
          <w:rFonts w:cs="Calibri"/>
        </w:rPr>
        <w:t>50%</w:t>
      </w:r>
      <w:r w:rsidRPr="001D1A05">
        <w:rPr>
          <w:rFonts w:cs="Calibri"/>
        </w:rPr>
        <w:t xml:space="preserve"> of </w:t>
      </w:r>
      <w:r w:rsidR="00DE416E">
        <w:rPr>
          <w:rFonts w:cs="Calibri"/>
        </w:rPr>
        <w:t xml:space="preserve">unfloored </w:t>
      </w:r>
      <w:r w:rsidRPr="003155D0">
        <w:rPr>
          <w:rFonts w:cs="Calibri"/>
        </w:rPr>
        <w:t>sce</w:t>
      </w:r>
      <w:r w:rsidRPr="001D1A05">
        <w:rPr>
          <w:rFonts w:cs="Calibri"/>
        </w:rPr>
        <w:t>narios produce at least 10 years of negative 1-year UST rates</w:t>
      </w:r>
    </w:p>
    <w:p w14:paraId="6E6979B8" w14:textId="0F50AF42" w:rsidR="0030765A" w:rsidRPr="007E2E05" w:rsidRDefault="0030765A" w:rsidP="00E34C28">
      <w:pPr>
        <w:spacing w:after="160" w:line="259" w:lineRule="auto"/>
        <w:rPr>
          <w:rFonts w:cs="Calibri"/>
        </w:rPr>
      </w:pPr>
      <w:r>
        <w:rPr>
          <w:rFonts w:cs="Calibri"/>
        </w:rPr>
        <w:t>This has never occurred in history</w:t>
      </w:r>
      <w:r w:rsidR="0078351B">
        <w:rPr>
          <w:rFonts w:cs="Calibri"/>
        </w:rPr>
        <w:t xml:space="preserve">.  </w:t>
      </w:r>
      <w:r>
        <w:rPr>
          <w:rFonts w:cs="Calibri"/>
        </w:rPr>
        <w:t>We are comfortable including a reasonable number of negative rates, but the frequency and severity needs to be reasonable in light of historical experience.</w:t>
      </w:r>
    </w:p>
    <w:p w14:paraId="6F7D2061" w14:textId="0678C223" w:rsidR="005E3488" w:rsidRPr="005E3488" w:rsidRDefault="006A5CCD" w:rsidP="00D211F0">
      <w:pPr>
        <w:spacing w:after="160" w:line="259" w:lineRule="auto"/>
        <w:rPr>
          <w:rFonts w:cs="Calibri"/>
        </w:rPr>
      </w:pPr>
      <w:r>
        <w:rPr>
          <w:rFonts w:cs="Calibri"/>
        </w:rPr>
        <w:t>W</w:t>
      </w:r>
      <w:r w:rsidR="00D14B4B">
        <w:rPr>
          <w:rFonts w:cs="Calibri"/>
        </w:rPr>
        <w:t xml:space="preserve">e appreciate regulators including a floor </w:t>
      </w:r>
      <w:r w:rsidR="00710EE3">
        <w:rPr>
          <w:rFonts w:cs="Calibri"/>
        </w:rPr>
        <w:t xml:space="preserve">in order to mitigate the frequency and severity of negative rates, but we </w:t>
      </w:r>
      <w:r w:rsidR="009F056E">
        <w:rPr>
          <w:rFonts w:cs="Calibri"/>
        </w:rPr>
        <w:t xml:space="preserve">have concerns </w:t>
      </w:r>
      <w:r w:rsidR="00EF3B8C">
        <w:rPr>
          <w:rFonts w:cs="Calibri"/>
        </w:rPr>
        <w:t>both that the</w:t>
      </w:r>
      <w:r w:rsidR="009F056E">
        <w:rPr>
          <w:rFonts w:cs="Calibri"/>
        </w:rPr>
        <w:t xml:space="preserve"> floor affect</w:t>
      </w:r>
      <w:r w:rsidR="00EF3B8C">
        <w:rPr>
          <w:rFonts w:cs="Calibri"/>
        </w:rPr>
        <w:t>s</w:t>
      </w:r>
      <w:r w:rsidR="009F056E">
        <w:rPr>
          <w:rFonts w:cs="Calibri"/>
        </w:rPr>
        <w:t xml:space="preserve"> the majority of the distribution and </w:t>
      </w:r>
      <w:r w:rsidR="00EF3B8C">
        <w:rPr>
          <w:rFonts w:cs="Calibri"/>
        </w:rPr>
        <w:t xml:space="preserve">that </w:t>
      </w:r>
      <w:r w:rsidR="009F056E">
        <w:rPr>
          <w:rFonts w:cs="Calibri"/>
        </w:rPr>
        <w:t xml:space="preserve">the frequency and severity of negative rates </w:t>
      </w:r>
      <w:r w:rsidR="00F43038">
        <w:rPr>
          <w:rFonts w:cs="Calibri"/>
        </w:rPr>
        <w:t>still appears</w:t>
      </w:r>
      <w:r w:rsidR="00045536">
        <w:rPr>
          <w:rFonts w:cs="Calibri"/>
        </w:rPr>
        <w:t xml:space="preserve"> elevated</w:t>
      </w:r>
      <w:r w:rsidR="00F43038">
        <w:rPr>
          <w:rFonts w:cs="Calibri"/>
        </w:rPr>
        <w:t xml:space="preserve"> after flooring. </w:t>
      </w:r>
      <w:r w:rsidR="0030765A">
        <w:rPr>
          <w:rFonts w:cs="Calibri"/>
        </w:rPr>
        <w:t xml:space="preserve"> </w:t>
      </w:r>
      <w:r w:rsidR="003238AB">
        <w:rPr>
          <w:rFonts w:cs="Calibri"/>
        </w:rPr>
        <w:t>In addition, a</w:t>
      </w:r>
      <w:r w:rsidR="0030765A">
        <w:rPr>
          <w:rFonts w:cs="Calibri"/>
        </w:rPr>
        <w:t xml:space="preserve"> model requiring significant f</w:t>
      </w:r>
      <w:r w:rsidR="001D29ED">
        <w:rPr>
          <w:rFonts w:cs="Calibri"/>
        </w:rPr>
        <w:t xml:space="preserve">looring has the potential to introduce other distortions and </w:t>
      </w:r>
      <w:r w:rsidR="003238AB">
        <w:rPr>
          <w:rFonts w:cs="Calibri"/>
        </w:rPr>
        <w:t>introducing floors</w:t>
      </w:r>
      <w:r w:rsidR="001D29ED">
        <w:rPr>
          <w:rFonts w:cs="Calibri"/>
        </w:rPr>
        <w:t xml:space="preserve"> to such an extreme degree has the potential to introduce unintended and material impacts.</w:t>
      </w:r>
    </w:p>
    <w:p w14:paraId="198E9DF1" w14:textId="77777777" w:rsidR="00A02AEC" w:rsidRPr="00E34C28" w:rsidRDefault="005E3488" w:rsidP="001D1A05">
      <w:pPr>
        <w:pStyle w:val="xxxmsolistparagraph"/>
        <w:spacing w:after="160"/>
        <w:ind w:left="0"/>
        <w:rPr>
          <w:sz w:val="22"/>
          <w:szCs w:val="22"/>
          <w:u w:val="single"/>
        </w:rPr>
      </w:pPr>
      <w:r w:rsidRPr="00E34C28">
        <w:rPr>
          <w:sz w:val="22"/>
          <w:szCs w:val="22"/>
          <w:u w:val="single"/>
        </w:rPr>
        <w:t xml:space="preserve">Equities </w:t>
      </w:r>
    </w:p>
    <w:p w14:paraId="54934E77" w14:textId="25413F2A" w:rsidR="000966B4" w:rsidRDefault="00522218" w:rsidP="000966B4">
      <w:pPr>
        <w:pStyle w:val="xxxmsolistparagraph"/>
        <w:ind w:left="0"/>
        <w:rPr>
          <w:sz w:val="22"/>
          <w:szCs w:val="22"/>
        </w:rPr>
      </w:pPr>
      <w:r>
        <w:rPr>
          <w:sz w:val="22"/>
          <w:szCs w:val="22"/>
        </w:rPr>
        <w:t>We are c</w:t>
      </w:r>
      <w:r w:rsidR="005E3488" w:rsidRPr="005E3488">
        <w:rPr>
          <w:sz w:val="22"/>
          <w:szCs w:val="22"/>
        </w:rPr>
        <w:t>oncern</w:t>
      </w:r>
      <w:r>
        <w:rPr>
          <w:sz w:val="22"/>
          <w:szCs w:val="22"/>
        </w:rPr>
        <w:t>ed that the Conning model</w:t>
      </w:r>
      <w:r w:rsidR="005E3488" w:rsidRPr="005E3488">
        <w:rPr>
          <w:sz w:val="22"/>
          <w:szCs w:val="22"/>
        </w:rPr>
        <w:t xml:space="preserve"> appear</w:t>
      </w:r>
      <w:r>
        <w:rPr>
          <w:sz w:val="22"/>
          <w:szCs w:val="22"/>
        </w:rPr>
        <w:t>s</w:t>
      </w:r>
      <w:r w:rsidR="005E3488" w:rsidRPr="005E3488">
        <w:rPr>
          <w:sz w:val="22"/>
          <w:szCs w:val="22"/>
        </w:rPr>
        <w:t xml:space="preserve"> to </w:t>
      </w:r>
      <w:r w:rsidR="007C600A">
        <w:rPr>
          <w:sz w:val="22"/>
          <w:szCs w:val="22"/>
        </w:rPr>
        <w:t xml:space="preserve">be </w:t>
      </w:r>
      <w:r w:rsidR="005E3488" w:rsidRPr="005E3488">
        <w:rPr>
          <w:sz w:val="22"/>
          <w:szCs w:val="22"/>
        </w:rPr>
        <w:t>chang</w:t>
      </w:r>
      <w:r w:rsidR="007C600A">
        <w:rPr>
          <w:sz w:val="22"/>
          <w:szCs w:val="22"/>
        </w:rPr>
        <w:t>ing</w:t>
      </w:r>
      <w:r w:rsidR="005E3488" w:rsidRPr="005E3488">
        <w:rPr>
          <w:sz w:val="22"/>
          <w:szCs w:val="22"/>
        </w:rPr>
        <w:t xml:space="preserve"> calibration criteria and mov</w:t>
      </w:r>
      <w:r w:rsidR="007C600A">
        <w:rPr>
          <w:sz w:val="22"/>
          <w:szCs w:val="22"/>
        </w:rPr>
        <w:t>ing</w:t>
      </w:r>
      <w:r w:rsidR="005E3488" w:rsidRPr="005E3488">
        <w:rPr>
          <w:sz w:val="22"/>
          <w:szCs w:val="22"/>
        </w:rPr>
        <w:t xml:space="preserve"> away </w:t>
      </w:r>
      <w:r w:rsidR="007C600A">
        <w:rPr>
          <w:sz w:val="22"/>
          <w:szCs w:val="22"/>
        </w:rPr>
        <w:t xml:space="preserve">from </w:t>
      </w:r>
      <w:r w:rsidR="005E3488" w:rsidRPr="005E3488">
        <w:rPr>
          <w:sz w:val="22"/>
          <w:szCs w:val="22"/>
        </w:rPr>
        <w:t xml:space="preserve">previous </w:t>
      </w:r>
      <w:r w:rsidR="009C1124">
        <w:rPr>
          <w:sz w:val="22"/>
          <w:szCs w:val="22"/>
        </w:rPr>
        <w:t>cumulative return / Gross Wealth Factor (</w:t>
      </w:r>
      <w:r w:rsidR="005E3488" w:rsidRPr="005E3488">
        <w:rPr>
          <w:sz w:val="22"/>
          <w:szCs w:val="22"/>
        </w:rPr>
        <w:t>GWF</w:t>
      </w:r>
      <w:r w:rsidR="009C1124">
        <w:rPr>
          <w:sz w:val="22"/>
          <w:szCs w:val="22"/>
        </w:rPr>
        <w:t>)</w:t>
      </w:r>
      <w:r w:rsidR="005E3488" w:rsidRPr="005E3488">
        <w:rPr>
          <w:sz w:val="22"/>
          <w:szCs w:val="22"/>
        </w:rPr>
        <w:t xml:space="preserve"> targets</w:t>
      </w:r>
      <w:r w:rsidR="007C600A">
        <w:rPr>
          <w:sz w:val="22"/>
          <w:szCs w:val="22"/>
        </w:rPr>
        <w:t>, which were</w:t>
      </w:r>
      <w:r w:rsidR="005E3488" w:rsidRPr="005E3488">
        <w:rPr>
          <w:sz w:val="22"/>
          <w:szCs w:val="22"/>
        </w:rPr>
        <w:t xml:space="preserve"> grounded in relevant history </w:t>
      </w:r>
      <w:r w:rsidR="007C600A">
        <w:rPr>
          <w:sz w:val="22"/>
          <w:szCs w:val="22"/>
        </w:rPr>
        <w:t xml:space="preserve">and </w:t>
      </w:r>
      <w:r w:rsidR="005E3488" w:rsidRPr="005E3488">
        <w:rPr>
          <w:sz w:val="22"/>
          <w:szCs w:val="22"/>
        </w:rPr>
        <w:t xml:space="preserve">used for AIRG.  </w:t>
      </w:r>
      <w:r w:rsidR="00525398">
        <w:rPr>
          <w:sz w:val="22"/>
          <w:szCs w:val="22"/>
        </w:rPr>
        <w:t>Unlike the interest rate scenarios’ lack of low rates, we do not see the need for significant change on the equity side and believe the proposed changes are unjustified.</w:t>
      </w:r>
      <w:r w:rsidR="0078351B">
        <w:rPr>
          <w:sz w:val="22"/>
          <w:szCs w:val="22"/>
        </w:rPr>
        <w:t xml:space="preserve">  </w:t>
      </w:r>
      <w:r w:rsidR="004C580B">
        <w:rPr>
          <w:sz w:val="22"/>
          <w:szCs w:val="22"/>
        </w:rPr>
        <w:t>In addition,</w:t>
      </w:r>
      <w:r w:rsidR="0078351B">
        <w:rPr>
          <w:sz w:val="22"/>
          <w:szCs w:val="22"/>
        </w:rPr>
        <w:t xml:space="preserve"> we </w:t>
      </w:r>
      <w:r w:rsidR="003238AB">
        <w:rPr>
          <w:sz w:val="22"/>
          <w:szCs w:val="22"/>
        </w:rPr>
        <w:t>are not aware of</w:t>
      </w:r>
      <w:r w:rsidR="0078351B">
        <w:rPr>
          <w:sz w:val="22"/>
          <w:szCs w:val="22"/>
        </w:rPr>
        <w:t xml:space="preserve"> any basis for the addition of low-for-long rate scenarios to result in signific</w:t>
      </w:r>
      <w:r w:rsidR="004C580B">
        <w:rPr>
          <w:sz w:val="22"/>
          <w:szCs w:val="22"/>
        </w:rPr>
        <w:t>antly more severe low equity performance distributions.  We believe the long</w:t>
      </w:r>
      <w:r w:rsidR="003238AB">
        <w:rPr>
          <w:sz w:val="22"/>
          <w:szCs w:val="22"/>
        </w:rPr>
        <w:t>-</w:t>
      </w:r>
      <w:r w:rsidR="004C580B">
        <w:rPr>
          <w:sz w:val="22"/>
          <w:szCs w:val="22"/>
        </w:rPr>
        <w:t>term equity growth rate should be disconnected from the interest rate targets.</w:t>
      </w:r>
      <w:r w:rsidR="0010059F">
        <w:rPr>
          <w:sz w:val="22"/>
          <w:szCs w:val="22"/>
        </w:rPr>
        <w:t xml:space="preserve">  Specifically,</w:t>
      </w:r>
    </w:p>
    <w:p w14:paraId="5584C1BB" w14:textId="77777777" w:rsidR="000966B4" w:rsidRDefault="000966B4" w:rsidP="000966B4">
      <w:pPr>
        <w:pStyle w:val="xxxmsolistparagraph"/>
        <w:ind w:left="0"/>
        <w:rPr>
          <w:sz w:val="22"/>
          <w:szCs w:val="22"/>
        </w:rPr>
      </w:pPr>
    </w:p>
    <w:p w14:paraId="058D881A" w14:textId="1F32389F" w:rsidR="007C600A" w:rsidRPr="00E34C28" w:rsidRDefault="007C600A" w:rsidP="00E34C28">
      <w:pPr>
        <w:pStyle w:val="xxxmsolistparagraph"/>
        <w:numPr>
          <w:ilvl w:val="0"/>
          <w:numId w:val="21"/>
        </w:num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>The</w:t>
      </w:r>
      <w:r w:rsidR="005E3488" w:rsidRPr="005E3488">
        <w:rPr>
          <w:rFonts w:eastAsia="Times New Roman"/>
          <w:sz w:val="22"/>
          <w:szCs w:val="22"/>
        </w:rPr>
        <w:t xml:space="preserve"> Conning equity model </w:t>
      </w:r>
      <w:r>
        <w:rPr>
          <w:rFonts w:eastAsia="Times New Roman"/>
          <w:sz w:val="22"/>
          <w:szCs w:val="22"/>
        </w:rPr>
        <w:t>sh</w:t>
      </w:r>
      <w:r w:rsidR="005E3488" w:rsidRPr="005E3488">
        <w:rPr>
          <w:rFonts w:eastAsia="Times New Roman"/>
          <w:sz w:val="22"/>
          <w:szCs w:val="22"/>
        </w:rPr>
        <w:t xml:space="preserve">ould be calibrated to align relatively closely with </w:t>
      </w:r>
      <w:r>
        <w:rPr>
          <w:rFonts w:eastAsia="Times New Roman"/>
          <w:sz w:val="22"/>
          <w:szCs w:val="22"/>
        </w:rPr>
        <w:t xml:space="preserve">the </w:t>
      </w:r>
      <w:r w:rsidR="005E3488" w:rsidRPr="005E3488">
        <w:rPr>
          <w:rFonts w:eastAsia="Times New Roman"/>
          <w:sz w:val="22"/>
          <w:szCs w:val="22"/>
        </w:rPr>
        <w:t xml:space="preserve">GWFs </w:t>
      </w:r>
      <w:r>
        <w:rPr>
          <w:rFonts w:eastAsia="Times New Roman"/>
          <w:sz w:val="22"/>
          <w:szCs w:val="22"/>
        </w:rPr>
        <w:t xml:space="preserve">used </w:t>
      </w:r>
      <w:r w:rsidR="005E3488" w:rsidRPr="005E3488">
        <w:rPr>
          <w:rFonts w:eastAsia="Times New Roman"/>
          <w:sz w:val="22"/>
          <w:szCs w:val="22"/>
        </w:rPr>
        <w:t>in AIRG (although more frequent recalibrations are likely needed to maintain that relationship)</w:t>
      </w:r>
      <w:r w:rsidR="005E3488">
        <w:rPr>
          <w:rFonts w:eastAsia="Times New Roman"/>
          <w:sz w:val="22"/>
          <w:szCs w:val="22"/>
        </w:rPr>
        <w:t xml:space="preserve">.  </w:t>
      </w:r>
      <w:r w:rsidR="00742D13">
        <w:rPr>
          <w:rFonts w:eastAsia="Times New Roman"/>
          <w:sz w:val="22"/>
          <w:szCs w:val="22"/>
        </w:rPr>
        <w:t xml:space="preserve">GWFs are more appropriate for this purpose than </w:t>
      </w:r>
      <w:r w:rsidR="006C0F11">
        <w:rPr>
          <w:rFonts w:eastAsia="Times New Roman"/>
          <w:sz w:val="22"/>
          <w:szCs w:val="22"/>
        </w:rPr>
        <w:t xml:space="preserve">any </w:t>
      </w:r>
      <w:r w:rsidR="00742D13">
        <w:rPr>
          <w:rFonts w:eastAsia="Times New Roman"/>
          <w:sz w:val="22"/>
          <w:szCs w:val="22"/>
        </w:rPr>
        <w:t xml:space="preserve">single year results </w:t>
      </w:r>
      <w:r w:rsidR="006C0F11">
        <w:rPr>
          <w:rFonts w:eastAsia="Times New Roman"/>
          <w:sz w:val="22"/>
          <w:szCs w:val="22"/>
        </w:rPr>
        <w:t>given</w:t>
      </w:r>
      <w:r>
        <w:rPr>
          <w:rFonts w:eastAsia="Times New Roman"/>
          <w:sz w:val="22"/>
          <w:szCs w:val="22"/>
        </w:rPr>
        <w:t xml:space="preserve"> the</w:t>
      </w:r>
      <w:r w:rsidR="006C0F11">
        <w:rPr>
          <w:rFonts w:eastAsia="Times New Roman"/>
          <w:sz w:val="22"/>
          <w:szCs w:val="22"/>
        </w:rPr>
        <w:t xml:space="preserve"> long-term, path dependent nature of liabilities.  </w:t>
      </w:r>
    </w:p>
    <w:p w14:paraId="34AA9409" w14:textId="77777777" w:rsidR="007C600A" w:rsidRDefault="007C600A" w:rsidP="007C600A">
      <w:pPr>
        <w:pStyle w:val="xxxmsolistparagraph"/>
        <w:ind w:left="360"/>
        <w:rPr>
          <w:rFonts w:eastAsia="Times New Roman"/>
          <w:sz w:val="22"/>
          <w:szCs w:val="22"/>
        </w:rPr>
      </w:pPr>
    </w:p>
    <w:p w14:paraId="71FB873E" w14:textId="24CBB992" w:rsidR="0006520D" w:rsidRDefault="007C600A" w:rsidP="00E34C28">
      <w:pPr>
        <w:pStyle w:val="xxxmsolistparagraph"/>
        <w:numPr>
          <w:ilvl w:val="0"/>
          <w:numId w:val="2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</w:t>
      </w:r>
      <w:r w:rsidR="00DF3215">
        <w:rPr>
          <w:rFonts w:eastAsia="Times New Roman"/>
          <w:sz w:val="22"/>
          <w:szCs w:val="22"/>
        </w:rPr>
        <w:t xml:space="preserve">e </w:t>
      </w:r>
      <w:r w:rsidR="000C5440">
        <w:rPr>
          <w:rFonts w:eastAsia="Times New Roman"/>
          <w:sz w:val="22"/>
          <w:szCs w:val="22"/>
        </w:rPr>
        <w:t>do not believe that it is appropriate to all</w:t>
      </w:r>
      <w:r w:rsidR="00627C8C">
        <w:rPr>
          <w:rFonts w:eastAsia="Times New Roman"/>
          <w:sz w:val="22"/>
          <w:szCs w:val="22"/>
        </w:rPr>
        <w:t xml:space="preserve">ow the </w:t>
      </w:r>
      <w:r w:rsidR="00370FC8">
        <w:rPr>
          <w:rFonts w:eastAsia="Times New Roman"/>
          <w:sz w:val="22"/>
          <w:szCs w:val="22"/>
        </w:rPr>
        <w:t xml:space="preserve">equity </w:t>
      </w:r>
      <w:r w:rsidR="00627C8C">
        <w:rPr>
          <w:rFonts w:eastAsia="Times New Roman"/>
          <w:sz w:val="22"/>
          <w:szCs w:val="22"/>
        </w:rPr>
        <w:t xml:space="preserve">calibration points to move up / down </w:t>
      </w:r>
      <w:r w:rsidR="00513168">
        <w:rPr>
          <w:rFonts w:eastAsia="Times New Roman"/>
          <w:sz w:val="22"/>
          <w:szCs w:val="22"/>
        </w:rPr>
        <w:t>based on changes in risk free rates due to the potential for a significant increase in procyclicality</w:t>
      </w:r>
      <w:r>
        <w:rPr>
          <w:rFonts w:eastAsia="Times New Roman"/>
          <w:sz w:val="22"/>
          <w:szCs w:val="22"/>
        </w:rPr>
        <w:t xml:space="preserve"> and</w:t>
      </w:r>
      <w:r w:rsidR="00513168">
        <w:rPr>
          <w:rFonts w:eastAsia="Times New Roman"/>
          <w:sz w:val="22"/>
          <w:szCs w:val="22"/>
        </w:rPr>
        <w:t xml:space="preserve"> artificial volatility</w:t>
      </w:r>
      <w:r>
        <w:rPr>
          <w:rFonts w:eastAsia="Times New Roman"/>
          <w:sz w:val="22"/>
          <w:szCs w:val="22"/>
        </w:rPr>
        <w:t xml:space="preserve">.  This is supported by </w:t>
      </w:r>
      <w:r w:rsidR="00513168">
        <w:rPr>
          <w:rFonts w:eastAsia="Times New Roman"/>
          <w:sz w:val="22"/>
          <w:szCs w:val="22"/>
        </w:rPr>
        <w:t xml:space="preserve">historical evidence that </w:t>
      </w:r>
      <w:r w:rsidR="004236A7">
        <w:rPr>
          <w:rFonts w:eastAsia="Times New Roman"/>
          <w:sz w:val="22"/>
          <w:szCs w:val="22"/>
        </w:rPr>
        <w:t xml:space="preserve">the </w:t>
      </w:r>
      <w:r>
        <w:rPr>
          <w:rFonts w:eastAsia="Times New Roman"/>
          <w:sz w:val="22"/>
          <w:szCs w:val="22"/>
        </w:rPr>
        <w:t>Equity Risk Premium (</w:t>
      </w:r>
      <w:r w:rsidR="004236A7">
        <w:rPr>
          <w:rFonts w:eastAsia="Times New Roman"/>
          <w:sz w:val="22"/>
          <w:szCs w:val="22"/>
        </w:rPr>
        <w:t>ERP</w:t>
      </w:r>
      <w:r>
        <w:rPr>
          <w:rFonts w:eastAsia="Times New Roman"/>
          <w:sz w:val="22"/>
          <w:szCs w:val="22"/>
        </w:rPr>
        <w:t>)</w:t>
      </w:r>
      <w:r w:rsidR="004236A7">
        <w:rPr>
          <w:rFonts w:eastAsia="Times New Roman"/>
          <w:sz w:val="22"/>
          <w:szCs w:val="22"/>
        </w:rPr>
        <w:t xml:space="preserve"> tends to move inversely to changes in Treasury rates, particularly in the deep tails</w:t>
      </w:r>
      <w:r w:rsidR="00370FC8">
        <w:rPr>
          <w:rFonts w:eastAsia="Times New Roman"/>
          <w:sz w:val="22"/>
          <w:szCs w:val="22"/>
        </w:rPr>
        <w:t xml:space="preserve"> as noted in the ERP materials ACLI shared with the ESG Drafting Group</w:t>
      </w:r>
      <w:r w:rsidR="004236A7">
        <w:rPr>
          <w:rFonts w:eastAsia="Times New Roman"/>
          <w:sz w:val="22"/>
          <w:szCs w:val="22"/>
        </w:rPr>
        <w:t xml:space="preserve">.  </w:t>
      </w:r>
    </w:p>
    <w:p w14:paraId="1D82F1A4" w14:textId="77777777" w:rsidR="007C600A" w:rsidRDefault="007C600A" w:rsidP="00E34C28">
      <w:pPr>
        <w:pStyle w:val="xxxmsolistparagraph"/>
        <w:ind w:left="360"/>
        <w:rPr>
          <w:rFonts w:eastAsia="Times New Roman"/>
          <w:sz w:val="22"/>
          <w:szCs w:val="22"/>
        </w:rPr>
      </w:pPr>
    </w:p>
    <w:p w14:paraId="6C658FB0" w14:textId="0BC7AF68" w:rsidR="005E3488" w:rsidRDefault="00357143" w:rsidP="00E34C28">
      <w:pPr>
        <w:pStyle w:val="xxxmsolistparagraph"/>
        <w:numPr>
          <w:ilvl w:val="0"/>
          <w:numId w:val="2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If the Conning model cannot maintain calibration points</w:t>
      </w:r>
      <w:r w:rsidR="00370FC8">
        <w:rPr>
          <w:rFonts w:eastAsia="Times New Roman"/>
          <w:sz w:val="22"/>
          <w:szCs w:val="22"/>
        </w:rPr>
        <w:t xml:space="preserve"> based on GWFs aligned with the prior approach used for the AIRG</w:t>
      </w:r>
      <w:r>
        <w:rPr>
          <w:rFonts w:eastAsia="Times New Roman"/>
          <w:sz w:val="22"/>
          <w:szCs w:val="22"/>
        </w:rPr>
        <w:t>,</w:t>
      </w:r>
      <w:r w:rsidR="005E3488" w:rsidRPr="00A168A3">
        <w:rPr>
          <w:rFonts w:eastAsia="Times New Roman"/>
          <w:sz w:val="22"/>
          <w:szCs w:val="22"/>
        </w:rPr>
        <w:t xml:space="preserve"> then </w:t>
      </w:r>
      <w:r w:rsidR="000966B4">
        <w:rPr>
          <w:rFonts w:eastAsia="Times New Roman"/>
          <w:sz w:val="22"/>
          <w:szCs w:val="22"/>
        </w:rPr>
        <w:t>an</w:t>
      </w:r>
      <w:r w:rsidR="005E3488" w:rsidRPr="00A168A3">
        <w:rPr>
          <w:rFonts w:eastAsia="Times New Roman"/>
          <w:sz w:val="22"/>
          <w:szCs w:val="22"/>
        </w:rPr>
        <w:t xml:space="preserve">other approach </w:t>
      </w:r>
      <w:r w:rsidR="000966B4">
        <w:rPr>
          <w:rFonts w:eastAsia="Times New Roman"/>
          <w:sz w:val="22"/>
          <w:szCs w:val="22"/>
        </w:rPr>
        <w:t>that</w:t>
      </w:r>
      <w:r w:rsidR="005E3488" w:rsidRPr="00A168A3">
        <w:rPr>
          <w:rFonts w:eastAsia="Times New Roman"/>
          <w:sz w:val="22"/>
          <w:szCs w:val="22"/>
        </w:rPr>
        <w:t xml:space="preserve"> align</w:t>
      </w:r>
      <w:r w:rsidR="000966B4">
        <w:rPr>
          <w:rFonts w:eastAsia="Times New Roman"/>
          <w:sz w:val="22"/>
          <w:szCs w:val="22"/>
        </w:rPr>
        <w:t>s</w:t>
      </w:r>
      <w:r w:rsidR="005E3488" w:rsidRPr="00A168A3">
        <w:rPr>
          <w:rFonts w:eastAsia="Times New Roman"/>
          <w:sz w:val="22"/>
          <w:szCs w:val="22"/>
        </w:rPr>
        <w:t xml:space="preserve"> with history / academic theory</w:t>
      </w:r>
      <w:r w:rsidR="000966B4">
        <w:rPr>
          <w:rFonts w:eastAsia="Times New Roman"/>
          <w:sz w:val="22"/>
          <w:szCs w:val="22"/>
        </w:rPr>
        <w:t xml:space="preserve"> should be used</w:t>
      </w:r>
      <w:r w:rsidR="005E3488" w:rsidRPr="00A168A3">
        <w:rPr>
          <w:rFonts w:eastAsia="Times New Roman"/>
          <w:sz w:val="22"/>
          <w:szCs w:val="22"/>
        </w:rPr>
        <w:t xml:space="preserve">, i.e. </w:t>
      </w:r>
      <w:r w:rsidR="00B37AE4" w:rsidRPr="00A168A3">
        <w:rPr>
          <w:rFonts w:eastAsia="Times New Roman"/>
          <w:sz w:val="22"/>
          <w:szCs w:val="22"/>
        </w:rPr>
        <w:t xml:space="preserve">using a </w:t>
      </w:r>
      <w:r w:rsidR="005E3488" w:rsidRPr="00A168A3">
        <w:rPr>
          <w:rFonts w:eastAsia="Times New Roman"/>
          <w:sz w:val="22"/>
          <w:szCs w:val="22"/>
        </w:rPr>
        <w:t xml:space="preserve">constant mean return </w:t>
      </w:r>
      <w:r w:rsidR="00440FC1" w:rsidRPr="00A168A3">
        <w:rPr>
          <w:rFonts w:eastAsia="Times New Roman"/>
          <w:sz w:val="22"/>
          <w:szCs w:val="22"/>
        </w:rPr>
        <w:t xml:space="preserve">similar to the current generator </w:t>
      </w:r>
      <w:r w:rsidR="00CD33FD" w:rsidRPr="00A168A3">
        <w:rPr>
          <w:rFonts w:eastAsia="Times New Roman"/>
          <w:sz w:val="22"/>
          <w:szCs w:val="22"/>
        </w:rPr>
        <w:t>(ERP moves inversely to changes in risk</w:t>
      </w:r>
      <w:r w:rsidR="00525398">
        <w:rPr>
          <w:rFonts w:eastAsia="Times New Roman"/>
          <w:sz w:val="22"/>
          <w:szCs w:val="22"/>
        </w:rPr>
        <w:t>-</w:t>
      </w:r>
      <w:r w:rsidR="00CD33FD" w:rsidRPr="00A168A3">
        <w:rPr>
          <w:rFonts w:eastAsia="Times New Roman"/>
          <w:sz w:val="22"/>
          <w:szCs w:val="22"/>
        </w:rPr>
        <w:t xml:space="preserve">free rate) </w:t>
      </w:r>
      <w:r w:rsidR="005E3488" w:rsidRPr="00A168A3">
        <w:rPr>
          <w:rFonts w:eastAsia="Times New Roman"/>
          <w:sz w:val="22"/>
          <w:szCs w:val="22"/>
        </w:rPr>
        <w:t>v</w:t>
      </w:r>
      <w:r w:rsidR="003238AB">
        <w:rPr>
          <w:rFonts w:eastAsia="Times New Roman"/>
          <w:sz w:val="22"/>
          <w:szCs w:val="22"/>
        </w:rPr>
        <w:t>er</w:t>
      </w:r>
      <w:r w:rsidR="005E3488" w:rsidRPr="00A168A3">
        <w:rPr>
          <w:rFonts w:eastAsia="Times New Roman"/>
          <w:sz w:val="22"/>
          <w:szCs w:val="22"/>
        </w:rPr>
        <w:t>s</w:t>
      </w:r>
      <w:r w:rsidR="003238AB">
        <w:rPr>
          <w:rFonts w:eastAsia="Times New Roman"/>
          <w:sz w:val="22"/>
          <w:szCs w:val="22"/>
        </w:rPr>
        <w:t>us a</w:t>
      </w:r>
      <w:r w:rsidR="005E3488" w:rsidRPr="00A168A3">
        <w:rPr>
          <w:rFonts w:eastAsia="Times New Roman"/>
          <w:sz w:val="22"/>
          <w:szCs w:val="22"/>
        </w:rPr>
        <w:t xml:space="preserve"> constant ERP</w:t>
      </w:r>
      <w:r w:rsidR="00CD33FD" w:rsidRPr="00A168A3">
        <w:rPr>
          <w:rFonts w:eastAsia="Times New Roman"/>
          <w:sz w:val="22"/>
          <w:szCs w:val="22"/>
        </w:rPr>
        <w:t xml:space="preserve">.  </w:t>
      </w:r>
      <w:r w:rsidR="00525398">
        <w:rPr>
          <w:rFonts w:eastAsia="Times New Roman"/>
          <w:sz w:val="22"/>
          <w:szCs w:val="22"/>
        </w:rPr>
        <w:t xml:space="preserve">For example, </w:t>
      </w:r>
      <w:r w:rsidR="00F742BC">
        <w:rPr>
          <w:rFonts w:eastAsia="Times New Roman"/>
          <w:sz w:val="22"/>
          <w:szCs w:val="22"/>
        </w:rPr>
        <w:t>in 2020,</w:t>
      </w:r>
      <w:r w:rsidR="00525398">
        <w:rPr>
          <w:rFonts w:eastAsia="Times New Roman"/>
          <w:sz w:val="22"/>
          <w:szCs w:val="22"/>
        </w:rPr>
        <w:t xml:space="preserve"> the risk-free rate </w:t>
      </w:r>
      <w:r>
        <w:rPr>
          <w:rFonts w:eastAsia="Times New Roman"/>
          <w:sz w:val="22"/>
          <w:szCs w:val="22"/>
        </w:rPr>
        <w:t>dropped</w:t>
      </w:r>
      <w:r w:rsidR="00525398">
        <w:rPr>
          <w:rFonts w:eastAsia="Times New Roman"/>
          <w:sz w:val="22"/>
          <w:szCs w:val="22"/>
        </w:rPr>
        <w:t xml:space="preserve"> </w:t>
      </w:r>
      <w:r w:rsidR="00F742BC">
        <w:rPr>
          <w:rFonts w:eastAsia="Times New Roman"/>
          <w:sz w:val="22"/>
          <w:szCs w:val="22"/>
        </w:rPr>
        <w:t>more than 1</w:t>
      </w:r>
      <w:r w:rsidR="00525398">
        <w:rPr>
          <w:rFonts w:eastAsia="Times New Roman"/>
          <w:sz w:val="22"/>
          <w:szCs w:val="22"/>
        </w:rPr>
        <w:t xml:space="preserve">%.  </w:t>
      </w:r>
      <w:r>
        <w:rPr>
          <w:rFonts w:eastAsia="Times New Roman"/>
          <w:sz w:val="22"/>
          <w:szCs w:val="22"/>
        </w:rPr>
        <w:t xml:space="preserve">Under Conning’s constant ERP approach, this would have </w:t>
      </w:r>
      <w:r w:rsidR="00F742BC">
        <w:rPr>
          <w:rFonts w:eastAsia="Times New Roman"/>
          <w:sz w:val="22"/>
          <w:szCs w:val="22"/>
        </w:rPr>
        <w:t>reduced the</w:t>
      </w:r>
      <w:r>
        <w:rPr>
          <w:rFonts w:eastAsia="Times New Roman"/>
          <w:sz w:val="22"/>
          <w:szCs w:val="22"/>
        </w:rPr>
        <w:t xml:space="preserve"> average </w:t>
      </w:r>
      <w:r w:rsidR="00F742BC">
        <w:rPr>
          <w:rFonts w:eastAsia="Times New Roman"/>
          <w:sz w:val="22"/>
          <w:szCs w:val="22"/>
        </w:rPr>
        <w:t xml:space="preserve">cumulative </w:t>
      </w:r>
      <w:r>
        <w:rPr>
          <w:rFonts w:eastAsia="Times New Roman"/>
          <w:sz w:val="22"/>
          <w:szCs w:val="22"/>
        </w:rPr>
        <w:t xml:space="preserve">equity </w:t>
      </w:r>
      <w:r w:rsidR="00F742BC">
        <w:rPr>
          <w:rFonts w:eastAsia="Times New Roman"/>
          <w:sz w:val="22"/>
          <w:szCs w:val="22"/>
        </w:rPr>
        <w:t>return more than 20% over a 20-year horizon.</w:t>
      </w:r>
    </w:p>
    <w:p w14:paraId="20E0FB74" w14:textId="77777777" w:rsidR="00F742BC" w:rsidRDefault="00F742BC" w:rsidP="000966B4">
      <w:pPr>
        <w:pStyle w:val="xxxmsolistparagraph"/>
        <w:ind w:left="0"/>
        <w:rPr>
          <w:rFonts w:eastAsia="Times New Roman"/>
          <w:sz w:val="22"/>
          <w:szCs w:val="22"/>
        </w:rPr>
      </w:pPr>
    </w:p>
    <w:p w14:paraId="646671A1" w14:textId="5B081114" w:rsidR="00631999" w:rsidRPr="00631999" w:rsidRDefault="00C00329" w:rsidP="00E34C28">
      <w:pPr>
        <w:pStyle w:val="xxxmsolistparagraph"/>
        <w:ind w:left="360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The current version of GEMS has equity returns that are much more severe than what </w:t>
      </w:r>
      <w:r w:rsidR="00AF0338">
        <w:rPr>
          <w:rFonts w:eastAsia="Times New Roman"/>
          <w:sz w:val="22"/>
          <w:szCs w:val="22"/>
        </w:rPr>
        <w:t>was deemed</w:t>
      </w:r>
      <w:r w:rsidR="00E34C28">
        <w:rPr>
          <w:rFonts w:eastAsia="Times New Roman"/>
          <w:sz w:val="22"/>
          <w:szCs w:val="22"/>
        </w:rPr>
        <w:t xml:space="preserve"> </w:t>
      </w:r>
      <w:r w:rsidR="00AF0338">
        <w:rPr>
          <w:rFonts w:eastAsia="Times New Roman"/>
          <w:sz w:val="22"/>
          <w:szCs w:val="22"/>
        </w:rPr>
        <w:t>conservative when used by the AIRG</w:t>
      </w:r>
      <w:r w:rsidR="00986074">
        <w:rPr>
          <w:rFonts w:eastAsia="Times New Roman"/>
          <w:sz w:val="22"/>
          <w:szCs w:val="22"/>
        </w:rPr>
        <w:t xml:space="preserve">, which will introduce excessive conservatism into the reserve and capital projections.  </w:t>
      </w:r>
      <w:r w:rsidR="00634C9B">
        <w:rPr>
          <w:sz w:val="22"/>
          <w:szCs w:val="22"/>
        </w:rPr>
        <w:t>G</w:t>
      </w:r>
      <w:r w:rsidR="001D1A05">
        <w:rPr>
          <w:sz w:val="22"/>
          <w:szCs w:val="22"/>
        </w:rPr>
        <w:t xml:space="preserve">EMS </w:t>
      </w:r>
      <w:r w:rsidR="00634C9B">
        <w:rPr>
          <w:sz w:val="22"/>
          <w:szCs w:val="22"/>
        </w:rPr>
        <w:t xml:space="preserve">distribution of annualized returns become more distorted relative to history the longer the time horizon. For example, the worst 30-year period in US history yielded a GWF of more than 800%, which is better than half of the scenarios produced by GEMS under both the Conning calibration proposals.  </w:t>
      </w:r>
    </w:p>
    <w:p w14:paraId="097AE014" w14:textId="77777777" w:rsidR="000966B4" w:rsidRDefault="000966B4" w:rsidP="000966B4">
      <w:pPr>
        <w:pStyle w:val="xxxmsolistparagraph"/>
        <w:ind w:left="0"/>
        <w:rPr>
          <w:rFonts w:eastAsia="Times New Roman"/>
          <w:sz w:val="22"/>
          <w:szCs w:val="22"/>
        </w:rPr>
      </w:pPr>
    </w:p>
    <w:tbl>
      <w:tblPr>
        <w:tblStyle w:val="GridTable3-Accent1"/>
        <w:tblW w:w="8460" w:type="dxa"/>
        <w:tblInd w:w="730" w:type="dxa"/>
        <w:tblLook w:val="04A0" w:firstRow="1" w:lastRow="0" w:firstColumn="1" w:lastColumn="0" w:noHBand="0" w:noVBand="1"/>
      </w:tblPr>
      <w:tblGrid>
        <w:gridCol w:w="1800"/>
        <w:gridCol w:w="2070"/>
        <w:gridCol w:w="2610"/>
        <w:gridCol w:w="1980"/>
      </w:tblGrid>
      <w:tr w:rsidR="003155D0" w:rsidRPr="00E34C28" w14:paraId="69127236" w14:textId="77777777" w:rsidTr="001D1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</w:tcPr>
          <w:p w14:paraId="6CF23690" w14:textId="77777777" w:rsidR="003155D0" w:rsidRPr="001D1A05" w:rsidRDefault="003155D0" w:rsidP="003155D0">
            <w:pPr>
              <w:pStyle w:val="xxxmsolistparagraph"/>
              <w:ind w:left="0"/>
              <w:jc w:val="center"/>
              <w:rPr>
                <w:rFonts w:eastAsia="Times New Roman"/>
                <w:i w:val="0"/>
                <w:iCs w:val="0"/>
              </w:rPr>
            </w:pPr>
            <w:r w:rsidRPr="001D1A05">
              <w:rPr>
                <w:rFonts w:eastAsia="Times New Roman"/>
              </w:rPr>
              <w:t>Year 30 GWF</w:t>
            </w:r>
          </w:p>
          <w:p w14:paraId="232415D2" w14:textId="77777777" w:rsidR="003155D0" w:rsidRPr="001D1A05" w:rsidRDefault="003155D0" w:rsidP="003155D0">
            <w:pPr>
              <w:pStyle w:val="xxxmsolistparagraph"/>
              <w:ind w:left="0"/>
              <w:jc w:val="center"/>
              <w:rPr>
                <w:rFonts w:eastAsia="Times New Roman"/>
              </w:rPr>
            </w:pPr>
            <w:r w:rsidRPr="001D1A05">
              <w:rPr>
                <w:rFonts w:eastAsia="Times New Roman"/>
              </w:rPr>
              <w:t>Percentile</w:t>
            </w:r>
          </w:p>
        </w:tc>
        <w:tc>
          <w:tcPr>
            <w:tcW w:w="2070" w:type="dxa"/>
            <w:vAlign w:val="center"/>
          </w:tcPr>
          <w:p w14:paraId="3A65D528" w14:textId="77777777" w:rsidR="003155D0" w:rsidRPr="001D1A05" w:rsidRDefault="003155D0" w:rsidP="003155D0">
            <w:pPr>
              <w:pStyle w:val="xxxmso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D1A05">
              <w:rPr>
                <w:rFonts w:eastAsia="Times New Roman"/>
              </w:rPr>
              <w:t>GEMS Calibration</w:t>
            </w:r>
          </w:p>
        </w:tc>
        <w:tc>
          <w:tcPr>
            <w:tcW w:w="2610" w:type="dxa"/>
          </w:tcPr>
          <w:p w14:paraId="6FAF3E63" w14:textId="77777777" w:rsidR="003155D0" w:rsidRPr="001D1A05" w:rsidRDefault="003155D0" w:rsidP="003155D0">
            <w:pPr>
              <w:pStyle w:val="xxxmso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D1A05">
              <w:rPr>
                <w:rFonts w:eastAsia="Times New Roman"/>
              </w:rPr>
              <w:t>GEMS Recalibrated to Target Lower AIRG Volatility</w:t>
            </w:r>
          </w:p>
        </w:tc>
        <w:tc>
          <w:tcPr>
            <w:tcW w:w="1980" w:type="dxa"/>
            <w:vAlign w:val="center"/>
          </w:tcPr>
          <w:p w14:paraId="30F95A85" w14:textId="77777777" w:rsidR="003155D0" w:rsidRPr="001D1A05" w:rsidRDefault="003155D0" w:rsidP="003155D0">
            <w:pPr>
              <w:pStyle w:val="xxxmso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D1A05">
              <w:rPr>
                <w:rFonts w:eastAsia="Times New Roman"/>
              </w:rPr>
              <w:t>AIRG</w:t>
            </w:r>
          </w:p>
        </w:tc>
      </w:tr>
      <w:tr w:rsidR="003155D0" w:rsidRPr="00E34C28" w14:paraId="6A04B7F3" w14:textId="77777777" w:rsidTr="001D1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3B46FEA" w14:textId="77777777" w:rsidR="003155D0" w:rsidRPr="00E34C28" w:rsidRDefault="003155D0" w:rsidP="003155D0">
            <w:pPr>
              <w:pStyle w:val="xxxmsolistparagraph"/>
              <w:ind w:left="0"/>
              <w:jc w:val="center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1%</w:t>
            </w:r>
          </w:p>
        </w:tc>
        <w:tc>
          <w:tcPr>
            <w:tcW w:w="2070" w:type="dxa"/>
          </w:tcPr>
          <w:p w14:paraId="3C3625DF" w14:textId="77777777" w:rsidR="003155D0" w:rsidRPr="00E34C28" w:rsidRDefault="003155D0" w:rsidP="003155D0">
            <w:pPr>
              <w:pStyle w:val="xxxmso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39.1%</w:t>
            </w:r>
          </w:p>
        </w:tc>
        <w:tc>
          <w:tcPr>
            <w:tcW w:w="2610" w:type="dxa"/>
          </w:tcPr>
          <w:p w14:paraId="0457A8E4" w14:textId="77777777" w:rsidR="003155D0" w:rsidRPr="00E34C28" w:rsidRDefault="003155D0" w:rsidP="003155D0">
            <w:pPr>
              <w:pStyle w:val="xxxmso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55.3%</w:t>
            </w:r>
          </w:p>
        </w:tc>
        <w:tc>
          <w:tcPr>
            <w:tcW w:w="1980" w:type="dxa"/>
          </w:tcPr>
          <w:p w14:paraId="31F6F43E" w14:textId="77777777" w:rsidR="003155D0" w:rsidRPr="00E34C28" w:rsidRDefault="003155D0" w:rsidP="003155D0">
            <w:pPr>
              <w:pStyle w:val="xxxmso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122.7%</w:t>
            </w:r>
          </w:p>
        </w:tc>
      </w:tr>
      <w:tr w:rsidR="003155D0" w:rsidRPr="00E34C28" w14:paraId="63A88297" w14:textId="77777777" w:rsidTr="001D1A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211E5C7" w14:textId="77777777" w:rsidR="003155D0" w:rsidRPr="00E34C28" w:rsidRDefault="003155D0" w:rsidP="003155D0">
            <w:pPr>
              <w:pStyle w:val="xxxmsolistparagraph"/>
              <w:ind w:left="0"/>
              <w:jc w:val="center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5%</w:t>
            </w:r>
          </w:p>
        </w:tc>
        <w:tc>
          <w:tcPr>
            <w:tcW w:w="2070" w:type="dxa"/>
          </w:tcPr>
          <w:p w14:paraId="13A8F0D7" w14:textId="77777777" w:rsidR="003155D0" w:rsidRPr="00E34C28" w:rsidRDefault="003155D0" w:rsidP="003155D0">
            <w:pPr>
              <w:pStyle w:val="xxxmso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95.9%</w:t>
            </w:r>
          </w:p>
        </w:tc>
        <w:tc>
          <w:tcPr>
            <w:tcW w:w="2610" w:type="dxa"/>
          </w:tcPr>
          <w:p w14:paraId="532C3103" w14:textId="77777777" w:rsidR="003155D0" w:rsidRPr="00E34C28" w:rsidRDefault="003155D0" w:rsidP="003155D0">
            <w:pPr>
              <w:pStyle w:val="xxxmso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118.7%</w:t>
            </w:r>
          </w:p>
        </w:tc>
        <w:tc>
          <w:tcPr>
            <w:tcW w:w="1980" w:type="dxa"/>
          </w:tcPr>
          <w:p w14:paraId="61610FD0" w14:textId="77777777" w:rsidR="003155D0" w:rsidRPr="00E34C28" w:rsidRDefault="003155D0" w:rsidP="003155D0">
            <w:pPr>
              <w:pStyle w:val="xxxmso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229.9%</w:t>
            </w:r>
          </w:p>
        </w:tc>
      </w:tr>
      <w:tr w:rsidR="003155D0" w:rsidRPr="00E34C28" w14:paraId="2AD1C7A7" w14:textId="77777777" w:rsidTr="0031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092F47" w14:textId="79DC9AB5" w:rsidR="003155D0" w:rsidRPr="00E34C28" w:rsidRDefault="003155D0" w:rsidP="003155D0">
            <w:pPr>
              <w:pStyle w:val="xxxmsolistparagraph"/>
              <w:ind w:left="0"/>
              <w:jc w:val="center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25%</w:t>
            </w:r>
          </w:p>
        </w:tc>
        <w:tc>
          <w:tcPr>
            <w:tcW w:w="2070" w:type="dxa"/>
          </w:tcPr>
          <w:p w14:paraId="14679E59" w14:textId="1F2804B2" w:rsidR="003155D0" w:rsidRPr="00E34C28" w:rsidRDefault="003155D0" w:rsidP="003155D0">
            <w:pPr>
              <w:pStyle w:val="xxxmso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295.1%</w:t>
            </w:r>
          </w:p>
        </w:tc>
        <w:tc>
          <w:tcPr>
            <w:tcW w:w="2610" w:type="dxa"/>
          </w:tcPr>
          <w:p w14:paraId="66327101" w14:textId="5D48ECB7" w:rsidR="003155D0" w:rsidRPr="00E34C28" w:rsidRDefault="003155D0" w:rsidP="003155D0">
            <w:pPr>
              <w:pStyle w:val="xxxmso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317.7%</w:t>
            </w:r>
          </w:p>
        </w:tc>
        <w:tc>
          <w:tcPr>
            <w:tcW w:w="1980" w:type="dxa"/>
          </w:tcPr>
          <w:p w14:paraId="382627CD" w14:textId="51AE1055" w:rsidR="003155D0" w:rsidRPr="00E34C28" w:rsidRDefault="003155D0" w:rsidP="003155D0">
            <w:pPr>
              <w:pStyle w:val="xxxmso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523.9%</w:t>
            </w:r>
          </w:p>
        </w:tc>
      </w:tr>
      <w:tr w:rsidR="003155D0" w:rsidRPr="00E34C28" w14:paraId="4C149BA3" w14:textId="77777777" w:rsidTr="001D1A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2A6C780" w14:textId="2E91BED9" w:rsidR="003155D0" w:rsidRPr="00E34C28" w:rsidRDefault="003155D0" w:rsidP="003155D0">
            <w:pPr>
              <w:pStyle w:val="xxxmsolistparagraph"/>
              <w:ind w:left="0"/>
              <w:jc w:val="center"/>
              <w:rPr>
                <w:rFonts w:eastAsia="Times New Roman"/>
              </w:rPr>
            </w:pPr>
            <w:r w:rsidRPr="00E34C2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</w:t>
            </w:r>
            <w:r w:rsidRPr="00E34C28">
              <w:rPr>
                <w:rFonts w:eastAsia="Times New Roman"/>
              </w:rPr>
              <w:t>%</w:t>
            </w:r>
          </w:p>
        </w:tc>
        <w:tc>
          <w:tcPr>
            <w:tcW w:w="2070" w:type="dxa"/>
          </w:tcPr>
          <w:p w14:paraId="634061E0" w14:textId="5C4817DB" w:rsidR="003155D0" w:rsidRPr="00E34C28" w:rsidRDefault="003155D0" w:rsidP="003155D0">
            <w:pPr>
              <w:pStyle w:val="xxxmso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588</w:t>
            </w:r>
            <w:r w:rsidRPr="00E34C2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  <w:r w:rsidRPr="00E34C28">
              <w:rPr>
                <w:rFonts w:eastAsia="Times New Roman"/>
              </w:rPr>
              <w:t>%</w:t>
            </w:r>
          </w:p>
        </w:tc>
        <w:tc>
          <w:tcPr>
            <w:tcW w:w="2610" w:type="dxa"/>
          </w:tcPr>
          <w:p w14:paraId="37F7A930" w14:textId="370FB1E2" w:rsidR="003155D0" w:rsidRPr="00E34C28" w:rsidRDefault="003155D0" w:rsidP="003155D0">
            <w:pPr>
              <w:pStyle w:val="xxxmso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  <w:r w:rsidRPr="00E34C2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3</w:t>
            </w:r>
            <w:r w:rsidRPr="00E34C28">
              <w:rPr>
                <w:rFonts w:eastAsia="Times New Roman"/>
              </w:rPr>
              <w:t>%</w:t>
            </w:r>
          </w:p>
        </w:tc>
        <w:tc>
          <w:tcPr>
            <w:tcW w:w="1980" w:type="dxa"/>
          </w:tcPr>
          <w:p w14:paraId="332275F9" w14:textId="5E30A7C1" w:rsidR="003155D0" w:rsidRPr="00E34C28" w:rsidRDefault="00DC08D1" w:rsidP="003155D0">
            <w:pPr>
              <w:pStyle w:val="xxxmso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897</w:t>
            </w:r>
            <w:r w:rsidR="005B5B5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3155D0" w:rsidRPr="00E34C28">
              <w:rPr>
                <w:rFonts w:eastAsia="Times New Roman"/>
              </w:rPr>
              <w:t>%</w:t>
            </w:r>
          </w:p>
        </w:tc>
      </w:tr>
    </w:tbl>
    <w:p w14:paraId="7575642B" w14:textId="77777777" w:rsidR="000966B4" w:rsidRPr="00E34C28" w:rsidRDefault="000966B4" w:rsidP="00E34C28">
      <w:pPr>
        <w:pStyle w:val="xxxmsolistparagraph"/>
        <w:rPr>
          <w:rFonts w:eastAsia="Times New Roman"/>
          <w:sz w:val="22"/>
          <w:szCs w:val="22"/>
        </w:rPr>
      </w:pPr>
    </w:p>
    <w:p w14:paraId="35894ECC" w14:textId="48300BD4" w:rsidR="000966B4" w:rsidRDefault="00950367" w:rsidP="00E34C28">
      <w:pPr>
        <w:pStyle w:val="xxxmsolistparagraph"/>
        <w:numPr>
          <w:ilvl w:val="0"/>
          <w:numId w:val="21"/>
        </w:numPr>
        <w:rPr>
          <w:rFonts w:eastAsia="Times New Roman"/>
          <w:sz w:val="22"/>
          <w:szCs w:val="22"/>
        </w:rPr>
      </w:pPr>
      <w:r w:rsidRPr="00E34C28">
        <w:rPr>
          <w:rFonts w:eastAsia="Times New Roman"/>
          <w:sz w:val="22"/>
          <w:szCs w:val="22"/>
        </w:rPr>
        <w:t xml:space="preserve">Regarding the inclusion of the </w:t>
      </w:r>
      <w:r w:rsidR="00057726" w:rsidRPr="00E34C28">
        <w:rPr>
          <w:rFonts w:eastAsia="Times New Roman"/>
          <w:sz w:val="22"/>
          <w:szCs w:val="22"/>
        </w:rPr>
        <w:t>Great Depression,</w:t>
      </w:r>
      <w:r w:rsidR="009772EA" w:rsidRPr="00B54DEE">
        <w:rPr>
          <w:rFonts w:eastAsia="Times New Roman"/>
          <w:sz w:val="22"/>
          <w:szCs w:val="22"/>
        </w:rPr>
        <w:t xml:space="preserve"> </w:t>
      </w:r>
      <w:r w:rsidR="00EE69E6" w:rsidRPr="00B54DEE">
        <w:rPr>
          <w:rFonts w:eastAsia="Times New Roman"/>
          <w:sz w:val="22"/>
          <w:szCs w:val="22"/>
        </w:rPr>
        <w:t>w</w:t>
      </w:r>
      <w:r w:rsidR="00EE69E6" w:rsidRPr="000C382E">
        <w:rPr>
          <w:rFonts w:eastAsia="Times New Roman"/>
          <w:sz w:val="22"/>
          <w:szCs w:val="22"/>
        </w:rPr>
        <w:t>e reiterate the com</w:t>
      </w:r>
      <w:r w:rsidR="00EE69E6" w:rsidRPr="001A0B91">
        <w:rPr>
          <w:rFonts w:eastAsia="Times New Roman"/>
          <w:sz w:val="22"/>
          <w:szCs w:val="22"/>
        </w:rPr>
        <w:t>m</w:t>
      </w:r>
      <w:r w:rsidR="00EE69E6" w:rsidRPr="00DD5DAA">
        <w:rPr>
          <w:rFonts w:eastAsia="Times New Roman"/>
          <w:sz w:val="22"/>
          <w:szCs w:val="22"/>
        </w:rPr>
        <w:t xml:space="preserve">ents </w:t>
      </w:r>
      <w:r w:rsidR="00602B74" w:rsidRPr="00DD5DAA">
        <w:rPr>
          <w:rFonts w:eastAsia="Times New Roman"/>
          <w:sz w:val="22"/>
          <w:szCs w:val="22"/>
        </w:rPr>
        <w:t>from ACLI in their Marc</w:t>
      </w:r>
      <w:r w:rsidR="00602B74" w:rsidRPr="00B84C49">
        <w:rPr>
          <w:rFonts w:eastAsia="Times New Roman"/>
          <w:sz w:val="22"/>
          <w:szCs w:val="22"/>
        </w:rPr>
        <w:t>h</w:t>
      </w:r>
      <w:r w:rsidR="003C1C6D" w:rsidRPr="00B84C49">
        <w:rPr>
          <w:rFonts w:eastAsia="Times New Roman"/>
          <w:sz w:val="22"/>
          <w:szCs w:val="22"/>
        </w:rPr>
        <w:t xml:space="preserve"> 2018 </w:t>
      </w:r>
      <w:r w:rsidR="00B54DEE" w:rsidRPr="00B84C49">
        <w:rPr>
          <w:rFonts w:eastAsia="Times New Roman"/>
          <w:sz w:val="22"/>
          <w:szCs w:val="22"/>
        </w:rPr>
        <w:t xml:space="preserve">Comment </w:t>
      </w:r>
      <w:r w:rsidR="00B54DEE" w:rsidRPr="00B54DEE">
        <w:rPr>
          <w:rFonts w:eastAsia="Times New Roman"/>
        </w:rPr>
        <w:t>Letter</w:t>
      </w:r>
      <w:r w:rsidR="00B84C49">
        <w:rPr>
          <w:rFonts w:eastAsia="Times New Roman"/>
          <w:sz w:val="22"/>
          <w:szCs w:val="22"/>
        </w:rPr>
        <w:t xml:space="preserve"> to the VAIWG</w:t>
      </w:r>
      <w:r w:rsidR="00B54DEE">
        <w:rPr>
          <w:rFonts w:eastAsia="Times New Roman"/>
          <w:sz w:val="22"/>
          <w:szCs w:val="22"/>
        </w:rPr>
        <w:t xml:space="preserve"> on </w:t>
      </w:r>
      <w:r w:rsidR="000C382E">
        <w:rPr>
          <w:rFonts w:eastAsia="Times New Roman"/>
          <w:sz w:val="22"/>
          <w:szCs w:val="22"/>
        </w:rPr>
        <w:t xml:space="preserve">the relevance of including </w:t>
      </w:r>
      <w:r w:rsidR="00DD5DAA">
        <w:rPr>
          <w:rFonts w:eastAsia="Times New Roman"/>
          <w:sz w:val="22"/>
          <w:szCs w:val="22"/>
        </w:rPr>
        <w:t xml:space="preserve">S&amp;P return data prior 1954 in the calibration.  </w:t>
      </w:r>
      <w:r w:rsidR="000A39B3">
        <w:rPr>
          <w:rFonts w:eastAsia="Times New Roman"/>
          <w:sz w:val="22"/>
          <w:szCs w:val="22"/>
        </w:rPr>
        <w:t>Specifically</w:t>
      </w:r>
      <w:r w:rsidR="00E46AA1">
        <w:rPr>
          <w:rFonts w:eastAsia="Times New Roman"/>
          <w:sz w:val="22"/>
          <w:szCs w:val="22"/>
        </w:rPr>
        <w:t xml:space="preserve">, the </w:t>
      </w:r>
      <w:r w:rsidR="00461551">
        <w:rPr>
          <w:rFonts w:eastAsia="Times New Roman"/>
          <w:sz w:val="22"/>
          <w:szCs w:val="22"/>
        </w:rPr>
        <w:t>modernization o</w:t>
      </w:r>
      <w:r w:rsidR="00100E69">
        <w:rPr>
          <w:rFonts w:eastAsia="Times New Roman"/>
          <w:sz w:val="22"/>
          <w:szCs w:val="22"/>
        </w:rPr>
        <w:t>f</w:t>
      </w:r>
      <w:r w:rsidR="00461551">
        <w:rPr>
          <w:rFonts w:eastAsia="Times New Roman"/>
          <w:sz w:val="22"/>
          <w:szCs w:val="22"/>
        </w:rPr>
        <w:t xml:space="preserve"> the </w:t>
      </w:r>
      <w:r w:rsidR="00100E69">
        <w:rPr>
          <w:rFonts w:eastAsia="Times New Roman"/>
          <w:sz w:val="22"/>
          <w:szCs w:val="22"/>
        </w:rPr>
        <w:t>legal, financial</w:t>
      </w:r>
      <w:r w:rsidR="0030604F">
        <w:rPr>
          <w:rFonts w:eastAsia="Times New Roman"/>
          <w:sz w:val="22"/>
          <w:szCs w:val="22"/>
        </w:rPr>
        <w:t xml:space="preserve">, and regulatory architecture, </w:t>
      </w:r>
      <w:r w:rsidR="007F4350">
        <w:rPr>
          <w:rFonts w:eastAsia="Times New Roman"/>
          <w:sz w:val="22"/>
          <w:szCs w:val="22"/>
        </w:rPr>
        <w:t>evolution of macro</w:t>
      </w:r>
      <w:r w:rsidR="00B84FEC">
        <w:rPr>
          <w:rFonts w:eastAsia="Times New Roman"/>
          <w:sz w:val="22"/>
          <w:szCs w:val="22"/>
        </w:rPr>
        <w:t>-</w:t>
      </w:r>
      <w:r w:rsidR="007F4350">
        <w:rPr>
          <w:rFonts w:eastAsia="Times New Roman"/>
          <w:sz w:val="22"/>
          <w:szCs w:val="22"/>
        </w:rPr>
        <w:t>p</w:t>
      </w:r>
      <w:r w:rsidR="00B84FEC">
        <w:rPr>
          <w:rFonts w:eastAsia="Times New Roman"/>
          <w:sz w:val="22"/>
          <w:szCs w:val="22"/>
        </w:rPr>
        <w:t xml:space="preserve">rudential responses to </w:t>
      </w:r>
      <w:r w:rsidR="007C3D7B">
        <w:rPr>
          <w:rFonts w:eastAsia="Times New Roman"/>
          <w:sz w:val="22"/>
          <w:szCs w:val="22"/>
        </w:rPr>
        <w:t>economic and financial crises</w:t>
      </w:r>
      <w:r w:rsidR="00880F5B">
        <w:rPr>
          <w:rFonts w:eastAsia="Times New Roman"/>
          <w:sz w:val="22"/>
          <w:szCs w:val="22"/>
        </w:rPr>
        <w:t xml:space="preserve"> (implementation </w:t>
      </w:r>
      <w:r w:rsidR="00646097">
        <w:rPr>
          <w:rFonts w:eastAsia="Times New Roman"/>
          <w:sz w:val="22"/>
          <w:szCs w:val="22"/>
        </w:rPr>
        <w:t>of expansionary fiscal and monetary policies in re</w:t>
      </w:r>
      <w:r w:rsidR="00156170">
        <w:rPr>
          <w:rFonts w:eastAsia="Times New Roman"/>
          <w:sz w:val="22"/>
          <w:szCs w:val="22"/>
        </w:rPr>
        <w:t>sponse to shocks)</w:t>
      </w:r>
      <w:r w:rsidR="00C02F93">
        <w:rPr>
          <w:rFonts w:eastAsia="Times New Roman"/>
          <w:sz w:val="22"/>
          <w:szCs w:val="22"/>
        </w:rPr>
        <w:t>,</w:t>
      </w:r>
      <w:r w:rsidR="00156170">
        <w:rPr>
          <w:rFonts w:eastAsia="Times New Roman"/>
          <w:sz w:val="22"/>
          <w:szCs w:val="22"/>
        </w:rPr>
        <w:t xml:space="preserve"> and expansion of </w:t>
      </w:r>
      <w:r w:rsidR="00513DF7">
        <w:rPr>
          <w:rFonts w:eastAsia="Times New Roman"/>
          <w:sz w:val="22"/>
          <w:szCs w:val="22"/>
        </w:rPr>
        <w:t>the S&amp;P</w:t>
      </w:r>
      <w:r w:rsidR="00C02F93">
        <w:rPr>
          <w:rFonts w:eastAsia="Times New Roman"/>
          <w:sz w:val="22"/>
          <w:szCs w:val="22"/>
        </w:rPr>
        <w:t xml:space="preserve"> index</w:t>
      </w:r>
      <w:r w:rsidR="00513DF7">
        <w:rPr>
          <w:rFonts w:eastAsia="Times New Roman"/>
          <w:sz w:val="22"/>
          <w:szCs w:val="22"/>
        </w:rPr>
        <w:t xml:space="preserve"> makes </w:t>
      </w:r>
      <w:r w:rsidR="00B65BA8">
        <w:rPr>
          <w:rFonts w:eastAsia="Times New Roman"/>
          <w:sz w:val="22"/>
          <w:szCs w:val="22"/>
        </w:rPr>
        <w:t xml:space="preserve">data from this time period </w:t>
      </w:r>
      <w:r w:rsidR="002141D9">
        <w:rPr>
          <w:rFonts w:eastAsia="Times New Roman"/>
          <w:sz w:val="22"/>
          <w:szCs w:val="22"/>
        </w:rPr>
        <w:t xml:space="preserve">much less relevant to </w:t>
      </w:r>
      <w:r w:rsidR="00856104">
        <w:rPr>
          <w:rFonts w:eastAsia="Times New Roman"/>
          <w:sz w:val="22"/>
          <w:szCs w:val="22"/>
        </w:rPr>
        <w:t xml:space="preserve">use for calibrating the </w:t>
      </w:r>
      <w:r w:rsidR="00C37B8B">
        <w:rPr>
          <w:rFonts w:eastAsia="Times New Roman"/>
          <w:sz w:val="22"/>
          <w:szCs w:val="22"/>
        </w:rPr>
        <w:t>ESG for this purpose</w:t>
      </w:r>
    </w:p>
    <w:p w14:paraId="38D9D0FC" w14:textId="77777777" w:rsidR="00251FB0" w:rsidRDefault="00251FB0" w:rsidP="00251FB0">
      <w:pPr>
        <w:pStyle w:val="xxxmsolistparagraph"/>
        <w:ind w:left="0"/>
        <w:rPr>
          <w:rFonts w:eastAsia="Times New Roman"/>
          <w:sz w:val="22"/>
          <w:szCs w:val="22"/>
        </w:rPr>
      </w:pPr>
    </w:p>
    <w:p w14:paraId="0F3C9CA1" w14:textId="5F384A96" w:rsidR="000966B4" w:rsidRDefault="00C45DF3" w:rsidP="00E34C28">
      <w:pPr>
        <w:pStyle w:val="xxxmsolistparagraph"/>
        <w:numPr>
          <w:ilvl w:val="0"/>
          <w:numId w:val="21"/>
        </w:numPr>
        <w:rPr>
          <w:rFonts w:eastAsia="Times New Roman"/>
          <w:sz w:val="22"/>
          <w:szCs w:val="22"/>
        </w:rPr>
      </w:pPr>
      <w:r w:rsidRPr="00251FB0">
        <w:rPr>
          <w:rFonts w:eastAsia="Times New Roman"/>
          <w:sz w:val="22"/>
          <w:szCs w:val="22"/>
        </w:rPr>
        <w:t xml:space="preserve">A robust ESG </w:t>
      </w:r>
      <w:r w:rsidR="00442868" w:rsidRPr="00251FB0">
        <w:rPr>
          <w:rFonts w:eastAsia="Times New Roman"/>
          <w:sz w:val="22"/>
          <w:szCs w:val="22"/>
        </w:rPr>
        <w:t xml:space="preserve">should </w:t>
      </w:r>
      <w:r w:rsidRPr="00251FB0">
        <w:rPr>
          <w:rFonts w:eastAsia="Times New Roman"/>
          <w:sz w:val="22"/>
          <w:szCs w:val="22"/>
        </w:rPr>
        <w:t>have some</w:t>
      </w:r>
      <w:r w:rsidR="00442868" w:rsidRPr="00251FB0">
        <w:rPr>
          <w:rFonts w:eastAsia="Times New Roman"/>
          <w:sz w:val="22"/>
          <w:szCs w:val="22"/>
        </w:rPr>
        <w:t xml:space="preserve"> scenarios </w:t>
      </w:r>
      <w:r w:rsidRPr="00251FB0">
        <w:rPr>
          <w:rFonts w:eastAsia="Times New Roman"/>
          <w:sz w:val="22"/>
          <w:szCs w:val="22"/>
        </w:rPr>
        <w:t>that go well beyond historical experience</w:t>
      </w:r>
      <w:r w:rsidR="006C3175" w:rsidRPr="00251FB0">
        <w:rPr>
          <w:rFonts w:eastAsia="Times New Roman"/>
          <w:sz w:val="22"/>
          <w:szCs w:val="22"/>
        </w:rPr>
        <w:t xml:space="preserve"> (</w:t>
      </w:r>
      <w:r w:rsidR="004E5B1E">
        <w:rPr>
          <w:rFonts w:eastAsia="Times New Roman"/>
          <w:sz w:val="22"/>
          <w:szCs w:val="22"/>
        </w:rPr>
        <w:t xml:space="preserve">e.g. </w:t>
      </w:r>
      <w:r w:rsidR="00442868" w:rsidRPr="00251FB0">
        <w:rPr>
          <w:rFonts w:eastAsia="Times New Roman"/>
          <w:sz w:val="22"/>
          <w:szCs w:val="22"/>
        </w:rPr>
        <w:t xml:space="preserve">negative </w:t>
      </w:r>
      <w:r w:rsidR="00DC00E2" w:rsidRPr="00251FB0">
        <w:rPr>
          <w:rFonts w:eastAsia="Times New Roman"/>
          <w:sz w:val="22"/>
          <w:szCs w:val="22"/>
        </w:rPr>
        <w:t>t</w:t>
      </w:r>
      <w:r w:rsidR="00442868" w:rsidRPr="00251FB0">
        <w:rPr>
          <w:rFonts w:eastAsia="Times New Roman"/>
          <w:sz w:val="22"/>
          <w:szCs w:val="22"/>
        </w:rPr>
        <w:t>otal returns</w:t>
      </w:r>
      <w:r w:rsidR="00DC00E2" w:rsidRPr="00251FB0">
        <w:rPr>
          <w:rFonts w:eastAsia="Times New Roman"/>
          <w:sz w:val="22"/>
          <w:szCs w:val="22"/>
        </w:rPr>
        <w:t xml:space="preserve"> / GWF</w:t>
      </w:r>
      <w:r w:rsidR="00442868" w:rsidRPr="00251FB0">
        <w:rPr>
          <w:rFonts w:eastAsia="Times New Roman"/>
          <w:sz w:val="22"/>
          <w:szCs w:val="22"/>
        </w:rPr>
        <w:t xml:space="preserve"> over 30Y</w:t>
      </w:r>
      <w:r w:rsidR="006C3175" w:rsidRPr="00251FB0">
        <w:rPr>
          <w:rFonts w:eastAsia="Times New Roman"/>
          <w:sz w:val="22"/>
          <w:szCs w:val="22"/>
        </w:rPr>
        <w:t>)</w:t>
      </w:r>
      <w:r w:rsidR="00764B89" w:rsidRPr="00251FB0">
        <w:rPr>
          <w:rFonts w:eastAsia="Times New Roman"/>
          <w:sz w:val="22"/>
          <w:szCs w:val="22"/>
        </w:rPr>
        <w:t>,</w:t>
      </w:r>
      <w:r w:rsidR="00442868" w:rsidRPr="00251FB0">
        <w:rPr>
          <w:rFonts w:eastAsia="Times New Roman"/>
          <w:sz w:val="22"/>
          <w:szCs w:val="22"/>
        </w:rPr>
        <w:t xml:space="preserve"> but</w:t>
      </w:r>
      <w:r w:rsidR="00764B89" w:rsidRPr="00251FB0">
        <w:rPr>
          <w:rFonts w:eastAsia="Times New Roman"/>
          <w:sz w:val="22"/>
          <w:szCs w:val="22"/>
        </w:rPr>
        <w:t xml:space="preserve"> </w:t>
      </w:r>
      <w:r w:rsidR="006C3175" w:rsidRPr="00251FB0">
        <w:rPr>
          <w:rFonts w:eastAsia="Times New Roman"/>
          <w:sz w:val="22"/>
          <w:szCs w:val="22"/>
        </w:rPr>
        <w:t>with less</w:t>
      </w:r>
      <w:r w:rsidR="00442868" w:rsidRPr="00251FB0">
        <w:rPr>
          <w:rFonts w:eastAsia="Times New Roman"/>
          <w:sz w:val="22"/>
          <w:szCs w:val="22"/>
        </w:rPr>
        <w:t xml:space="preserve"> frequency and severity</w:t>
      </w:r>
      <w:r w:rsidR="00DC00E2" w:rsidRPr="00251FB0">
        <w:rPr>
          <w:rFonts w:eastAsia="Times New Roman"/>
          <w:sz w:val="22"/>
          <w:szCs w:val="22"/>
        </w:rPr>
        <w:t xml:space="preserve"> than is currently proposed by the Conning model</w:t>
      </w:r>
      <w:r w:rsidR="006C3175" w:rsidRPr="00251FB0">
        <w:rPr>
          <w:rFonts w:eastAsia="Times New Roman"/>
          <w:sz w:val="22"/>
          <w:szCs w:val="22"/>
        </w:rPr>
        <w:t>.  S</w:t>
      </w:r>
      <w:r w:rsidR="00442868" w:rsidRPr="00251FB0">
        <w:rPr>
          <w:rFonts w:eastAsia="Times New Roman"/>
          <w:sz w:val="22"/>
          <w:szCs w:val="22"/>
        </w:rPr>
        <w:t xml:space="preserve">uch scenarios should comprise a </w:t>
      </w:r>
      <w:r w:rsidR="00370FC8">
        <w:rPr>
          <w:rFonts w:eastAsia="Times New Roman"/>
          <w:sz w:val="22"/>
          <w:szCs w:val="22"/>
        </w:rPr>
        <w:t xml:space="preserve">much </w:t>
      </w:r>
      <w:r w:rsidR="006C3175" w:rsidRPr="00251FB0">
        <w:rPr>
          <w:rFonts w:eastAsia="Times New Roman"/>
          <w:sz w:val="22"/>
          <w:szCs w:val="22"/>
        </w:rPr>
        <w:t>small</w:t>
      </w:r>
      <w:r w:rsidR="00370FC8">
        <w:rPr>
          <w:rFonts w:eastAsia="Times New Roman"/>
          <w:sz w:val="22"/>
          <w:szCs w:val="22"/>
        </w:rPr>
        <w:t>er</w:t>
      </w:r>
      <w:r w:rsidR="006C3175" w:rsidRPr="00251FB0">
        <w:rPr>
          <w:rFonts w:eastAsia="Times New Roman"/>
          <w:sz w:val="22"/>
          <w:szCs w:val="22"/>
        </w:rPr>
        <w:t xml:space="preserve"> </w:t>
      </w:r>
      <w:r w:rsidR="00442868" w:rsidRPr="00251FB0">
        <w:rPr>
          <w:rFonts w:eastAsia="Times New Roman"/>
          <w:sz w:val="22"/>
          <w:szCs w:val="22"/>
        </w:rPr>
        <w:t xml:space="preserve">portion of </w:t>
      </w:r>
      <w:r w:rsidR="00370FC8">
        <w:rPr>
          <w:rFonts w:eastAsia="Times New Roman"/>
          <w:sz w:val="22"/>
          <w:szCs w:val="22"/>
        </w:rPr>
        <w:t xml:space="preserve">the distribution, i.e. a portion of the </w:t>
      </w:r>
      <w:r w:rsidR="00442868" w:rsidRPr="00251FB0">
        <w:rPr>
          <w:rFonts w:eastAsia="Times New Roman"/>
          <w:sz w:val="22"/>
          <w:szCs w:val="22"/>
        </w:rPr>
        <w:t>scenarios driving capital</w:t>
      </w:r>
      <w:r w:rsidR="006C3175" w:rsidRPr="00251FB0">
        <w:rPr>
          <w:rFonts w:eastAsia="Times New Roman"/>
          <w:sz w:val="22"/>
          <w:szCs w:val="22"/>
        </w:rPr>
        <w:t xml:space="preserve">, </w:t>
      </w:r>
      <w:r w:rsidR="00DC00E2" w:rsidRPr="00251FB0">
        <w:rPr>
          <w:rFonts w:eastAsia="Times New Roman"/>
          <w:sz w:val="22"/>
          <w:szCs w:val="22"/>
        </w:rPr>
        <w:t>and</w:t>
      </w:r>
      <w:r w:rsidR="00442868" w:rsidRPr="00251FB0">
        <w:rPr>
          <w:rFonts w:eastAsia="Times New Roman"/>
          <w:sz w:val="22"/>
          <w:szCs w:val="22"/>
        </w:rPr>
        <w:t xml:space="preserve"> </w:t>
      </w:r>
      <w:r w:rsidR="006C3175" w:rsidRPr="00251FB0">
        <w:rPr>
          <w:rFonts w:eastAsia="Times New Roman"/>
          <w:sz w:val="22"/>
          <w:szCs w:val="22"/>
        </w:rPr>
        <w:t>scenarios where</w:t>
      </w:r>
      <w:r w:rsidR="00442868" w:rsidRPr="00251FB0">
        <w:rPr>
          <w:rFonts w:eastAsia="Times New Roman"/>
          <w:sz w:val="22"/>
          <w:szCs w:val="22"/>
        </w:rPr>
        <w:t xml:space="preserve"> US equity indices lose almost all their value in the worst case </w:t>
      </w:r>
      <w:r w:rsidR="008F3993">
        <w:rPr>
          <w:rFonts w:eastAsia="Times New Roman"/>
          <w:sz w:val="22"/>
          <w:szCs w:val="22"/>
        </w:rPr>
        <w:t>is</w:t>
      </w:r>
      <w:r w:rsidR="00442868" w:rsidRPr="00251FB0">
        <w:rPr>
          <w:rFonts w:eastAsia="Times New Roman"/>
          <w:sz w:val="22"/>
          <w:szCs w:val="22"/>
        </w:rPr>
        <w:t xml:space="preserve"> too severe</w:t>
      </w:r>
      <w:r w:rsidR="006C3175" w:rsidRPr="003155D0">
        <w:rPr>
          <w:rFonts w:eastAsia="Times New Roman"/>
          <w:sz w:val="22"/>
          <w:szCs w:val="22"/>
        </w:rPr>
        <w:t>.</w:t>
      </w:r>
      <w:r w:rsidR="00DC00E2" w:rsidRPr="003155D0">
        <w:rPr>
          <w:rFonts w:eastAsia="Times New Roman"/>
          <w:sz w:val="22"/>
          <w:szCs w:val="22"/>
        </w:rPr>
        <w:t xml:space="preserve">  </w:t>
      </w:r>
      <w:r w:rsidR="00DC00E2" w:rsidRPr="001D1A05">
        <w:rPr>
          <w:rFonts w:eastAsia="Times New Roman"/>
          <w:sz w:val="22"/>
          <w:szCs w:val="22"/>
        </w:rPr>
        <w:t xml:space="preserve">We </w:t>
      </w:r>
      <w:r w:rsidR="001559D3" w:rsidRPr="001D1A05">
        <w:rPr>
          <w:rFonts w:eastAsia="Times New Roman"/>
          <w:sz w:val="22"/>
          <w:szCs w:val="22"/>
        </w:rPr>
        <w:t>also</w:t>
      </w:r>
      <w:r w:rsidR="001559D3">
        <w:rPr>
          <w:rFonts w:eastAsia="Times New Roman"/>
          <w:sz w:val="22"/>
          <w:szCs w:val="22"/>
        </w:rPr>
        <w:t xml:space="preserve"> </w:t>
      </w:r>
      <w:r w:rsidR="00DC00E2" w:rsidRPr="00251FB0">
        <w:rPr>
          <w:rFonts w:eastAsia="Times New Roman"/>
          <w:sz w:val="22"/>
          <w:szCs w:val="22"/>
        </w:rPr>
        <w:t>question the appropriate calibration of the proposed jump process, given the extreme tails produce</w:t>
      </w:r>
      <w:r w:rsidR="00874BD4">
        <w:rPr>
          <w:rFonts w:eastAsia="Times New Roman"/>
          <w:sz w:val="22"/>
          <w:szCs w:val="22"/>
        </w:rPr>
        <w:t>d by the Conning model</w:t>
      </w:r>
      <w:r w:rsidR="00DC00E2" w:rsidRPr="00251FB0">
        <w:rPr>
          <w:rFonts w:eastAsia="Times New Roman"/>
          <w:sz w:val="22"/>
          <w:szCs w:val="22"/>
        </w:rPr>
        <w:t>.</w:t>
      </w:r>
    </w:p>
    <w:p w14:paraId="039D8B67" w14:textId="6BC3C0D3" w:rsidR="00CD33FD" w:rsidRDefault="006E64FE" w:rsidP="005E3488">
      <w:pPr>
        <w:pStyle w:val="xxxmsolistparagraph"/>
        <w:ind w:left="0"/>
        <w:rPr>
          <w:rFonts w:eastAsia="Times New Roman"/>
          <w:sz w:val="22"/>
          <w:szCs w:val="22"/>
        </w:rPr>
      </w:pPr>
      <w:r w:rsidRPr="006E64FE">
        <w:rPr>
          <w:rFonts w:cs="Verdana"/>
          <w:noProof/>
          <w:sz w:val="22"/>
          <w:szCs w:val="22"/>
        </w:rPr>
        <w:t xml:space="preserve"> </w:t>
      </w:r>
    </w:p>
    <w:p w14:paraId="7A1A9A68" w14:textId="58AB5BF6" w:rsidR="00A02AEC" w:rsidRPr="00E34C28" w:rsidRDefault="00CD33FD" w:rsidP="001D1A05">
      <w:pPr>
        <w:pStyle w:val="xxxmsolistparagraph"/>
        <w:spacing w:after="160"/>
        <w:ind w:left="0"/>
        <w:rPr>
          <w:rFonts w:eastAsia="Times New Roman"/>
          <w:sz w:val="22"/>
          <w:szCs w:val="22"/>
          <w:u w:val="single"/>
        </w:rPr>
      </w:pPr>
      <w:r w:rsidRPr="00E34C28">
        <w:rPr>
          <w:rFonts w:eastAsia="Times New Roman"/>
          <w:sz w:val="22"/>
          <w:szCs w:val="22"/>
          <w:u w:val="single"/>
        </w:rPr>
        <w:t>Corporate</w:t>
      </w:r>
      <w:r w:rsidR="00EF3B8C" w:rsidRPr="00E34C28">
        <w:rPr>
          <w:rFonts w:eastAsia="Times New Roman"/>
          <w:sz w:val="22"/>
          <w:szCs w:val="22"/>
          <w:u w:val="single"/>
        </w:rPr>
        <w:t xml:space="preserve"> Model</w:t>
      </w:r>
      <w:r w:rsidRPr="00E34C28">
        <w:rPr>
          <w:rFonts w:eastAsia="Times New Roman"/>
          <w:sz w:val="22"/>
          <w:szCs w:val="22"/>
          <w:u w:val="single"/>
        </w:rPr>
        <w:t xml:space="preserve"> </w:t>
      </w:r>
    </w:p>
    <w:p w14:paraId="39D4243A" w14:textId="2F11EAA2" w:rsidR="00CD33FD" w:rsidRDefault="00EF3B8C" w:rsidP="00E34C28">
      <w:pPr>
        <w:pStyle w:val="xxxmsolistparagraph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We </w:t>
      </w:r>
      <w:r w:rsidR="00CD33FD">
        <w:rPr>
          <w:rFonts w:eastAsia="Times New Roman"/>
          <w:sz w:val="22"/>
          <w:szCs w:val="22"/>
        </w:rPr>
        <w:t xml:space="preserve">support refinements to align </w:t>
      </w:r>
      <w:r w:rsidR="008F3993">
        <w:rPr>
          <w:rFonts w:eastAsia="Times New Roman"/>
          <w:sz w:val="22"/>
          <w:szCs w:val="22"/>
        </w:rPr>
        <w:t xml:space="preserve">the scenarios from this model </w:t>
      </w:r>
      <w:r w:rsidR="00CD33FD">
        <w:rPr>
          <w:rFonts w:eastAsia="Times New Roman"/>
          <w:sz w:val="22"/>
          <w:szCs w:val="22"/>
        </w:rPr>
        <w:t xml:space="preserve">more closely with historical dynamics and VM-20 rates / spreads, but </w:t>
      </w:r>
      <w:r>
        <w:rPr>
          <w:rFonts w:eastAsia="Times New Roman"/>
          <w:sz w:val="22"/>
          <w:szCs w:val="22"/>
        </w:rPr>
        <w:t>we believe it is important</w:t>
      </w:r>
      <w:r w:rsidR="00CD33FD">
        <w:rPr>
          <w:rFonts w:eastAsia="Times New Roman"/>
          <w:sz w:val="22"/>
          <w:szCs w:val="22"/>
        </w:rPr>
        <w:t xml:space="preserve"> to have transparent model</w:t>
      </w:r>
      <w:r>
        <w:rPr>
          <w:rFonts w:eastAsia="Times New Roman"/>
          <w:sz w:val="22"/>
          <w:szCs w:val="22"/>
        </w:rPr>
        <w:t>.</w:t>
      </w:r>
      <w:r w:rsidR="00CD33FD">
        <w:rPr>
          <w:rFonts w:eastAsia="Times New Roman"/>
          <w:sz w:val="22"/>
          <w:szCs w:val="22"/>
        </w:rPr>
        <w:t xml:space="preserve"> </w:t>
      </w:r>
    </w:p>
    <w:p w14:paraId="4C83CBA7" w14:textId="05AACC1C" w:rsidR="000F64AE" w:rsidRDefault="000F64AE" w:rsidP="005E3488">
      <w:pPr>
        <w:pStyle w:val="xxxmsolistparagraph"/>
        <w:ind w:left="0"/>
        <w:rPr>
          <w:rFonts w:eastAsia="Times New Roman"/>
          <w:sz w:val="22"/>
          <w:szCs w:val="22"/>
        </w:rPr>
      </w:pPr>
    </w:p>
    <w:p w14:paraId="04650925" w14:textId="0B514DAE" w:rsidR="000F64AE" w:rsidRPr="00E34C28" w:rsidRDefault="0059186C" w:rsidP="001D1A05">
      <w:pPr>
        <w:pStyle w:val="xxxmsolistparagraph"/>
        <w:spacing w:after="160"/>
        <w:ind w:left="0"/>
        <w:rPr>
          <w:rFonts w:eastAsia="Times New Roman"/>
          <w:sz w:val="22"/>
          <w:szCs w:val="22"/>
          <w:u w:val="single"/>
        </w:rPr>
      </w:pPr>
      <w:r w:rsidRPr="00E34C28">
        <w:rPr>
          <w:rFonts w:eastAsia="Times New Roman"/>
          <w:sz w:val="22"/>
          <w:szCs w:val="22"/>
          <w:u w:val="single"/>
        </w:rPr>
        <w:t>Stochastic Exclusion Ratio (SERT) and Deterministic Reserve (DR)</w:t>
      </w:r>
    </w:p>
    <w:p w14:paraId="3DE1DE3F" w14:textId="11C8E79E" w:rsidR="003156E0" w:rsidRPr="006F0F1B" w:rsidRDefault="00DF5997" w:rsidP="00E34C28">
      <w:pPr>
        <w:pStyle w:val="xxxmsolistparagraph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We believe</w:t>
      </w:r>
      <w:r w:rsidR="001D2169">
        <w:rPr>
          <w:rFonts w:eastAsia="Times New Roman"/>
          <w:sz w:val="22"/>
          <w:szCs w:val="22"/>
        </w:rPr>
        <w:t xml:space="preserve"> further study is needed on these items. </w:t>
      </w:r>
      <w:r>
        <w:rPr>
          <w:rFonts w:eastAsia="Times New Roman"/>
          <w:sz w:val="22"/>
          <w:szCs w:val="22"/>
        </w:rPr>
        <w:t xml:space="preserve"> </w:t>
      </w:r>
      <w:r w:rsidR="001D2169">
        <w:rPr>
          <w:rFonts w:eastAsia="Times New Roman"/>
          <w:sz w:val="22"/>
          <w:szCs w:val="22"/>
        </w:rPr>
        <w:t>T</w:t>
      </w:r>
      <w:r w:rsidR="00B1274A">
        <w:rPr>
          <w:rFonts w:eastAsia="Times New Roman"/>
          <w:sz w:val="22"/>
          <w:szCs w:val="22"/>
        </w:rPr>
        <w:t xml:space="preserve">he scenario behavior </w:t>
      </w:r>
      <w:r w:rsidR="00736798">
        <w:rPr>
          <w:rFonts w:eastAsia="Times New Roman"/>
          <w:sz w:val="22"/>
          <w:szCs w:val="22"/>
        </w:rPr>
        <w:t xml:space="preserve">could change if the prior methodology </w:t>
      </w:r>
      <w:r w:rsidR="001D2169">
        <w:rPr>
          <w:rFonts w:eastAsia="Times New Roman"/>
          <w:sz w:val="22"/>
          <w:szCs w:val="22"/>
        </w:rPr>
        <w:t xml:space="preserve">or the methodology proposed in January 2021 </w:t>
      </w:r>
      <w:r w:rsidR="00736798">
        <w:rPr>
          <w:rFonts w:eastAsia="Times New Roman"/>
          <w:sz w:val="22"/>
          <w:szCs w:val="22"/>
        </w:rPr>
        <w:t xml:space="preserve">is applied to </w:t>
      </w:r>
      <w:r w:rsidR="0010657B">
        <w:rPr>
          <w:rFonts w:eastAsia="Times New Roman"/>
          <w:sz w:val="22"/>
          <w:szCs w:val="22"/>
        </w:rPr>
        <w:t xml:space="preserve">a </w:t>
      </w:r>
      <w:r w:rsidR="00736798">
        <w:rPr>
          <w:rFonts w:eastAsia="Times New Roman"/>
          <w:sz w:val="22"/>
          <w:szCs w:val="22"/>
        </w:rPr>
        <w:t xml:space="preserve">scenario distribution </w:t>
      </w:r>
      <w:r w:rsidR="00BD1A64">
        <w:rPr>
          <w:rFonts w:eastAsia="Times New Roman"/>
          <w:sz w:val="22"/>
          <w:szCs w:val="22"/>
        </w:rPr>
        <w:t xml:space="preserve">with marked differently characteristics, e.g. dispersion, volatility, </w:t>
      </w:r>
      <w:r w:rsidR="00FB194C">
        <w:rPr>
          <w:rFonts w:eastAsia="Times New Roman"/>
          <w:sz w:val="22"/>
          <w:szCs w:val="22"/>
        </w:rPr>
        <w:t xml:space="preserve">low for long, </w:t>
      </w:r>
      <w:r w:rsidR="00BD1A64">
        <w:rPr>
          <w:rFonts w:eastAsia="Times New Roman"/>
          <w:sz w:val="22"/>
          <w:szCs w:val="22"/>
        </w:rPr>
        <w:t>etc.</w:t>
      </w:r>
      <w:r w:rsidR="00B30EB4">
        <w:rPr>
          <w:rFonts w:eastAsia="Times New Roman"/>
          <w:sz w:val="22"/>
          <w:szCs w:val="22"/>
        </w:rPr>
        <w:t xml:space="preserve"> in way that causes the</w:t>
      </w:r>
      <w:r w:rsidR="00FB194C">
        <w:rPr>
          <w:rFonts w:eastAsia="Times New Roman"/>
          <w:sz w:val="22"/>
          <w:szCs w:val="22"/>
        </w:rPr>
        <w:t>se scenarios</w:t>
      </w:r>
      <w:r w:rsidR="00B30EB4">
        <w:rPr>
          <w:rFonts w:eastAsia="Times New Roman"/>
          <w:sz w:val="22"/>
          <w:szCs w:val="22"/>
        </w:rPr>
        <w:t xml:space="preserve"> to no</w:t>
      </w:r>
      <w:r w:rsidR="00FB194C">
        <w:rPr>
          <w:rFonts w:eastAsia="Times New Roman"/>
          <w:sz w:val="22"/>
          <w:szCs w:val="22"/>
        </w:rPr>
        <w:t xml:space="preserve"> longer</w:t>
      </w:r>
      <w:r w:rsidR="00B30EB4">
        <w:rPr>
          <w:rFonts w:eastAsia="Times New Roman"/>
          <w:sz w:val="22"/>
          <w:szCs w:val="22"/>
        </w:rPr>
        <w:t xml:space="preserve"> be aligned with the original intent.  </w:t>
      </w:r>
      <w:r w:rsidR="006F0F1B">
        <w:rPr>
          <w:rFonts w:eastAsia="Times New Roman"/>
          <w:sz w:val="22"/>
          <w:szCs w:val="22"/>
        </w:rPr>
        <w:t xml:space="preserve">We support revisiting the methodology for the Stochastic Exclusion Ratio (SERT) and Deterministic Reserve (DR) scenarios given the change in ESG </w:t>
      </w:r>
      <w:r w:rsidR="006F0F1B">
        <w:rPr>
          <w:rFonts w:eastAsia="Times New Roman"/>
          <w:sz w:val="22"/>
          <w:szCs w:val="22"/>
        </w:rPr>
        <w:lastRenderedPageBreak/>
        <w:t xml:space="preserve">to ensure that the scenario properties still align with the original intention / risks they are intended to capture.  </w:t>
      </w:r>
      <w:r w:rsidR="00A3550C" w:rsidRPr="006F0F1B">
        <w:rPr>
          <w:rFonts w:eastAsia="Times New Roman"/>
          <w:sz w:val="22"/>
          <w:szCs w:val="22"/>
        </w:rPr>
        <w:t xml:space="preserve"> </w:t>
      </w:r>
    </w:p>
    <w:p w14:paraId="395CDCFD" w14:textId="729A3667" w:rsidR="006F2DD8" w:rsidRPr="00DC00E2" w:rsidRDefault="0059186C" w:rsidP="00E34C28">
      <w:pPr>
        <w:spacing w:before="240" w:after="160" w:line="259" w:lineRule="auto"/>
        <w:rPr>
          <w:b/>
          <w:bCs/>
        </w:rPr>
      </w:pPr>
      <w:r w:rsidRPr="00DC00E2">
        <w:rPr>
          <w:b/>
          <w:bCs/>
        </w:rPr>
        <w:t>We support the inclusion of the ACLI model to make the field test mo</w:t>
      </w:r>
      <w:r w:rsidR="00A516CC" w:rsidRPr="00DC00E2">
        <w:rPr>
          <w:b/>
          <w:bCs/>
        </w:rPr>
        <w:t>re informative</w:t>
      </w:r>
    </w:p>
    <w:p w14:paraId="100B20A0" w14:textId="0344C7C6" w:rsidR="00815FC8" w:rsidRDefault="00CD33FD" w:rsidP="00CD33FD">
      <w:pPr>
        <w:spacing w:after="160" w:line="259" w:lineRule="auto"/>
      </w:pPr>
      <w:r>
        <w:t xml:space="preserve">We support holding a field test this summer to gain a better understanding of how the new ESG </w:t>
      </w:r>
      <w:r w:rsidR="00D61BFB">
        <w:t>could</w:t>
      </w:r>
      <w:r>
        <w:t xml:space="preserve"> affect companies </w:t>
      </w:r>
      <w:r w:rsidR="005F3532">
        <w:t xml:space="preserve">blocks of business.  </w:t>
      </w:r>
      <w:r>
        <w:t>However, to maximize the value of such a time and resource intensive effort, we also urge the NAIC to include both the Conning model and an alternative model developed by the ACLI as a part of this exercise</w:t>
      </w:r>
      <w:r w:rsidR="005F3532">
        <w:t xml:space="preserve"> to maximize the </w:t>
      </w:r>
      <w:r w:rsidR="00734D98">
        <w:t>information obtained in the initial iteration</w:t>
      </w:r>
      <w:r>
        <w:t xml:space="preserve">. We believe that the inclusion of </w:t>
      </w:r>
      <w:r w:rsidR="00815FC8">
        <w:t xml:space="preserve">the ACLI </w:t>
      </w:r>
      <w:r w:rsidR="008C7A20">
        <w:t>alternative model</w:t>
      </w:r>
      <w:r>
        <w:t xml:space="preserve"> will be beneficial to everyone in this process because it </w:t>
      </w:r>
      <w:r w:rsidR="008C7A20">
        <w:t>will provide an alternative model/scenario set</w:t>
      </w:r>
      <w:r w:rsidR="00530DF1">
        <w:t xml:space="preserve"> with different trade-offs than the Conning model</w:t>
      </w:r>
      <w:r w:rsidR="008C7A20">
        <w:t xml:space="preserve"> for analysis to facilitate meeting the project’s goals</w:t>
      </w:r>
      <w:r w:rsidR="00734D98">
        <w:t>.</w:t>
      </w:r>
    </w:p>
    <w:p w14:paraId="205972B6" w14:textId="77B6B00A" w:rsidR="00214586" w:rsidRDefault="00214586" w:rsidP="00214586">
      <w:pPr>
        <w:rPr>
          <w:rFonts w:asciiTheme="minorHAnsi" w:hAnsiTheme="minorHAnsi" w:cs="Times New Roman"/>
        </w:rPr>
      </w:pPr>
      <w:bookmarkStart w:id="0" w:name="_Hlk99965428"/>
      <w:r>
        <w:rPr>
          <w:rFonts w:asciiTheme="minorHAnsi" w:hAnsiTheme="minorHAnsi" w:cs="Times New Roman"/>
        </w:rPr>
        <w:t xml:space="preserve">Further, in order to bring this process more in line with actuarial best practices on the selection of an economic scenario generator, we </w:t>
      </w:r>
      <w:r w:rsidR="00DE416E">
        <w:rPr>
          <w:rFonts w:asciiTheme="minorHAnsi" w:hAnsiTheme="minorHAnsi" w:cs="Times New Roman"/>
        </w:rPr>
        <w:t>str</w:t>
      </w:r>
      <w:r>
        <w:rPr>
          <w:rFonts w:asciiTheme="minorHAnsi" w:hAnsiTheme="minorHAnsi" w:cs="Times New Roman"/>
        </w:rPr>
        <w:t xml:space="preserve">ongly </w:t>
      </w:r>
      <w:r w:rsidR="00DE416E">
        <w:rPr>
          <w:rFonts w:asciiTheme="minorHAnsi" w:hAnsiTheme="minorHAnsi" w:cs="Times New Roman"/>
        </w:rPr>
        <w:t>support the following ACLI-</w:t>
      </w:r>
      <w:r>
        <w:rPr>
          <w:rFonts w:asciiTheme="minorHAnsi" w:hAnsiTheme="minorHAnsi" w:cs="Times New Roman"/>
        </w:rPr>
        <w:t>suggest</w:t>
      </w:r>
      <w:r w:rsidR="00DE416E">
        <w:rPr>
          <w:rFonts w:asciiTheme="minorHAnsi" w:hAnsiTheme="minorHAnsi" w:cs="Times New Roman"/>
        </w:rPr>
        <w:t>ed</w:t>
      </w:r>
      <w:r>
        <w:rPr>
          <w:rFonts w:asciiTheme="minorHAnsi" w:hAnsiTheme="minorHAnsi" w:cs="Times New Roman"/>
        </w:rPr>
        <w:t xml:space="preserve"> steps:</w:t>
      </w:r>
    </w:p>
    <w:p w14:paraId="22927BF2" w14:textId="77D62EE8" w:rsidR="00214586" w:rsidRDefault="00370FC8" w:rsidP="00214586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Times New Roman"/>
        </w:rPr>
      </w:pPr>
      <w:r w:rsidRPr="00683FFC">
        <w:rPr>
          <w:rFonts w:asciiTheme="minorHAnsi" w:hAnsiTheme="minorHAnsi" w:cs="Times New Roman"/>
        </w:rPr>
        <w:t>As part of the field test,</w:t>
      </w:r>
      <w:r w:rsidRPr="000F14B5">
        <w:rPr>
          <w:rFonts w:asciiTheme="minorHAnsi" w:hAnsiTheme="minorHAnsi" w:cs="Times New Roman"/>
        </w:rPr>
        <w:t xml:space="preserve"> regulators </w:t>
      </w:r>
      <w:r w:rsidRPr="00683FFC">
        <w:rPr>
          <w:rFonts w:asciiTheme="minorHAnsi" w:hAnsiTheme="minorHAnsi" w:cs="Times New Roman"/>
        </w:rPr>
        <w:t xml:space="preserve">develop a comprehensive set of properties and acceptance criteria across different economic conditions. </w:t>
      </w:r>
      <w:r>
        <w:rPr>
          <w:rFonts w:asciiTheme="minorHAnsi" w:hAnsiTheme="minorHAnsi" w:cs="Times New Roman"/>
        </w:rPr>
        <w:t xml:space="preserve"> We would appreciate the opportunity to work with regulators to develop such metrics</w:t>
      </w:r>
      <w:r w:rsidR="00214586">
        <w:rPr>
          <w:rFonts w:asciiTheme="minorHAnsi" w:hAnsiTheme="minorHAnsi" w:cs="Times New Roman"/>
        </w:rPr>
        <w:t xml:space="preserve">. </w:t>
      </w:r>
    </w:p>
    <w:p w14:paraId="02CE2185" w14:textId="77777777" w:rsidR="00634C9B" w:rsidRDefault="00634C9B" w:rsidP="001D1A05">
      <w:pPr>
        <w:pStyle w:val="ListParagraph"/>
        <w:spacing w:after="0" w:line="240" w:lineRule="auto"/>
        <w:rPr>
          <w:rFonts w:asciiTheme="minorHAnsi" w:hAnsiTheme="minorHAnsi" w:cs="Times New Roman"/>
        </w:rPr>
      </w:pPr>
    </w:p>
    <w:p w14:paraId="03D48D27" w14:textId="007DEA2B" w:rsidR="00DE416E" w:rsidRDefault="00370FC8" w:rsidP="00370FC8">
      <w:pPr>
        <w:pStyle w:val="ListParagraph"/>
        <w:numPr>
          <w:ilvl w:val="0"/>
          <w:numId w:val="22"/>
        </w:numPr>
        <w:spacing w:after="160" w:line="259" w:lineRule="auto"/>
      </w:pPr>
      <w:r w:rsidRPr="003155D0">
        <w:rPr>
          <w:rFonts w:asciiTheme="minorHAnsi" w:hAnsiTheme="minorHAnsi" w:cs="Times New Roman"/>
        </w:rPr>
        <w:t xml:space="preserve">After the field test, </w:t>
      </w:r>
      <w:r>
        <w:rPr>
          <w:rFonts w:asciiTheme="minorHAnsi" w:hAnsiTheme="minorHAnsi" w:cs="Times New Roman"/>
        </w:rPr>
        <w:t>regulators</w:t>
      </w:r>
      <w:r w:rsidRPr="003155D0">
        <w:rPr>
          <w:rFonts w:asciiTheme="minorHAnsi" w:hAnsiTheme="minorHAnsi" w:cs="Times New Roman"/>
        </w:rPr>
        <w:t xml:space="preserve"> have a comprehensive and clearly defined assessment process, including final acceptance criteria across all 3 model forms, quantitative assessments of the impacts, and qualitative assessments based on the survey</w:t>
      </w:r>
      <w:r>
        <w:rPr>
          <w:rFonts w:asciiTheme="minorHAnsi" w:hAnsiTheme="minorHAnsi" w:cs="Times New Roman"/>
        </w:rPr>
        <w:t>.</w:t>
      </w:r>
      <w:r w:rsidRPr="003155D0">
        <w:rPr>
          <w:rFonts w:asciiTheme="minorHAnsi" w:hAnsiTheme="minorHAnsi" w:cs="Times New Roman"/>
        </w:rPr>
        <w:t xml:space="preserve"> </w:t>
      </w:r>
    </w:p>
    <w:p w14:paraId="26059873" w14:textId="2FDA5A75" w:rsidR="00762788" w:rsidRDefault="0095388F" w:rsidP="00F136B1">
      <w:pPr>
        <w:spacing w:after="160" w:line="259" w:lineRule="auto"/>
      </w:pPr>
      <w:r>
        <w:t xml:space="preserve">This is essential </w:t>
      </w:r>
      <w:r w:rsidR="00F136B1">
        <w:t xml:space="preserve">to ensure timely implementation of scenarios that </w:t>
      </w:r>
      <w:r w:rsidR="00F136B1" w:rsidRPr="0086490B">
        <w:t xml:space="preserve">appropriately reflect risks and </w:t>
      </w:r>
      <w:r w:rsidR="00CC2AFA">
        <w:t>avoid</w:t>
      </w:r>
      <w:r w:rsidR="00F136B1" w:rsidRPr="0086490B">
        <w:t xml:space="preserve"> non-economic requirements or artificial volatilit</w:t>
      </w:r>
      <w:r w:rsidR="00F136B1">
        <w:t>y</w:t>
      </w:r>
      <w:r w:rsidR="0051353F">
        <w:t xml:space="preserve">. </w:t>
      </w:r>
      <w:r w:rsidR="003B5772">
        <w:t xml:space="preserve"> </w:t>
      </w:r>
      <w:r w:rsidR="004C580B">
        <w:t>Inappropriately onerous, exaggerated</w:t>
      </w:r>
      <w:r w:rsidR="008F3993">
        <w:t>, and procyclical</w:t>
      </w:r>
      <w:r w:rsidR="004C580B">
        <w:t xml:space="preserve"> risk measurement would ultimately hurt consumers by reducing industry’s ability to provide valuable guaranteed benefits.  </w:t>
      </w:r>
      <w:r w:rsidR="003B5772">
        <w:t>Including the ACLI alternative model reduces the likelihood of needing additional field test</w:t>
      </w:r>
      <w:r w:rsidR="00CE027D">
        <w:t>(s), leading to further delay</w:t>
      </w:r>
      <w:r w:rsidR="003B5772">
        <w:t>.</w:t>
      </w:r>
    </w:p>
    <w:bookmarkEnd w:id="0"/>
    <w:p w14:paraId="555065F2" w14:textId="10BAF215" w:rsidR="006C3175" w:rsidRDefault="00762788" w:rsidP="00F136B1">
      <w:pPr>
        <w:spacing w:after="160" w:line="259" w:lineRule="auto"/>
      </w:pPr>
      <w:r>
        <w:t>We remain commit</w:t>
      </w:r>
      <w:r w:rsidR="00A05602">
        <w:t xml:space="preserve">ted to helping </w:t>
      </w:r>
      <w:r w:rsidR="00CF25B3">
        <w:t xml:space="preserve">the </w:t>
      </w:r>
      <w:r w:rsidR="00A05602">
        <w:t>NAIC develop and implement</w:t>
      </w:r>
      <w:r w:rsidR="00CF25B3">
        <w:t xml:space="preserve"> an improved ESG </w:t>
      </w:r>
      <w:r w:rsidR="001714EF">
        <w:t xml:space="preserve">and </w:t>
      </w:r>
      <w:r w:rsidR="00D93680">
        <w:t>thank you for your time and consideration of our comments.  We are happy to discuss</w:t>
      </w:r>
      <w:r w:rsidR="005D1B58">
        <w:t xml:space="preserve"> them</w:t>
      </w:r>
      <w:r w:rsidR="00D93680">
        <w:t xml:space="preserve"> in more detail.  </w:t>
      </w:r>
      <w:r w:rsidR="00A05602">
        <w:t xml:space="preserve"> </w:t>
      </w:r>
    </w:p>
    <w:p w14:paraId="22AB9DC0" w14:textId="26AE8B1D" w:rsidR="00D56E63" w:rsidRDefault="00AA0A66" w:rsidP="00243449">
      <w:pPr>
        <w:pStyle w:val="SignOff"/>
        <w:keepNext/>
        <w:keepLines/>
      </w:pPr>
      <w:sdt>
        <w:sdtPr>
          <w:alias w:val="Closing"/>
          <w:tag w:val="{&quot;templafy&quot;:{&quot;id&quot;:&quot;9650791c-3214-41f6-a1bf-d9e3e93b9a46&quot;}}"/>
          <w:id w:val="1239062148"/>
          <w:placeholder>
            <w:docPart w:val="DefaultPlaceholder_-1854013440"/>
          </w:placeholder>
        </w:sdtPr>
        <w:sdtEndPr/>
        <w:sdtContent>
          <w:r w:rsidR="00975DA7">
            <w:t>Regards</w:t>
          </w:r>
        </w:sdtContent>
      </w:sdt>
      <w:r w:rsidR="00094ABD">
        <w:t>,</w:t>
      </w:r>
    </w:p>
    <w:p w14:paraId="074D1F68" w14:textId="111BA949" w:rsidR="005B1098" w:rsidRDefault="005B1098" w:rsidP="00243449">
      <w:pPr>
        <w:pStyle w:val="SignOff"/>
        <w:keepNext/>
        <w:keepLines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7A891" wp14:editId="7FD88D1E">
            <wp:simplePos x="0" y="0"/>
            <wp:positionH relativeFrom="margin">
              <wp:align>left</wp:align>
            </wp:positionH>
            <wp:positionV relativeFrom="paragraph">
              <wp:posOffset>146706</wp:posOffset>
            </wp:positionV>
            <wp:extent cx="1858945" cy="316230"/>
            <wp:effectExtent l="0" t="0" r="8255" b="762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" t="24678" r="8849" b="23195"/>
                    <a:stretch/>
                  </pic:blipFill>
                  <pic:spPr bwMode="auto">
                    <a:xfrm>
                      <a:off x="0" y="0"/>
                      <a:ext cx="185894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F8C58" w14:textId="087B65CE" w:rsidR="00094ABD" w:rsidRDefault="00094ABD" w:rsidP="00243449">
      <w:pPr>
        <w:pStyle w:val="SignOff"/>
        <w:keepNext/>
        <w:keepLines/>
      </w:pPr>
    </w:p>
    <w:p w14:paraId="00FD5287" w14:textId="77777777" w:rsidR="005B1098" w:rsidRDefault="005B1098" w:rsidP="00243449">
      <w:pPr>
        <w:pStyle w:val="SignOff"/>
        <w:keepNext/>
        <w:keepLines/>
      </w:pPr>
    </w:p>
    <w:sdt>
      <w:sdtPr>
        <w:alias w:val="Name"/>
        <w:tag w:val="{&quot;templafy&quot;:{&quot;id&quot;:&quot;da5eb2cd-45cd-4e5f-ad29-1deb8fd9469b&quot;}}"/>
        <w:id w:val="-813797379"/>
        <w:placeholder>
          <w:docPart w:val="F9C051348009425F9FDA032E40E87849"/>
        </w:placeholder>
      </w:sdtPr>
      <w:sdtEndPr/>
      <w:sdtContent>
        <w:p w14:paraId="3147CB49" w14:textId="7BF92EF9" w:rsidR="00A36C20" w:rsidRDefault="005B1098">
          <w:pPr>
            <w:pStyle w:val="SignOff"/>
            <w:keepNext/>
            <w:keepLines/>
          </w:pPr>
          <w:r>
            <w:t>Elizabeth Ann Braswell</w:t>
          </w:r>
        </w:p>
      </w:sdtContent>
    </w:sdt>
    <w:sdt>
      <w:sdtPr>
        <w:alias w:val="Title"/>
        <w:tag w:val="{&quot;templafy&quot;:{&quot;id&quot;:&quot;35fb2581-2e11-438e-b7e6-3bf684859293&quot;}}"/>
        <w:id w:val="-715431665"/>
        <w:placeholder>
          <w:docPart w:val="51A6C3C3EAD84030919FE05D902F539D"/>
        </w:placeholder>
      </w:sdtPr>
      <w:sdtEndPr/>
      <w:sdtContent>
        <w:p w14:paraId="2A4E75A7" w14:textId="7EAB9ECB" w:rsidR="00A36C20" w:rsidRDefault="005B1098">
          <w:pPr>
            <w:pStyle w:val="SignOff"/>
            <w:keepNext/>
            <w:keepLines/>
          </w:pPr>
          <w:r>
            <w:t>Vice President, Appointed Actuary</w:t>
          </w:r>
        </w:p>
      </w:sdtContent>
    </w:sdt>
    <w:p w14:paraId="1F04621C" w14:textId="77777777" w:rsidR="00094ABD" w:rsidRPr="00902061" w:rsidRDefault="00094ABD" w:rsidP="00243449">
      <w:pPr>
        <w:pStyle w:val="SignOff"/>
        <w:keepNext/>
        <w:keepLines/>
      </w:pPr>
    </w:p>
    <w:sdt>
      <w:sdtPr>
        <w:alias w:val="Email"/>
        <w:tag w:val="{&quot;templafy&quot;:{&quot;id&quot;:&quot;3e6abd26-05c1-416b-8c3e-fef16d31e3ed&quot;}}"/>
        <w:id w:val="-840848849"/>
        <w:placeholder>
          <w:docPart w:val="81B18588068143F6B0096ABFD34D97C0"/>
        </w:placeholder>
      </w:sdtPr>
      <w:sdtEndPr/>
      <w:sdtContent>
        <w:p w14:paraId="063488DE" w14:textId="588D797A" w:rsidR="00A36C20" w:rsidRDefault="00AA0A66">
          <w:pPr>
            <w:pStyle w:val="SignOff"/>
            <w:keepNext/>
            <w:keepLines/>
          </w:pPr>
          <w:hyperlink r:id="rId14" w:history="1">
            <w:r w:rsidR="005B1098" w:rsidRPr="00EF2F73">
              <w:rPr>
                <w:rStyle w:val="Hyperlink"/>
              </w:rPr>
              <w:t>Elizabeth.braswell@lfg.com</w:t>
            </w:r>
          </w:hyperlink>
          <w:r w:rsidR="005B1098">
            <w:tab/>
          </w:r>
        </w:p>
      </w:sdtContent>
    </w:sdt>
    <w:p w14:paraId="28736512" w14:textId="1F5F0E48" w:rsidR="005419BE" w:rsidRDefault="00AA0A66" w:rsidP="00015356">
      <w:sdt>
        <w:sdtPr>
          <w:alias w:val="DirectPhone"/>
          <w:tag w:val="{&quot;templafy&quot;:{&quot;id&quot;:&quot;2976bae4-9fdb-4625-805b-909152ce9c26&quot;}}"/>
          <w:id w:val="-903521390"/>
          <w:placeholder>
            <w:docPart w:val="1DC20B07210142E5AC28234654B89063"/>
          </w:placeholder>
        </w:sdtPr>
        <w:sdtEndPr/>
        <w:sdtContent>
          <w:r w:rsidR="005B1098">
            <w:t>678-867-1090</w:t>
          </w:r>
        </w:sdtContent>
      </w:sdt>
    </w:p>
    <w:p w14:paraId="4162B324" w14:textId="79D625BF" w:rsidR="00060090" w:rsidRDefault="00060090" w:rsidP="00015356"/>
    <w:p w14:paraId="6710C97F" w14:textId="77777777" w:rsidR="00C03C07" w:rsidRDefault="00C03C07"/>
    <w:sectPr w:rsidR="00C03C07" w:rsidSect="002E4A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298" w:bottom="1418" w:left="1582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5A37" w14:textId="77777777" w:rsidR="002D5033" w:rsidRDefault="002D5033" w:rsidP="009E4B94">
      <w:pPr>
        <w:spacing w:line="240" w:lineRule="auto"/>
      </w:pPr>
      <w:r>
        <w:separator/>
      </w:r>
    </w:p>
  </w:endnote>
  <w:endnote w:type="continuationSeparator" w:id="0">
    <w:p w14:paraId="5EE8C81F" w14:textId="77777777" w:rsidR="002D5033" w:rsidRDefault="002D503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2C20" w14:textId="77777777" w:rsidR="00DC21EF" w:rsidRDefault="00DC2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B2E8" w14:textId="77777777" w:rsidR="00DC21EF" w:rsidRPr="00094ABD" w:rsidRDefault="00DC21EF" w:rsidP="00E655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D0BF" wp14:editId="7616EF3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48800" cy="799200"/>
              <wp:effectExtent l="0" t="0" r="0" b="1270"/>
              <wp:wrapNone/>
              <wp:docPr id="3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8800" cy="79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1B770" w14:textId="69F0EAAD" w:rsidR="00DC21EF" w:rsidRPr="00094ABD" w:rsidRDefault="00DC21EF" w:rsidP="00E6553D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3C81">
                            <w:rPr>
                              <w:rStyle w:val="PageNumber"/>
                            </w:rPr>
                            <w:t>Page</w:t>
                          </w:r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 w:rsidRPr="00094ABD">
                            <w:rPr>
                              <w:rStyle w:val="PageNumber"/>
                            </w:rPr>
                            <w:t xml:space="preserve"> of 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AA0A66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82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AD0BF" id="_x0000_t202" coordsize="21600,21600" o:spt="202" path="m,l,21600r21600,l21600,xe">
              <v:stroke joinstyle="miter"/>
              <v:path gradientshapeok="t" o:connecttype="rect"/>
            </v:shapetype>
            <v:shape id="Page no" o:spid="_x0000_s1026" type="#_x0000_t202" style="position:absolute;margin-left:78.65pt;margin-top:0;width:129.85pt;height:62.9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" filled="f" stroked="f" strokeweight=".5pt">
              <v:textbox inset="10mm,0,22.9mm,0">
                <w:txbxContent>
                  <w:p w14:paraId="7B91B770" w14:textId="69F0EAAD" w:rsidR="00DC21EF" w:rsidRPr="00094ABD" w:rsidRDefault="00DC21EF" w:rsidP="00E6553D">
                    <w:pPr>
                      <w:jc w:val="right"/>
                      <w:rPr>
                        <w:rStyle w:val="PageNumber"/>
                      </w:rPr>
                    </w:pPr>
                    <w:r w:rsidRPr="00093C81">
                      <w:rPr>
                        <w:rStyle w:val="PageNumber"/>
                      </w:rPr>
                      <w:t>Page</w:t>
                    </w:r>
                    <w:r w:rsidRPr="00094ABD">
                      <w:rPr>
                        <w:rStyle w:val="PageNumber"/>
                      </w:rPr>
                      <w:t xml:space="preserve"> </w:t>
                    </w: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  <w:r w:rsidRPr="00094ABD">
                      <w:rPr>
                        <w:rStyle w:val="PageNumber"/>
                      </w:rPr>
                      <w:t xml:space="preserve"> of </w:t>
                    </w: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SECTIONPAGES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AA0A66">
                      <w:rPr>
                        <w:rStyle w:val="PageNumber"/>
                        <w:noProof/>
                      </w:rPr>
                      <w:t>4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7513" w:type="dxa"/>
      <w:tblLayout w:type="fixed"/>
      <w:tblLook w:val="04A0" w:firstRow="1" w:lastRow="0" w:firstColumn="1" w:lastColumn="0" w:noHBand="0" w:noVBand="1"/>
    </w:tblPr>
    <w:tblGrid>
      <w:gridCol w:w="7513"/>
    </w:tblGrid>
    <w:tr w:rsidR="00DC21EF" w14:paraId="4286A39B" w14:textId="77777777" w:rsidTr="007765AA">
      <w:tc>
        <w:tcPr>
          <w:tcW w:w="7513" w:type="dxa"/>
        </w:tcPr>
        <w:p w14:paraId="2F9D59B1" w14:textId="77777777" w:rsidR="00DC21EF" w:rsidRDefault="00AA0A66" w:rsidP="008611B3">
          <w:pPr>
            <w:pStyle w:val="Disclaimer"/>
          </w:pPr>
          <w:sdt>
            <w:sdtPr>
              <w:alias w:val="Disclosure"/>
              <w:tag w:val="{&quot;templafy&quot;:{&quot;id&quot;:&quot;f0284c28-de16-4fb1-b846-19064424795a&quot;}}"/>
              <w:id w:val="-1608805798"/>
              <w:placeholder>
                <w:docPart w:val="E78D93F3B35F42C49AE45253C05DF6FF"/>
              </w:placeholder>
            </w:sdtPr>
            <w:sdtEndPr/>
            <w:sdtContent>
              <w:r w:rsidR="00DC21EF">
                <w:t>Lincoln Financial Group is the marketing name for Lincoln National Corporation and its affiliates. Affiliates are separately responsible for their own financial and contractual obligations.</w:t>
              </w:r>
            </w:sdtContent>
          </w:sdt>
        </w:p>
      </w:tc>
    </w:tr>
  </w:tbl>
  <w:p w14:paraId="423F5603" w14:textId="77777777" w:rsidR="00DC21EF" w:rsidRPr="00094ABD" w:rsidRDefault="00DC21EF" w:rsidP="003037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E35E33D" wp14:editId="745BA9E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48800" cy="799200"/>
              <wp:effectExtent l="0" t="0" r="0" b="1270"/>
              <wp:wrapNone/>
              <wp:docPr id="1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8800" cy="79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CFD98" w14:textId="6F16AE22" w:rsidR="00DC21EF" w:rsidRPr="00094ABD" w:rsidRDefault="00DC21EF" w:rsidP="00094ABD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3C81">
                            <w:rPr>
                              <w:rStyle w:val="PageNumber"/>
                            </w:rPr>
                            <w:t>Page</w:t>
                          </w:r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 w:rsidRPr="00094ABD">
                            <w:rPr>
                              <w:rStyle w:val="PageNumber"/>
                            </w:rPr>
                            <w:t xml:space="preserve"> of 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AA0A66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82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5E3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65pt;margin-top:0;width:129.85pt;height:62.95pt;z-index:25165158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" filled="f" stroked="f" strokeweight=".5pt">
              <v:textbox inset="10mm,0,22.9mm,0">
                <w:txbxContent>
                  <w:p w14:paraId="051CFD98" w14:textId="6F16AE22" w:rsidR="00DC21EF" w:rsidRPr="00094ABD" w:rsidRDefault="00DC21EF" w:rsidP="00094ABD">
                    <w:pPr>
                      <w:jc w:val="right"/>
                      <w:rPr>
                        <w:rStyle w:val="PageNumber"/>
                      </w:rPr>
                    </w:pPr>
                    <w:r w:rsidRPr="00093C81">
                      <w:rPr>
                        <w:rStyle w:val="PageNumber"/>
                      </w:rPr>
                      <w:t>Page</w:t>
                    </w:r>
                    <w:r w:rsidRPr="00094ABD">
                      <w:rPr>
                        <w:rStyle w:val="PageNumber"/>
                      </w:rPr>
                      <w:t xml:space="preserve"> </w:t>
                    </w: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  <w:r w:rsidRPr="00094ABD">
                      <w:rPr>
                        <w:rStyle w:val="PageNumber"/>
                      </w:rPr>
                      <w:t xml:space="preserve"> of </w:t>
                    </w: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SECTIONPAGES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AA0A66">
                      <w:rPr>
                        <w:rStyle w:val="PageNumber"/>
                        <w:noProof/>
                      </w:rPr>
                      <w:t>4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4C5B" w14:textId="77777777" w:rsidR="002D5033" w:rsidRDefault="002D5033" w:rsidP="009E4B94">
      <w:pPr>
        <w:spacing w:line="240" w:lineRule="auto"/>
      </w:pPr>
      <w:r>
        <w:separator/>
      </w:r>
    </w:p>
  </w:footnote>
  <w:footnote w:type="continuationSeparator" w:id="0">
    <w:p w14:paraId="560E1D1A" w14:textId="77777777" w:rsidR="002D5033" w:rsidRDefault="002D503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BBD6" w14:textId="77777777" w:rsidR="00DC21EF" w:rsidRDefault="00DC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2500" w:type="pct"/>
      <w:jc w:val="right"/>
      <w:tblLook w:val="04A0" w:firstRow="1" w:lastRow="0" w:firstColumn="1" w:lastColumn="0" w:noHBand="0" w:noVBand="1"/>
    </w:tblPr>
    <w:tblGrid>
      <w:gridCol w:w="4680"/>
    </w:tblGrid>
    <w:tr w:rsidR="00DC21EF" w14:paraId="241D72FB" w14:textId="77777777" w:rsidTr="00E46672">
      <w:trPr>
        <w:jc w:val="right"/>
        <w:hidden/>
      </w:trPr>
      <w:tc>
        <w:tcPr>
          <w:tcW w:w="4680" w:type="dxa"/>
        </w:tcPr>
        <w:sdt>
          <w:sdtPr>
            <w:rPr>
              <w:vanish/>
            </w:rPr>
            <w:alias w:val="DocumentTitle"/>
            <w:tag w:val="{&quot;templafy&quot;:{&quot;id&quot;:&quot;4e3253b3-71a1-4ea9-b21b-b9b0f5ded5e4&quot;}}"/>
            <w:id w:val="1797725173"/>
            <w:placeholder>
              <w:docPart w:val="DefaultPlaceholder_-1854013440"/>
            </w:placeholder>
          </w:sdtPr>
          <w:sdtEndPr/>
          <w:sdtContent>
            <w:p w14:paraId="520474B7" w14:textId="77777777" w:rsidR="00DC21EF" w:rsidRDefault="00DC21EF">
              <w:pPr>
                <w:pStyle w:val="Header"/>
                <w:jc w:val="right"/>
                <w:rPr>
                  <w:vanish/>
                </w:rPr>
              </w:pPr>
              <w:r>
                <w:rPr>
                  <w:vanish/>
                </w:rPr>
                <w:t xml:space="preserve"> </w:t>
              </w:r>
            </w:p>
          </w:sdtContent>
        </w:sdt>
        <w:sdt>
          <w:sdtPr>
            <w:rPr>
              <w:vanish/>
            </w:rPr>
            <w:alias w:val="RecipientSubject"/>
            <w:tag w:val="{&quot;templafy&quot;:{&quot;id&quot;:&quot;1f7ae859-5ab0-410a-8cc8-8df29e26a78a&quot;}}"/>
            <w:id w:val="-522791865"/>
            <w:placeholder>
              <w:docPart w:val="DefaultPlaceholder_-1854013440"/>
            </w:placeholder>
          </w:sdtPr>
          <w:sdtEndPr/>
          <w:sdtContent>
            <w:p w14:paraId="0FFE715E" w14:textId="77777777" w:rsidR="00DC21EF" w:rsidRDefault="00DC21EF">
              <w:pPr>
                <w:pStyle w:val="Header"/>
                <w:jc w:val="right"/>
                <w:rPr>
                  <w:vanish/>
                </w:rPr>
              </w:pPr>
              <w:r>
                <w:rPr>
                  <w:vanish/>
                </w:rPr>
                <w:t xml:space="preserve"> </w:t>
              </w:r>
            </w:p>
          </w:sdtContent>
        </w:sdt>
        <w:sdt>
          <w:sdtPr>
            <w:alias w:val="Date"/>
            <w:tag w:val="{&quot;templafy&quot;:{&quot;id&quot;:&quot;8c20c326-fb93-4c81-869c-d678116d8243&quot;}}"/>
            <w:id w:val="1249539337"/>
            <w:placeholder>
              <w:docPart w:val="1574CACA58EC4563A4E3DECCA4D4DD14"/>
            </w:placeholder>
          </w:sdtPr>
          <w:sdtEndPr/>
          <w:sdtContent>
            <w:p w14:paraId="2F4FD14E" w14:textId="77777777" w:rsidR="00DC21EF" w:rsidRDefault="00DC21EF">
              <w:pPr>
                <w:pStyle w:val="Header"/>
                <w:jc w:val="right"/>
              </w:pPr>
              <w:r>
                <w:t>March 31, 2022</w:t>
              </w:r>
            </w:p>
          </w:sdtContent>
        </w:sdt>
      </w:tc>
    </w:tr>
  </w:tbl>
  <w:p w14:paraId="18D0D244" w14:textId="77777777" w:rsidR="00DC21EF" w:rsidRDefault="00DC21EF" w:rsidP="00BD3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2500" w:type="pct"/>
      <w:jc w:val="right"/>
      <w:tblLook w:val="04A0" w:firstRow="1" w:lastRow="0" w:firstColumn="1" w:lastColumn="0" w:noHBand="0" w:noVBand="1"/>
    </w:tblPr>
    <w:tblGrid>
      <w:gridCol w:w="4680"/>
    </w:tblGrid>
    <w:tr w:rsidR="00DC21EF" w14:paraId="768AE9DE" w14:textId="77777777" w:rsidTr="00A2754E">
      <w:trPr>
        <w:jc w:val="right"/>
        <w:hidden/>
      </w:trPr>
      <w:tc>
        <w:tcPr>
          <w:tcW w:w="4680" w:type="dxa"/>
        </w:tcPr>
        <w:sdt>
          <w:sdtPr>
            <w:rPr>
              <w:b w:val="0"/>
              <w:i/>
              <w:vanish/>
              <w:color w:val="auto"/>
            </w:rPr>
            <w:alias w:val="group"/>
            <w:tag w:val="{&quot;templafy&quot;:{&quot;id&quot;:&quot;d5488a06-dc83-4b26-8228-049cea50539b&quot;}}"/>
            <w:id w:val="9143568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vanish/>
                </w:rPr>
                <w:alias w:val="Name"/>
                <w:tag w:val="{&quot;templafy&quot;:{&quot;id&quot;:&quot;339d9db5-9e08-4480-83ba-a72c09409f0c&quot;}}"/>
                <w:id w:val="1568379049"/>
                <w:placeholder>
                  <w:docPart w:val="DefaultPlaceholder_-1854013440"/>
                </w:placeholder>
              </w:sdtPr>
              <w:sdtEndPr/>
              <w:sdtContent>
                <w:p w14:paraId="48340367" w14:textId="77777777" w:rsidR="00DC21EF" w:rsidRDefault="00DC21EF">
                  <w:pPr>
                    <w:pStyle w:val="ExecutivName"/>
                    <w:rPr>
                      <w:vanish/>
                    </w:rPr>
                  </w:pPr>
                  <w:r>
                    <w:rPr>
                      <w:vanish/>
                    </w:rPr>
                    <w:t>Randall McCumber</w:t>
                  </w:r>
                </w:p>
              </w:sdtContent>
            </w:sdt>
            <w:sdt>
              <w:sdtPr>
                <w:rPr>
                  <w:vanish/>
                </w:rPr>
                <w:alias w:val="Title"/>
                <w:tag w:val="{&quot;templafy&quot;:{&quot;id&quot;:&quot;deff4c30-3c79-4793-bf07-70a067bd4cdf&quot;}}"/>
                <w:id w:val="311990468"/>
                <w:placeholder>
                  <w:docPart w:val="DefaultPlaceholder_-1854013440"/>
                </w:placeholder>
              </w:sdtPr>
              <w:sdtEndPr/>
              <w:sdtContent>
                <w:p w14:paraId="0E736B0D" w14:textId="77777777" w:rsidR="00DC21EF" w:rsidRDefault="00DC21EF">
                  <w:pPr>
                    <w:pStyle w:val="ExecutivTitleArea"/>
                    <w:rPr>
                      <w:vanish/>
                    </w:rPr>
                  </w:pPr>
                  <w:r>
                    <w:rPr>
                      <w:vanish/>
                    </w:rPr>
                    <w:t>VP, Capital Planning</w:t>
                  </w:r>
                </w:p>
              </w:sdtContent>
            </w:sdt>
            <w:sdt>
              <w:sdtPr>
                <w:rPr>
                  <w:vanish/>
                </w:rPr>
                <w:alias w:val="Department"/>
                <w:tag w:val="{&quot;templafy&quot;:{&quot;id&quot;:&quot;33869321-c828-4085-b637-b6ea657964db&quot;}}"/>
                <w:id w:val="-573668761"/>
                <w:placeholder>
                  <w:docPart w:val="DefaultPlaceholder_-1854013440"/>
                </w:placeholder>
              </w:sdtPr>
              <w:sdtEndPr/>
              <w:sdtContent>
                <w:p w14:paraId="7CDE8306" w14:textId="77777777" w:rsidR="00DC21EF" w:rsidRDefault="00DC21EF">
                  <w:pPr>
                    <w:pStyle w:val="ExecutivTitleArea"/>
                    <w:rPr>
                      <w:vanish/>
                    </w:rPr>
                  </w:pPr>
                  <w:r>
                    <w:rPr>
                      <w:vanish/>
                    </w:rPr>
                    <w:t>Corporate Treasury</w:t>
                  </w:r>
                </w:p>
              </w:sdtContent>
            </w:sdt>
            <w:p w14:paraId="7F556AF2" w14:textId="77777777" w:rsidR="00DC21EF" w:rsidRPr="00C960E4" w:rsidRDefault="00AA0A66" w:rsidP="00C960E4">
              <w:pPr>
                <w:pStyle w:val="ExecutivTitleArea"/>
                <w:rPr>
                  <w:vanish/>
                </w:rPr>
              </w:pPr>
            </w:p>
          </w:sdtContent>
        </w:sdt>
        <w:p w14:paraId="0AF4CA2B" w14:textId="77777777" w:rsidR="00DC21EF" w:rsidRDefault="00AA0A66" w:rsidP="00C960E4">
          <w:pPr>
            <w:pStyle w:val="Template-CompanyName"/>
          </w:pPr>
          <w:sdt>
            <w:sdtPr>
              <w:alias w:val=".LegalName"/>
              <w:tag w:val="{&quot;templafy&quot;:{&quot;id&quot;:&quot;ea6fb8bf-6c80-4980-93a5-17b358d942e1&quot;}}"/>
              <w:id w:val="719555939"/>
              <w:placeholder>
                <w:docPart w:val="35B34C5607F74B2F8A9A8A7C207F9081"/>
              </w:placeholder>
            </w:sdtPr>
            <w:sdtEndPr/>
            <w:sdtContent>
              <w:r w:rsidR="00DC21EF">
                <w:t>Lincoln Financial Group</w:t>
              </w:r>
            </w:sdtContent>
          </w:sdt>
        </w:p>
        <w:sdt>
          <w:sdtPr>
            <w:alias w:val="Address"/>
            <w:tag w:val="{&quot;templafy&quot;:{&quot;id&quot;:&quot;fc3ba7d2-d5bf-4f01-850b-cd9bb8832155&quot;}}"/>
            <w:id w:val="1126350980"/>
            <w:placeholder>
              <w:docPart w:val="35B34C5607F74B2F8A9A8A7C207F9081"/>
            </w:placeholder>
          </w:sdtPr>
          <w:sdtEndPr/>
          <w:sdtContent>
            <w:p w14:paraId="6BFC77A9" w14:textId="77777777" w:rsidR="00DC21EF" w:rsidRDefault="00DC21EF">
              <w:pPr>
                <w:pStyle w:val="Template-Address"/>
              </w:pPr>
              <w:r>
                <w:t>150 N. Radnor Chester Road</w:t>
              </w:r>
            </w:p>
          </w:sdtContent>
        </w:sdt>
        <w:sdt>
          <w:sdtPr>
            <w:alias w:val="CityStateZip"/>
            <w:tag w:val="{&quot;templafy&quot;:{&quot;id&quot;:&quot;654801df-6f92-4c78-a16c-c7e719bd0298&quot;}}"/>
            <w:id w:val="-1080833593"/>
            <w:placeholder>
              <w:docPart w:val="35B34C5607F74B2F8A9A8A7C207F9081"/>
            </w:placeholder>
          </w:sdtPr>
          <w:sdtEndPr/>
          <w:sdtContent>
            <w:p w14:paraId="4F877665" w14:textId="77777777" w:rsidR="00DC21EF" w:rsidRDefault="00DC21EF">
              <w:pPr>
                <w:pStyle w:val="Template-Address"/>
              </w:pPr>
              <w:r>
                <w:t>Radnor, PA 19087</w:t>
              </w:r>
            </w:p>
          </w:sdtContent>
        </w:sdt>
        <w:p w14:paraId="1AD5DF07" w14:textId="77777777" w:rsidR="00DC21EF" w:rsidRDefault="00DC21EF" w:rsidP="005C1110">
          <w:pPr>
            <w:pStyle w:val="Template-Address"/>
          </w:pPr>
        </w:p>
        <w:sdt>
          <w:sdtPr>
            <w:alias w:val="Web"/>
            <w:tag w:val="{&quot;templafy&quot;:{&quot;id&quot;:&quot;9f774b1b-02c3-45a7-96e1-34989b387f45&quot;}}"/>
            <w:id w:val="-1898501742"/>
            <w:placeholder>
              <w:docPart w:val="35B34C5607F74B2F8A9A8A7C207F9081"/>
            </w:placeholder>
          </w:sdtPr>
          <w:sdtEndPr/>
          <w:sdtContent>
            <w:p w14:paraId="19D9DD52" w14:textId="77777777" w:rsidR="00DC21EF" w:rsidRDefault="00DC21EF">
              <w:pPr>
                <w:pStyle w:val="Template-Address"/>
              </w:pPr>
              <w:r>
                <w:t>LincolnFinancial.com</w:t>
              </w:r>
            </w:p>
          </w:sdtContent>
        </w:sdt>
        <w:p w14:paraId="560C5B18" w14:textId="77777777" w:rsidR="00DC21EF" w:rsidRDefault="00DC21EF" w:rsidP="005C1110">
          <w:pPr>
            <w:pStyle w:val="Header"/>
            <w:jc w:val="right"/>
          </w:pPr>
        </w:p>
        <w:p w14:paraId="330F8C6C" w14:textId="77777777" w:rsidR="00DC21EF" w:rsidRDefault="00DC21EF" w:rsidP="005C1110">
          <w:pPr>
            <w:pStyle w:val="Header"/>
            <w:jc w:val="right"/>
          </w:pPr>
        </w:p>
      </w:tc>
    </w:tr>
  </w:tbl>
  <w:p w14:paraId="4A3AD34C" w14:textId="77777777" w:rsidR="00DC21EF" w:rsidRPr="005C1110" w:rsidRDefault="00DC21EF" w:rsidP="005C1110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 wp14:anchorId="68E4549E" wp14:editId="1A8F156E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324800" cy="512896"/>
          <wp:effectExtent l="0" t="0" r="0" b="0"/>
          <wp:wrapNone/>
          <wp:docPr id="18716332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6332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324800" cy="512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42487A"/>
    <w:multiLevelType w:val="hybridMultilevel"/>
    <w:tmpl w:val="22B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06A6F"/>
    <w:multiLevelType w:val="hybridMultilevel"/>
    <w:tmpl w:val="02AE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74752"/>
    <w:multiLevelType w:val="hybridMultilevel"/>
    <w:tmpl w:val="4014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5EE6"/>
    <w:multiLevelType w:val="hybridMultilevel"/>
    <w:tmpl w:val="BD6E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29D"/>
    <w:multiLevelType w:val="hybridMultilevel"/>
    <w:tmpl w:val="19D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5157"/>
    <w:multiLevelType w:val="multilevel"/>
    <w:tmpl w:val="750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D77C92"/>
    <w:multiLevelType w:val="multilevel"/>
    <w:tmpl w:val="768C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1D313E"/>
    <w:multiLevelType w:val="hybridMultilevel"/>
    <w:tmpl w:val="972A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31B8F"/>
    <w:multiLevelType w:val="multilevel"/>
    <w:tmpl w:val="C88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20588C"/>
    <w:multiLevelType w:val="multilevel"/>
    <w:tmpl w:val="1CCC1FE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1592FA1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D112B" w:themeColor="accen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15"/>
  </w:num>
  <w:num w:numId="20">
    <w:abstractNumId w:val="10"/>
  </w:num>
  <w:num w:numId="21">
    <w:abstractNumId w:val="9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3944"/>
    <w:rsid w:val="00004865"/>
    <w:rsid w:val="00006484"/>
    <w:rsid w:val="00015356"/>
    <w:rsid w:val="0002497C"/>
    <w:rsid w:val="00025440"/>
    <w:rsid w:val="00033900"/>
    <w:rsid w:val="00041668"/>
    <w:rsid w:val="00043A93"/>
    <w:rsid w:val="00045536"/>
    <w:rsid w:val="00051904"/>
    <w:rsid w:val="0005224D"/>
    <w:rsid w:val="00057726"/>
    <w:rsid w:val="00060090"/>
    <w:rsid w:val="00060180"/>
    <w:rsid w:val="0006205A"/>
    <w:rsid w:val="00063B08"/>
    <w:rsid w:val="0006453F"/>
    <w:rsid w:val="00064810"/>
    <w:rsid w:val="0006520D"/>
    <w:rsid w:val="00066D48"/>
    <w:rsid w:val="000737DE"/>
    <w:rsid w:val="00073818"/>
    <w:rsid w:val="00093C81"/>
    <w:rsid w:val="00094ABD"/>
    <w:rsid w:val="00096038"/>
    <w:rsid w:val="000966B4"/>
    <w:rsid w:val="000A39B3"/>
    <w:rsid w:val="000C17FF"/>
    <w:rsid w:val="000C382E"/>
    <w:rsid w:val="000C5440"/>
    <w:rsid w:val="000D1F23"/>
    <w:rsid w:val="000D4794"/>
    <w:rsid w:val="000E4800"/>
    <w:rsid w:val="000F64AE"/>
    <w:rsid w:val="0010059F"/>
    <w:rsid w:val="00100E69"/>
    <w:rsid w:val="00105903"/>
    <w:rsid w:val="0010657B"/>
    <w:rsid w:val="00113C02"/>
    <w:rsid w:val="00125847"/>
    <w:rsid w:val="0013244F"/>
    <w:rsid w:val="00136D15"/>
    <w:rsid w:val="0014302E"/>
    <w:rsid w:val="001457C0"/>
    <w:rsid w:val="001559D3"/>
    <w:rsid w:val="00156170"/>
    <w:rsid w:val="00161C21"/>
    <w:rsid w:val="00161D6D"/>
    <w:rsid w:val="00163FFF"/>
    <w:rsid w:val="00164329"/>
    <w:rsid w:val="00165FFB"/>
    <w:rsid w:val="001714EF"/>
    <w:rsid w:val="00172A49"/>
    <w:rsid w:val="00181397"/>
    <w:rsid w:val="00182651"/>
    <w:rsid w:val="001A0523"/>
    <w:rsid w:val="001A0B91"/>
    <w:rsid w:val="001A3D50"/>
    <w:rsid w:val="001B3630"/>
    <w:rsid w:val="001D1A05"/>
    <w:rsid w:val="001D2169"/>
    <w:rsid w:val="001D29ED"/>
    <w:rsid w:val="001D3797"/>
    <w:rsid w:val="001F6893"/>
    <w:rsid w:val="002141D9"/>
    <w:rsid w:val="00214586"/>
    <w:rsid w:val="00216BFE"/>
    <w:rsid w:val="00226DD4"/>
    <w:rsid w:val="00242CE7"/>
    <w:rsid w:val="00243449"/>
    <w:rsid w:val="00244D70"/>
    <w:rsid w:val="00245086"/>
    <w:rsid w:val="00245941"/>
    <w:rsid w:val="00251FB0"/>
    <w:rsid w:val="00256FC6"/>
    <w:rsid w:val="0026097F"/>
    <w:rsid w:val="00261603"/>
    <w:rsid w:val="002862EA"/>
    <w:rsid w:val="00293593"/>
    <w:rsid w:val="002B1CC0"/>
    <w:rsid w:val="002D2F70"/>
    <w:rsid w:val="002D5033"/>
    <w:rsid w:val="002E18CD"/>
    <w:rsid w:val="002E4ABB"/>
    <w:rsid w:val="002E74A4"/>
    <w:rsid w:val="002F5C30"/>
    <w:rsid w:val="0030379F"/>
    <w:rsid w:val="00305EE7"/>
    <w:rsid w:val="0030604F"/>
    <w:rsid w:val="0030765A"/>
    <w:rsid w:val="003155D0"/>
    <w:rsid w:val="003156E0"/>
    <w:rsid w:val="00322309"/>
    <w:rsid w:val="003238AB"/>
    <w:rsid w:val="003275C2"/>
    <w:rsid w:val="00354EDB"/>
    <w:rsid w:val="003552DF"/>
    <w:rsid w:val="00357143"/>
    <w:rsid w:val="00365029"/>
    <w:rsid w:val="00365E29"/>
    <w:rsid w:val="00370FC8"/>
    <w:rsid w:val="00372CFD"/>
    <w:rsid w:val="003809E7"/>
    <w:rsid w:val="003820BE"/>
    <w:rsid w:val="00386518"/>
    <w:rsid w:val="00395C80"/>
    <w:rsid w:val="00397000"/>
    <w:rsid w:val="00397664"/>
    <w:rsid w:val="003B35B0"/>
    <w:rsid w:val="003B5772"/>
    <w:rsid w:val="003C1C6D"/>
    <w:rsid w:val="003C2E9B"/>
    <w:rsid w:val="003C602D"/>
    <w:rsid w:val="003C60F1"/>
    <w:rsid w:val="003D077D"/>
    <w:rsid w:val="00410918"/>
    <w:rsid w:val="004148D4"/>
    <w:rsid w:val="004174ED"/>
    <w:rsid w:val="004176B2"/>
    <w:rsid w:val="00420FCD"/>
    <w:rsid w:val="00423105"/>
    <w:rsid w:val="004236A7"/>
    <w:rsid w:val="00424709"/>
    <w:rsid w:val="00435017"/>
    <w:rsid w:val="00440FC1"/>
    <w:rsid w:val="00442868"/>
    <w:rsid w:val="00442C77"/>
    <w:rsid w:val="00455D79"/>
    <w:rsid w:val="004572C8"/>
    <w:rsid w:val="00457C54"/>
    <w:rsid w:val="00461551"/>
    <w:rsid w:val="004618A7"/>
    <w:rsid w:val="00462574"/>
    <w:rsid w:val="0046309C"/>
    <w:rsid w:val="0046548A"/>
    <w:rsid w:val="004859F9"/>
    <w:rsid w:val="004866CB"/>
    <w:rsid w:val="00494009"/>
    <w:rsid w:val="004B0F2F"/>
    <w:rsid w:val="004B3F80"/>
    <w:rsid w:val="004C01B2"/>
    <w:rsid w:val="004C580B"/>
    <w:rsid w:val="004D07D2"/>
    <w:rsid w:val="004D3C9D"/>
    <w:rsid w:val="004E0C48"/>
    <w:rsid w:val="004E5B1E"/>
    <w:rsid w:val="004F137C"/>
    <w:rsid w:val="004F168E"/>
    <w:rsid w:val="005043B0"/>
    <w:rsid w:val="00511C4B"/>
    <w:rsid w:val="00512532"/>
    <w:rsid w:val="00512B13"/>
    <w:rsid w:val="00513168"/>
    <w:rsid w:val="0051353F"/>
    <w:rsid w:val="00513DF7"/>
    <w:rsid w:val="005166E2"/>
    <w:rsid w:val="00522218"/>
    <w:rsid w:val="0052447F"/>
    <w:rsid w:val="00525398"/>
    <w:rsid w:val="00526E91"/>
    <w:rsid w:val="005278F2"/>
    <w:rsid w:val="00530DF1"/>
    <w:rsid w:val="005419BE"/>
    <w:rsid w:val="00554E89"/>
    <w:rsid w:val="00560C04"/>
    <w:rsid w:val="005759F3"/>
    <w:rsid w:val="00576537"/>
    <w:rsid w:val="005833BB"/>
    <w:rsid w:val="00586639"/>
    <w:rsid w:val="0059186C"/>
    <w:rsid w:val="00596784"/>
    <w:rsid w:val="005A178D"/>
    <w:rsid w:val="005A28D4"/>
    <w:rsid w:val="005A2D21"/>
    <w:rsid w:val="005A31C9"/>
    <w:rsid w:val="005B1098"/>
    <w:rsid w:val="005B10D8"/>
    <w:rsid w:val="005B5B5C"/>
    <w:rsid w:val="005C1110"/>
    <w:rsid w:val="005C71CB"/>
    <w:rsid w:val="005D1B58"/>
    <w:rsid w:val="005E1B3A"/>
    <w:rsid w:val="005E24EF"/>
    <w:rsid w:val="005E3488"/>
    <w:rsid w:val="005F1580"/>
    <w:rsid w:val="005F3532"/>
    <w:rsid w:val="005F45D4"/>
    <w:rsid w:val="005F4DE0"/>
    <w:rsid w:val="00602B74"/>
    <w:rsid w:val="00604106"/>
    <w:rsid w:val="00604818"/>
    <w:rsid w:val="006072CE"/>
    <w:rsid w:val="006164CF"/>
    <w:rsid w:val="00620308"/>
    <w:rsid w:val="00623DF1"/>
    <w:rsid w:val="00627C8C"/>
    <w:rsid w:val="0063049B"/>
    <w:rsid w:val="00630508"/>
    <w:rsid w:val="00631999"/>
    <w:rsid w:val="00634C9B"/>
    <w:rsid w:val="00637D2E"/>
    <w:rsid w:val="00643812"/>
    <w:rsid w:val="006438BD"/>
    <w:rsid w:val="00646097"/>
    <w:rsid w:val="00647A2B"/>
    <w:rsid w:val="00651548"/>
    <w:rsid w:val="00652C80"/>
    <w:rsid w:val="00655B49"/>
    <w:rsid w:val="00677637"/>
    <w:rsid w:val="00681D83"/>
    <w:rsid w:val="006A5CCD"/>
    <w:rsid w:val="006A5F90"/>
    <w:rsid w:val="006B018D"/>
    <w:rsid w:val="006B04F7"/>
    <w:rsid w:val="006B1E8D"/>
    <w:rsid w:val="006B30A9"/>
    <w:rsid w:val="006B79DD"/>
    <w:rsid w:val="006C0F11"/>
    <w:rsid w:val="006C3175"/>
    <w:rsid w:val="006C34CD"/>
    <w:rsid w:val="006C73E0"/>
    <w:rsid w:val="006D3EDF"/>
    <w:rsid w:val="006E4297"/>
    <w:rsid w:val="006E4765"/>
    <w:rsid w:val="006E64FE"/>
    <w:rsid w:val="006F0F1B"/>
    <w:rsid w:val="006F2DD8"/>
    <w:rsid w:val="006F412B"/>
    <w:rsid w:val="0070267E"/>
    <w:rsid w:val="00704B41"/>
    <w:rsid w:val="00707488"/>
    <w:rsid w:val="00710EE3"/>
    <w:rsid w:val="007245A0"/>
    <w:rsid w:val="00726DD6"/>
    <w:rsid w:val="00734D98"/>
    <w:rsid w:val="00736798"/>
    <w:rsid w:val="0073697F"/>
    <w:rsid w:val="00742D13"/>
    <w:rsid w:val="007546AF"/>
    <w:rsid w:val="00755A54"/>
    <w:rsid w:val="00761D7E"/>
    <w:rsid w:val="00762788"/>
    <w:rsid w:val="0076479C"/>
    <w:rsid w:val="00764B89"/>
    <w:rsid w:val="00765934"/>
    <w:rsid w:val="0076754C"/>
    <w:rsid w:val="00774832"/>
    <w:rsid w:val="00775C5B"/>
    <w:rsid w:val="007765AA"/>
    <w:rsid w:val="007805ED"/>
    <w:rsid w:val="0078351B"/>
    <w:rsid w:val="00787661"/>
    <w:rsid w:val="007A0DD3"/>
    <w:rsid w:val="007C1CCB"/>
    <w:rsid w:val="007C3D7B"/>
    <w:rsid w:val="007C600A"/>
    <w:rsid w:val="007C7C0F"/>
    <w:rsid w:val="007D0D03"/>
    <w:rsid w:val="007D13A5"/>
    <w:rsid w:val="007D17A5"/>
    <w:rsid w:val="007D75EA"/>
    <w:rsid w:val="007E049F"/>
    <w:rsid w:val="007E2599"/>
    <w:rsid w:val="007E2E05"/>
    <w:rsid w:val="007E373C"/>
    <w:rsid w:val="007F4350"/>
    <w:rsid w:val="007F7397"/>
    <w:rsid w:val="00815FC8"/>
    <w:rsid w:val="00825DB9"/>
    <w:rsid w:val="00830277"/>
    <w:rsid w:val="00830AFA"/>
    <w:rsid w:val="00845129"/>
    <w:rsid w:val="00850210"/>
    <w:rsid w:val="00855715"/>
    <w:rsid w:val="00856104"/>
    <w:rsid w:val="008611B3"/>
    <w:rsid w:val="00865F3C"/>
    <w:rsid w:val="00874BD4"/>
    <w:rsid w:val="00880F5B"/>
    <w:rsid w:val="00883031"/>
    <w:rsid w:val="00884693"/>
    <w:rsid w:val="0088722E"/>
    <w:rsid w:val="00892D08"/>
    <w:rsid w:val="008A3DC4"/>
    <w:rsid w:val="008A4F21"/>
    <w:rsid w:val="008A5C91"/>
    <w:rsid w:val="008B46AD"/>
    <w:rsid w:val="008C19B0"/>
    <w:rsid w:val="008C57A6"/>
    <w:rsid w:val="008C7A20"/>
    <w:rsid w:val="008D64C2"/>
    <w:rsid w:val="008E0014"/>
    <w:rsid w:val="008E5A3A"/>
    <w:rsid w:val="008E5A6D"/>
    <w:rsid w:val="008F32DF"/>
    <w:rsid w:val="008F3993"/>
    <w:rsid w:val="008F4D20"/>
    <w:rsid w:val="00901C59"/>
    <w:rsid w:val="00902061"/>
    <w:rsid w:val="00906EFA"/>
    <w:rsid w:val="00907029"/>
    <w:rsid w:val="00913648"/>
    <w:rsid w:val="00916142"/>
    <w:rsid w:val="00926772"/>
    <w:rsid w:val="009279C3"/>
    <w:rsid w:val="00935089"/>
    <w:rsid w:val="009435FD"/>
    <w:rsid w:val="00950367"/>
    <w:rsid w:val="00952626"/>
    <w:rsid w:val="0095388F"/>
    <w:rsid w:val="0095592E"/>
    <w:rsid w:val="00967B39"/>
    <w:rsid w:val="00974FE8"/>
    <w:rsid w:val="00975DA7"/>
    <w:rsid w:val="00977019"/>
    <w:rsid w:val="009772EA"/>
    <w:rsid w:val="00986074"/>
    <w:rsid w:val="00987C3D"/>
    <w:rsid w:val="0099015B"/>
    <w:rsid w:val="009926A5"/>
    <w:rsid w:val="009A0BB6"/>
    <w:rsid w:val="009A2B40"/>
    <w:rsid w:val="009B1071"/>
    <w:rsid w:val="009B10FE"/>
    <w:rsid w:val="009B4070"/>
    <w:rsid w:val="009C02B6"/>
    <w:rsid w:val="009C1124"/>
    <w:rsid w:val="009C44D1"/>
    <w:rsid w:val="009C700B"/>
    <w:rsid w:val="009D11B2"/>
    <w:rsid w:val="009D2C55"/>
    <w:rsid w:val="009E41C1"/>
    <w:rsid w:val="009E4B94"/>
    <w:rsid w:val="009F056E"/>
    <w:rsid w:val="009F7460"/>
    <w:rsid w:val="00A02AEC"/>
    <w:rsid w:val="00A05602"/>
    <w:rsid w:val="00A168A3"/>
    <w:rsid w:val="00A2754E"/>
    <w:rsid w:val="00A33B38"/>
    <w:rsid w:val="00A3550C"/>
    <w:rsid w:val="00A36C20"/>
    <w:rsid w:val="00A43FF9"/>
    <w:rsid w:val="00A516CC"/>
    <w:rsid w:val="00A519DE"/>
    <w:rsid w:val="00A51C83"/>
    <w:rsid w:val="00A527BD"/>
    <w:rsid w:val="00A73AB3"/>
    <w:rsid w:val="00A839D9"/>
    <w:rsid w:val="00A86E79"/>
    <w:rsid w:val="00A9289C"/>
    <w:rsid w:val="00A97AF0"/>
    <w:rsid w:val="00AA0A66"/>
    <w:rsid w:val="00AA2376"/>
    <w:rsid w:val="00AA4069"/>
    <w:rsid w:val="00AA4374"/>
    <w:rsid w:val="00AB501E"/>
    <w:rsid w:val="00AC0006"/>
    <w:rsid w:val="00AC3654"/>
    <w:rsid w:val="00AC4E57"/>
    <w:rsid w:val="00AD2DAE"/>
    <w:rsid w:val="00AD7521"/>
    <w:rsid w:val="00AF0338"/>
    <w:rsid w:val="00AF1D02"/>
    <w:rsid w:val="00B00D92"/>
    <w:rsid w:val="00B1274A"/>
    <w:rsid w:val="00B30EB4"/>
    <w:rsid w:val="00B37AE4"/>
    <w:rsid w:val="00B52D92"/>
    <w:rsid w:val="00B52E04"/>
    <w:rsid w:val="00B53B00"/>
    <w:rsid w:val="00B54078"/>
    <w:rsid w:val="00B54DEE"/>
    <w:rsid w:val="00B56142"/>
    <w:rsid w:val="00B65BA8"/>
    <w:rsid w:val="00B75CB8"/>
    <w:rsid w:val="00B8220E"/>
    <w:rsid w:val="00B84C49"/>
    <w:rsid w:val="00B84FEC"/>
    <w:rsid w:val="00B87C8A"/>
    <w:rsid w:val="00B95D26"/>
    <w:rsid w:val="00B976BA"/>
    <w:rsid w:val="00BB33F8"/>
    <w:rsid w:val="00BC5782"/>
    <w:rsid w:val="00BD1A64"/>
    <w:rsid w:val="00BD3CEA"/>
    <w:rsid w:val="00BD44E2"/>
    <w:rsid w:val="00BE2DDC"/>
    <w:rsid w:val="00BF65FA"/>
    <w:rsid w:val="00C00329"/>
    <w:rsid w:val="00C02F93"/>
    <w:rsid w:val="00C03C07"/>
    <w:rsid w:val="00C1009A"/>
    <w:rsid w:val="00C12FAD"/>
    <w:rsid w:val="00C14FF8"/>
    <w:rsid w:val="00C152A8"/>
    <w:rsid w:val="00C152BE"/>
    <w:rsid w:val="00C16C4C"/>
    <w:rsid w:val="00C2334A"/>
    <w:rsid w:val="00C30F25"/>
    <w:rsid w:val="00C313DD"/>
    <w:rsid w:val="00C37B8B"/>
    <w:rsid w:val="00C44A09"/>
    <w:rsid w:val="00C45623"/>
    <w:rsid w:val="00C45DF3"/>
    <w:rsid w:val="00C73320"/>
    <w:rsid w:val="00C73E83"/>
    <w:rsid w:val="00C77A82"/>
    <w:rsid w:val="00C86881"/>
    <w:rsid w:val="00C960E4"/>
    <w:rsid w:val="00CA7AA8"/>
    <w:rsid w:val="00CB43A8"/>
    <w:rsid w:val="00CB5611"/>
    <w:rsid w:val="00CC2AFA"/>
    <w:rsid w:val="00CD33FD"/>
    <w:rsid w:val="00CD7BFF"/>
    <w:rsid w:val="00CE027D"/>
    <w:rsid w:val="00CF051A"/>
    <w:rsid w:val="00CF25B3"/>
    <w:rsid w:val="00D040F8"/>
    <w:rsid w:val="00D05BCA"/>
    <w:rsid w:val="00D14B4B"/>
    <w:rsid w:val="00D1635E"/>
    <w:rsid w:val="00D211F0"/>
    <w:rsid w:val="00D27ABD"/>
    <w:rsid w:val="00D50078"/>
    <w:rsid w:val="00D540C6"/>
    <w:rsid w:val="00D56E63"/>
    <w:rsid w:val="00D603B2"/>
    <w:rsid w:val="00D61BFB"/>
    <w:rsid w:val="00D64FEF"/>
    <w:rsid w:val="00D66507"/>
    <w:rsid w:val="00D725E0"/>
    <w:rsid w:val="00D81FF2"/>
    <w:rsid w:val="00D844B2"/>
    <w:rsid w:val="00D93680"/>
    <w:rsid w:val="00D96141"/>
    <w:rsid w:val="00DA37C6"/>
    <w:rsid w:val="00DA506A"/>
    <w:rsid w:val="00DA5180"/>
    <w:rsid w:val="00DA7D14"/>
    <w:rsid w:val="00DC00E2"/>
    <w:rsid w:val="00DC08D1"/>
    <w:rsid w:val="00DC21EF"/>
    <w:rsid w:val="00DC3756"/>
    <w:rsid w:val="00DD212F"/>
    <w:rsid w:val="00DD5DAA"/>
    <w:rsid w:val="00DE291E"/>
    <w:rsid w:val="00DE2B28"/>
    <w:rsid w:val="00DE327D"/>
    <w:rsid w:val="00DE416E"/>
    <w:rsid w:val="00DF3215"/>
    <w:rsid w:val="00DF3A66"/>
    <w:rsid w:val="00DF5997"/>
    <w:rsid w:val="00E125D1"/>
    <w:rsid w:val="00E2023F"/>
    <w:rsid w:val="00E320CE"/>
    <w:rsid w:val="00E34C28"/>
    <w:rsid w:val="00E368A7"/>
    <w:rsid w:val="00E46672"/>
    <w:rsid w:val="00E46AA1"/>
    <w:rsid w:val="00E6553D"/>
    <w:rsid w:val="00E66F00"/>
    <w:rsid w:val="00E91746"/>
    <w:rsid w:val="00E94519"/>
    <w:rsid w:val="00E964DD"/>
    <w:rsid w:val="00EB0025"/>
    <w:rsid w:val="00EC00DC"/>
    <w:rsid w:val="00EC25B5"/>
    <w:rsid w:val="00EE69E6"/>
    <w:rsid w:val="00EF3B8C"/>
    <w:rsid w:val="00F0065D"/>
    <w:rsid w:val="00F104AE"/>
    <w:rsid w:val="00F136B1"/>
    <w:rsid w:val="00F15873"/>
    <w:rsid w:val="00F16CC6"/>
    <w:rsid w:val="00F35498"/>
    <w:rsid w:val="00F3643D"/>
    <w:rsid w:val="00F3751F"/>
    <w:rsid w:val="00F43038"/>
    <w:rsid w:val="00F47C03"/>
    <w:rsid w:val="00F53828"/>
    <w:rsid w:val="00F57148"/>
    <w:rsid w:val="00F61751"/>
    <w:rsid w:val="00F61AF4"/>
    <w:rsid w:val="00F67CFE"/>
    <w:rsid w:val="00F71AA7"/>
    <w:rsid w:val="00F742BC"/>
    <w:rsid w:val="00F9345B"/>
    <w:rsid w:val="00FA0F16"/>
    <w:rsid w:val="00FA158D"/>
    <w:rsid w:val="00FB194C"/>
    <w:rsid w:val="00FB2F0A"/>
    <w:rsid w:val="00FE0DA4"/>
    <w:rsid w:val="00FE1047"/>
    <w:rsid w:val="00FE2C9C"/>
    <w:rsid w:val="00FE79BC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E2848B"/>
  <w15:docId w15:val="{FE0E2860-B533-45F2-A72E-294F2F0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21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04818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04818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AD112B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A97AF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4B0F2F"/>
    <w:pPr>
      <w:tabs>
        <w:tab w:val="center" w:pos="4819"/>
        <w:tab w:val="right" w:pos="9638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4B0F2F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30379F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30379F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04818"/>
    <w:rPr>
      <w:rFonts w:eastAsiaTheme="majorEastAsia" w:cstheme="majorBidi"/>
      <w:b/>
      <w:bCs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04818"/>
    <w:rPr>
      <w:rFonts w:eastAsiaTheme="majorEastAsia" w:cstheme="majorBidi"/>
      <w:b/>
      <w:bCs/>
      <w:color w:val="AD112B" w:themeColor="accent1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97AF0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5759F3"/>
    <w:rPr>
      <w:rFonts w:eastAsiaTheme="majorEastAsia" w:cstheme="majorBidi"/>
      <w:b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759F3"/>
    <w:rPr>
      <w:rFonts w:eastAsiaTheme="majorEastAsia" w:cstheme="majorBidi"/>
      <w:b/>
      <w:iCs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F73354"/>
    <w:rPr>
      <w:sz w:val="16"/>
      <w:szCs w:val="20"/>
      <w:lang w:val="en-US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093C81"/>
    <w:rPr>
      <w:rFonts w:ascii="Calibri" w:hAnsi="Calibri"/>
      <w:sz w:val="16"/>
      <w:lang w:val="en-US"/>
    </w:rPr>
  </w:style>
  <w:style w:type="paragraph" w:customStyle="1" w:styleId="Template">
    <w:name w:val="Template"/>
    <w:uiPriority w:val="8"/>
    <w:semiHidden/>
    <w:rsid w:val="00F3643D"/>
    <w:pPr>
      <w:spacing w:after="0"/>
    </w:pPr>
    <w:rPr>
      <w:noProof/>
      <w:sz w:val="18"/>
      <w:lang w:val="en-US"/>
    </w:rPr>
  </w:style>
  <w:style w:type="paragraph" w:customStyle="1" w:styleId="Table">
    <w:name w:val="Table"/>
    <w:uiPriority w:val="4"/>
    <w:semiHidden/>
    <w:rsid w:val="00D27ABD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Normal"/>
    <w:uiPriority w:val="4"/>
    <w:semiHidden/>
    <w:rsid w:val="00D27ABD"/>
    <w:pPr>
      <w:spacing w:before="40" w:after="40" w:line="240" w:lineRule="atLeast"/>
      <w:ind w:left="113" w:right="113"/>
    </w:pPr>
    <w:rPr>
      <w:b/>
      <w:sz w:val="16"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3354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US"/>
    </w:rPr>
  </w:style>
  <w:style w:type="paragraph" w:customStyle="1" w:styleId="Table-HeadingRight">
    <w:name w:val="Table - Heading Right"/>
    <w:basedOn w:val="Table-Heading"/>
    <w:uiPriority w:val="4"/>
    <w:semiHidden/>
    <w:rsid w:val="00D27ABD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D27ABD"/>
    <w:rPr>
      <w:b/>
    </w:rPr>
  </w:style>
  <w:style w:type="paragraph" w:customStyle="1" w:styleId="Table-Text">
    <w:name w:val="Table - Text"/>
    <w:basedOn w:val="Table"/>
    <w:uiPriority w:val="4"/>
    <w:semiHidden/>
    <w:rsid w:val="00D27ABD"/>
  </w:style>
  <w:style w:type="paragraph" w:customStyle="1" w:styleId="Table-TextTotal">
    <w:name w:val="Table - Text Total"/>
    <w:basedOn w:val="Table-Text"/>
    <w:uiPriority w:val="4"/>
    <w:semiHidden/>
    <w:rsid w:val="00D27ABD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rsid w:val="005F45D4"/>
    <w:pPr>
      <w:spacing w:before="0" w:after="800" w:line="300" w:lineRule="atLeast"/>
    </w:pPr>
  </w:style>
  <w:style w:type="paragraph" w:customStyle="1" w:styleId="DocumentName">
    <w:name w:val="Document Name"/>
    <w:basedOn w:val="Title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6F412B"/>
    <w:pPr>
      <w:tabs>
        <w:tab w:val="left" w:pos="567"/>
      </w:tabs>
      <w:suppressAutoHyphens/>
      <w:spacing w:line="240" w:lineRule="auto"/>
      <w:jc w:val="right"/>
    </w:pPr>
  </w:style>
  <w:style w:type="table" w:customStyle="1" w:styleId="Blank">
    <w:name w:val="Blank"/>
    <w:basedOn w:val="Table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B0422A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6F412B"/>
    <w:rPr>
      <w:b/>
    </w:rPr>
  </w:style>
  <w:style w:type="paragraph" w:customStyle="1" w:styleId="Template-Date">
    <w:name w:val="Template - Date"/>
    <w:basedOn w:val="Template"/>
    <w:uiPriority w:val="8"/>
    <w:semiHidden/>
    <w:rsid w:val="00F3643D"/>
    <w:pPr>
      <w:spacing w:line="280" w:lineRule="atLeast"/>
    </w:pPr>
  </w:style>
  <w:style w:type="paragraph" w:customStyle="1" w:styleId="Recipient">
    <w:name w:val="Recipient"/>
    <w:basedOn w:val="Normal"/>
    <w:uiPriority w:val="8"/>
    <w:semiHidden/>
    <w:rsid w:val="005278F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rsid w:val="00D27ABD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BD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D27ABD"/>
  </w:style>
  <w:style w:type="paragraph" w:styleId="BodyText">
    <w:name w:val="Body Text"/>
    <w:basedOn w:val="Normal"/>
    <w:link w:val="BodyTextChar"/>
    <w:uiPriority w:val="99"/>
    <w:semiHidden/>
    <w:rsid w:val="00D27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AB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D27A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7ABD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7ABD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27AB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7ABD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27A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ABD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27A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7AB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D27A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7ABD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7ABD"/>
    <w:rPr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rsid w:val="00D27AB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7ABD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4CD" w:themeFill="accent1" w:themeFillTint="33"/>
    </w:tcPr>
    <w:tblStylePr w:type="firstRow">
      <w:rPr>
        <w:b/>
        <w:bCs/>
      </w:rPr>
      <w:tblPr/>
      <w:tcPr>
        <w:shd w:val="clear" w:color="auto" w:fill="F38A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8A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C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C1F" w:themeFill="accent1" w:themeFillShade="BF"/>
      </w:tcPr>
    </w:tblStylePr>
    <w:tblStylePr w:type="band1Vert">
      <w:tblPr/>
      <w:tcPr>
        <w:shd w:val="clear" w:color="auto" w:fill="F06D83" w:themeFill="accent1" w:themeFillTint="7F"/>
      </w:tcPr>
    </w:tblStylePr>
    <w:tblStylePr w:type="band1Horz">
      <w:tblPr/>
      <w:tcPr>
        <w:shd w:val="clear" w:color="auto" w:fill="F06D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ECF" w:themeFill="accent2" w:themeFillTint="33"/>
    </w:tcPr>
    <w:tblStylePr w:type="firstRow">
      <w:rPr>
        <w:b/>
        <w:bCs/>
      </w:rPr>
      <w:tblPr/>
      <w:tcPr>
        <w:shd w:val="clear" w:color="auto" w:fill="FFBD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D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A4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A4000" w:themeFill="accent2" w:themeFillShade="BF"/>
      </w:tcPr>
    </w:tblStylePr>
    <w:tblStylePr w:type="band1Vert">
      <w:tblPr/>
      <w:tcPr>
        <w:shd w:val="clear" w:color="auto" w:fill="FFAD87" w:themeFill="accent2" w:themeFillTint="7F"/>
      </w:tcPr>
    </w:tblStylePr>
    <w:tblStylePr w:type="band1Horz">
      <w:tblPr/>
      <w:tcPr>
        <w:shd w:val="clear" w:color="auto" w:fill="FFAD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D0" w:themeFill="accent3" w:themeFillTint="33"/>
    </w:tcPr>
    <w:tblStylePr w:type="firstRow">
      <w:rPr>
        <w:b/>
        <w:bCs/>
      </w:rPr>
      <w:tblPr/>
      <w:tcPr>
        <w:shd w:val="clear" w:color="auto" w:fill="DF8EA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EA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818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81827" w:themeFill="accent3" w:themeFillShade="BF"/>
      </w:tcPr>
    </w:tblStylePr>
    <w:tblStylePr w:type="band1Vert">
      <w:tblPr/>
      <w:tcPr>
        <w:shd w:val="clear" w:color="auto" w:fill="D8738A" w:themeFill="accent3" w:themeFillTint="7F"/>
      </w:tcPr>
    </w:tblStylePr>
    <w:tblStylePr w:type="band1Horz">
      <w:tblPr/>
      <w:tcPr>
        <w:shd w:val="clear" w:color="auto" w:fill="D8738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3D4" w:themeFill="accent4" w:themeFillTint="33"/>
    </w:tcPr>
    <w:tblStylePr w:type="firstRow">
      <w:rPr>
        <w:b/>
        <w:bCs/>
      </w:rPr>
      <w:tblPr/>
      <w:tcPr>
        <w:shd w:val="clear" w:color="auto" w:fill="FFA7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7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900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90006" w:themeFill="accent4" w:themeFillShade="BF"/>
      </w:tcPr>
    </w:tblStylePr>
    <w:tblStylePr w:type="band1Vert">
      <w:tblPr/>
      <w:tcPr>
        <w:shd w:val="clear" w:color="auto" w:fill="FF9194" w:themeFill="accent4" w:themeFillTint="7F"/>
      </w:tcPr>
    </w:tblStylePr>
    <w:tblStylePr w:type="band1Horz">
      <w:tblPr/>
      <w:tcPr>
        <w:shd w:val="clear" w:color="auto" w:fill="FF919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CD2" w:themeFill="accent5" w:themeFillTint="33"/>
    </w:tcPr>
    <w:tblStylePr w:type="firstRow">
      <w:rPr>
        <w:b/>
        <w:bCs/>
      </w:rPr>
      <w:tblPr/>
      <w:tcPr>
        <w:shd w:val="clear" w:color="auto" w:fill="FDDA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A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F7F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F7F03" w:themeFill="accent5" w:themeFillShade="BF"/>
      </w:tcPr>
    </w:tblStylePr>
    <w:tblStylePr w:type="band1Vert">
      <w:tblPr/>
      <w:tcPr>
        <w:shd w:val="clear" w:color="auto" w:fill="FDD18F" w:themeFill="accent5" w:themeFillTint="7F"/>
      </w:tcPr>
    </w:tblStylePr>
    <w:tblStylePr w:type="band1Horz">
      <w:tblPr/>
      <w:tcPr>
        <w:shd w:val="clear" w:color="auto" w:fill="FDD1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6" w:themeFillTint="33"/>
    </w:tcPr>
    <w:tblStylePr w:type="firstRow">
      <w:rPr>
        <w:b/>
        <w:bCs/>
      </w:rPr>
      <w:tblPr/>
      <w:tcPr>
        <w:shd w:val="clear" w:color="auto" w:fill="CDCD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61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6161" w:themeFill="accent6" w:themeFillShade="BF"/>
      </w:tcPr>
    </w:tblStylePr>
    <w:tblStylePr w:type="band1Vert">
      <w:tblPr/>
      <w:tcPr>
        <w:shd w:val="clear" w:color="auto" w:fill="C0C0C0" w:themeFill="accent6" w:themeFillTint="7F"/>
      </w:tcPr>
    </w:tblStylePr>
    <w:tblStylePr w:type="band1Horz">
      <w:tblPr/>
      <w:tcPr>
        <w:shd w:val="clear" w:color="auto" w:fill="C0C0C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4500" w:themeFill="accent2" w:themeFillShade="CC"/>
      </w:tcPr>
    </w:tblStylePr>
    <w:tblStylePr w:type="lastRow">
      <w:rPr>
        <w:b/>
        <w:bCs/>
        <w:color w:val="D845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4500" w:themeFill="accent2" w:themeFillShade="CC"/>
      </w:tcPr>
    </w:tblStylePr>
    <w:tblStylePr w:type="lastRow">
      <w:rPr>
        <w:b/>
        <w:bCs/>
        <w:color w:val="D845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C1" w:themeFill="accent1" w:themeFillTint="3F"/>
      </w:tcPr>
    </w:tblStylePr>
    <w:tblStylePr w:type="band1Horz">
      <w:tblPr/>
      <w:tcPr>
        <w:shd w:val="clear" w:color="auto" w:fill="F9C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4500" w:themeFill="accent2" w:themeFillShade="CC"/>
      </w:tcPr>
    </w:tblStylePr>
    <w:tblStylePr w:type="lastRow">
      <w:rPr>
        <w:b/>
        <w:bCs/>
        <w:color w:val="D845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6C3" w:themeFill="accent2" w:themeFillTint="3F"/>
      </w:tcPr>
    </w:tblStylePr>
    <w:tblStylePr w:type="band1Horz">
      <w:tblPr/>
      <w:tcPr>
        <w:shd w:val="clear" w:color="auto" w:fill="FFDE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0007" w:themeFill="accent4" w:themeFillShade="CC"/>
      </w:tcPr>
    </w:tblStylePr>
    <w:tblStylePr w:type="lastRow">
      <w:rPr>
        <w:b/>
        <w:bCs/>
        <w:color w:val="E8000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9C5" w:themeFill="accent3" w:themeFillTint="3F"/>
      </w:tcPr>
    </w:tblStylePr>
    <w:tblStylePr w:type="band1Horz">
      <w:tblPr/>
      <w:tcPr>
        <w:shd w:val="clear" w:color="auto" w:fill="EFC6D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9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1A2A" w:themeFill="accent3" w:themeFillShade="CC"/>
      </w:tcPr>
    </w:tblStylePr>
    <w:tblStylePr w:type="lastRow">
      <w:rPr>
        <w:b/>
        <w:bCs/>
        <w:color w:val="5E1A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CA" w:themeFill="accent4" w:themeFillTint="3F"/>
      </w:tcPr>
    </w:tblStylePr>
    <w:tblStylePr w:type="band1Horz">
      <w:tblPr/>
      <w:tcPr>
        <w:shd w:val="clear" w:color="auto" w:fill="FFD3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6" w:themeFillShade="CC"/>
      </w:tcPr>
    </w:tblStylePr>
    <w:tblStylePr w:type="lastRow">
      <w:rPr>
        <w:b/>
        <w:bCs/>
        <w:color w:val="686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7" w:themeFill="accent5" w:themeFillTint="3F"/>
      </w:tcPr>
    </w:tblStylePr>
    <w:tblStylePr w:type="band1Horz">
      <w:tblPr/>
      <w:tcPr>
        <w:shd w:val="clear" w:color="auto" w:fill="FEEC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8804" w:themeFill="accent5" w:themeFillShade="CC"/>
      </w:tcPr>
    </w:tblStylePr>
    <w:tblStylePr w:type="lastRow">
      <w:rPr>
        <w:b/>
        <w:bCs/>
        <w:color w:val="DD88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F"/>
      </w:tcPr>
    </w:tblStylePr>
    <w:tblStylePr w:type="band1Horz">
      <w:tblPr/>
      <w:tcPr>
        <w:shd w:val="clear" w:color="auto" w:fill="E6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D0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D0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D0F" w:themeColor="accent2"/>
        <w:left w:val="single" w:sz="4" w:space="0" w:color="AD112B" w:themeColor="accent1"/>
        <w:bottom w:val="single" w:sz="4" w:space="0" w:color="AD112B" w:themeColor="accent1"/>
        <w:right w:val="single" w:sz="4" w:space="0" w:color="AD11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D0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A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A19" w:themeColor="accent1" w:themeShade="99"/>
          <w:insideV w:val="nil"/>
        </w:tcBorders>
        <w:shd w:val="clear" w:color="auto" w:fill="670A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A19" w:themeFill="accent1" w:themeFillShade="99"/>
      </w:tcPr>
    </w:tblStylePr>
    <w:tblStylePr w:type="band1Vert">
      <w:tblPr/>
      <w:tcPr>
        <w:shd w:val="clear" w:color="auto" w:fill="F38A9B" w:themeFill="accent1" w:themeFillTint="66"/>
      </w:tcPr>
    </w:tblStylePr>
    <w:tblStylePr w:type="band1Horz">
      <w:tblPr/>
      <w:tcPr>
        <w:shd w:val="clear" w:color="auto" w:fill="F06D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D0F" w:themeColor="accent2"/>
        <w:left w:val="single" w:sz="4" w:space="0" w:color="FF5D0F" w:themeColor="accent2"/>
        <w:bottom w:val="single" w:sz="4" w:space="0" w:color="FF5D0F" w:themeColor="accent2"/>
        <w:right w:val="single" w:sz="4" w:space="0" w:color="FF5D0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D0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400" w:themeColor="accent2" w:themeShade="99"/>
          <w:insideV w:val="nil"/>
        </w:tcBorders>
        <w:shd w:val="clear" w:color="auto" w:fill="A23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400" w:themeFill="accent2" w:themeFillShade="99"/>
      </w:tcPr>
    </w:tblStylePr>
    <w:tblStylePr w:type="band1Vert">
      <w:tblPr/>
      <w:tcPr>
        <w:shd w:val="clear" w:color="auto" w:fill="FFBD9F" w:themeFill="accent2" w:themeFillTint="66"/>
      </w:tcPr>
    </w:tblStylePr>
    <w:tblStylePr w:type="band1Horz">
      <w:tblPr/>
      <w:tcPr>
        <w:shd w:val="clear" w:color="auto" w:fill="FFAD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32A" w:themeColor="accent4"/>
        <w:left w:val="single" w:sz="4" w:space="0" w:color="762135" w:themeColor="accent3"/>
        <w:bottom w:val="single" w:sz="4" w:space="0" w:color="762135" w:themeColor="accent3"/>
        <w:right w:val="single" w:sz="4" w:space="0" w:color="7621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32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13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131F" w:themeColor="accent3" w:themeShade="99"/>
          <w:insideV w:val="nil"/>
        </w:tcBorders>
        <w:shd w:val="clear" w:color="auto" w:fill="4613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31F" w:themeFill="accent3" w:themeFillShade="99"/>
      </w:tcPr>
    </w:tblStylePr>
    <w:tblStylePr w:type="band1Vert">
      <w:tblPr/>
      <w:tcPr>
        <w:shd w:val="clear" w:color="auto" w:fill="DF8EA1" w:themeFill="accent3" w:themeFillTint="66"/>
      </w:tcPr>
    </w:tblStylePr>
    <w:tblStylePr w:type="band1Horz">
      <w:tblPr/>
      <w:tcPr>
        <w:shd w:val="clear" w:color="auto" w:fill="D8738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2135" w:themeColor="accent3"/>
        <w:left w:val="single" w:sz="4" w:space="0" w:color="FF232A" w:themeColor="accent4"/>
        <w:bottom w:val="single" w:sz="4" w:space="0" w:color="FF232A" w:themeColor="accent4"/>
        <w:right w:val="single" w:sz="4" w:space="0" w:color="FF232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2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00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0005" w:themeColor="accent4" w:themeShade="99"/>
          <w:insideV w:val="nil"/>
        </w:tcBorders>
        <w:shd w:val="clear" w:color="auto" w:fill="AE00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0005" w:themeFill="accent4" w:themeFillShade="99"/>
      </w:tcPr>
    </w:tblStylePr>
    <w:tblStylePr w:type="band1Vert">
      <w:tblPr/>
      <w:tcPr>
        <w:shd w:val="clear" w:color="auto" w:fill="FFA7A9" w:themeFill="accent4" w:themeFillTint="66"/>
      </w:tcPr>
    </w:tblStylePr>
    <w:tblStylePr w:type="band1Horz">
      <w:tblPr/>
      <w:tcPr>
        <w:shd w:val="clear" w:color="auto" w:fill="FF919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8282" w:themeColor="accent6"/>
        <w:left w:val="single" w:sz="4" w:space="0" w:color="FBA51F" w:themeColor="accent5"/>
        <w:bottom w:val="single" w:sz="4" w:space="0" w:color="FBA51F" w:themeColor="accent5"/>
        <w:right w:val="single" w:sz="4" w:space="0" w:color="FBA5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82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66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6603" w:themeColor="accent5" w:themeShade="99"/>
          <w:insideV w:val="nil"/>
        </w:tcBorders>
        <w:shd w:val="clear" w:color="auto" w:fill="A666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6603" w:themeFill="accent5" w:themeFillShade="99"/>
      </w:tcPr>
    </w:tblStylePr>
    <w:tblStylePr w:type="band1Vert">
      <w:tblPr/>
      <w:tcPr>
        <w:shd w:val="clear" w:color="auto" w:fill="FDDAA5" w:themeFill="accent5" w:themeFillTint="66"/>
      </w:tcPr>
    </w:tblStylePr>
    <w:tblStylePr w:type="band1Horz">
      <w:tblPr/>
      <w:tcPr>
        <w:shd w:val="clear" w:color="auto" w:fill="FDD1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A51F" w:themeColor="accent5"/>
        <w:left w:val="single" w:sz="4" w:space="0" w:color="828282" w:themeColor="accent6"/>
        <w:bottom w:val="single" w:sz="4" w:space="0" w:color="828282" w:themeColor="accent6"/>
        <w:right w:val="single" w:sz="4" w:space="0" w:color="8282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A5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6" w:themeShade="99"/>
          <w:insideV w:val="nil"/>
        </w:tcBorders>
        <w:shd w:val="clear" w:color="auto" w:fill="4E4E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6" w:themeFillShade="99"/>
      </w:tcPr>
    </w:tblStylePr>
    <w:tblStylePr w:type="band1Vert">
      <w:tblPr/>
      <w:tcPr>
        <w:shd w:val="clear" w:color="auto" w:fill="CDCDCD" w:themeFill="accent6" w:themeFillTint="66"/>
      </w:tcPr>
    </w:tblStylePr>
    <w:tblStylePr w:type="band1Horz">
      <w:tblPr/>
      <w:tcPr>
        <w:shd w:val="clear" w:color="auto" w:fill="C0C0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D27AB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D27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B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BD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11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C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C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C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C1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D0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2B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4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4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4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4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21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10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18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18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8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8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32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00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00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00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00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00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A5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54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F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F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F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F0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82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61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61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1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1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27ABD"/>
  </w:style>
  <w:style w:type="character" w:customStyle="1" w:styleId="DateChar">
    <w:name w:val="Date Char"/>
    <w:basedOn w:val="DefaultParagraphFont"/>
    <w:link w:val="Date"/>
    <w:uiPriority w:val="99"/>
    <w:semiHidden/>
    <w:rsid w:val="00D27ABD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D27AB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AB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D27AB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7ABD"/>
    <w:rPr>
      <w:lang w:val="en-US"/>
    </w:rPr>
  </w:style>
  <w:style w:type="character" w:styleId="Emphasis">
    <w:name w:val="Emphasis"/>
    <w:basedOn w:val="DefaultParagraphFont"/>
    <w:uiPriority w:val="19"/>
    <w:semiHidden/>
    <w:rsid w:val="00D27ABD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27AB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D27ABD"/>
    <w:rPr>
      <w:color w:val="5A5A5A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semiHidden/>
    <w:rsid w:val="00D27ABD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38A9B" w:themeColor="accent1" w:themeTint="66"/>
        <w:left w:val="single" w:sz="4" w:space="0" w:color="F38A9B" w:themeColor="accent1" w:themeTint="66"/>
        <w:bottom w:val="single" w:sz="4" w:space="0" w:color="F38A9B" w:themeColor="accent1" w:themeTint="66"/>
        <w:right w:val="single" w:sz="4" w:space="0" w:color="F38A9B" w:themeColor="accent1" w:themeTint="66"/>
        <w:insideH w:val="single" w:sz="4" w:space="0" w:color="F38A9B" w:themeColor="accent1" w:themeTint="66"/>
        <w:insideV w:val="single" w:sz="4" w:space="0" w:color="F38A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50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50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BD9F" w:themeColor="accent2" w:themeTint="66"/>
        <w:left w:val="single" w:sz="4" w:space="0" w:color="FFBD9F" w:themeColor="accent2" w:themeTint="66"/>
        <w:bottom w:val="single" w:sz="4" w:space="0" w:color="FFBD9F" w:themeColor="accent2" w:themeTint="66"/>
        <w:right w:val="single" w:sz="4" w:space="0" w:color="FFBD9F" w:themeColor="accent2" w:themeTint="66"/>
        <w:insideH w:val="single" w:sz="4" w:space="0" w:color="FFBD9F" w:themeColor="accent2" w:themeTint="66"/>
        <w:insideV w:val="single" w:sz="4" w:space="0" w:color="FFBD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D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D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F8EA1" w:themeColor="accent3" w:themeTint="66"/>
        <w:left w:val="single" w:sz="4" w:space="0" w:color="DF8EA1" w:themeColor="accent3" w:themeTint="66"/>
        <w:bottom w:val="single" w:sz="4" w:space="0" w:color="DF8EA1" w:themeColor="accent3" w:themeTint="66"/>
        <w:right w:val="single" w:sz="4" w:space="0" w:color="DF8EA1" w:themeColor="accent3" w:themeTint="66"/>
        <w:insideH w:val="single" w:sz="4" w:space="0" w:color="DF8EA1" w:themeColor="accent3" w:themeTint="66"/>
        <w:insideV w:val="single" w:sz="4" w:space="0" w:color="DF8EA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567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67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A7A9" w:themeColor="accent4" w:themeTint="66"/>
        <w:left w:val="single" w:sz="4" w:space="0" w:color="FFA7A9" w:themeColor="accent4" w:themeTint="66"/>
        <w:bottom w:val="single" w:sz="4" w:space="0" w:color="FFA7A9" w:themeColor="accent4" w:themeTint="66"/>
        <w:right w:val="single" w:sz="4" w:space="0" w:color="FFA7A9" w:themeColor="accent4" w:themeTint="66"/>
        <w:insideH w:val="single" w:sz="4" w:space="0" w:color="FFA7A9" w:themeColor="accent4" w:themeTint="66"/>
        <w:insideV w:val="single" w:sz="4" w:space="0" w:color="FFA7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7B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B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DAA5" w:themeColor="accent5" w:themeTint="66"/>
        <w:left w:val="single" w:sz="4" w:space="0" w:color="FDDAA5" w:themeColor="accent5" w:themeTint="66"/>
        <w:bottom w:val="single" w:sz="4" w:space="0" w:color="FDDAA5" w:themeColor="accent5" w:themeTint="66"/>
        <w:right w:val="single" w:sz="4" w:space="0" w:color="FDDAA5" w:themeColor="accent5" w:themeTint="66"/>
        <w:insideH w:val="single" w:sz="4" w:space="0" w:color="FDDAA5" w:themeColor="accent5" w:themeTint="66"/>
        <w:insideV w:val="single" w:sz="4" w:space="0" w:color="FDDA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C8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8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CDCDCD" w:themeColor="accent6" w:themeTint="66"/>
        <w:left w:val="single" w:sz="4" w:space="0" w:color="CDCDCD" w:themeColor="accent6" w:themeTint="66"/>
        <w:bottom w:val="single" w:sz="4" w:space="0" w:color="CDCDCD" w:themeColor="accent6" w:themeTint="66"/>
        <w:right w:val="single" w:sz="4" w:space="0" w:color="CDCDCD" w:themeColor="accent6" w:themeTint="66"/>
        <w:insideH w:val="single" w:sz="4" w:space="0" w:color="CDCDCD" w:themeColor="accent6" w:themeTint="66"/>
        <w:insideV w:val="single" w:sz="4" w:space="0" w:color="CDCD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ED506A" w:themeColor="accent1" w:themeTint="99"/>
        <w:bottom w:val="single" w:sz="2" w:space="0" w:color="ED506A" w:themeColor="accent1" w:themeTint="99"/>
        <w:insideH w:val="single" w:sz="2" w:space="0" w:color="ED506A" w:themeColor="accent1" w:themeTint="99"/>
        <w:insideV w:val="single" w:sz="2" w:space="0" w:color="ED50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50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50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F9D6F" w:themeColor="accent2" w:themeTint="99"/>
        <w:bottom w:val="single" w:sz="2" w:space="0" w:color="FF9D6F" w:themeColor="accent2" w:themeTint="99"/>
        <w:insideH w:val="single" w:sz="2" w:space="0" w:color="FF9D6F" w:themeColor="accent2" w:themeTint="99"/>
        <w:insideV w:val="single" w:sz="2" w:space="0" w:color="FF9D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D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D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D05672" w:themeColor="accent3" w:themeTint="99"/>
        <w:bottom w:val="single" w:sz="2" w:space="0" w:color="D05672" w:themeColor="accent3" w:themeTint="99"/>
        <w:insideH w:val="single" w:sz="2" w:space="0" w:color="D05672" w:themeColor="accent3" w:themeTint="99"/>
        <w:insideV w:val="single" w:sz="2" w:space="0" w:color="D0567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67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67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F7B7F" w:themeColor="accent4" w:themeTint="99"/>
        <w:bottom w:val="single" w:sz="2" w:space="0" w:color="FF7B7F" w:themeColor="accent4" w:themeTint="99"/>
        <w:insideH w:val="single" w:sz="2" w:space="0" w:color="FF7B7F" w:themeColor="accent4" w:themeTint="99"/>
        <w:insideV w:val="single" w:sz="2" w:space="0" w:color="FF7B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B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B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CC878" w:themeColor="accent5" w:themeTint="99"/>
        <w:bottom w:val="single" w:sz="2" w:space="0" w:color="FCC878" w:themeColor="accent5" w:themeTint="99"/>
        <w:insideH w:val="single" w:sz="2" w:space="0" w:color="FCC878" w:themeColor="accent5" w:themeTint="99"/>
        <w:insideV w:val="single" w:sz="2" w:space="0" w:color="FCC8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8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8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B4B4B4" w:themeColor="accent6" w:themeTint="99"/>
        <w:bottom w:val="single" w:sz="2" w:space="0" w:color="B4B4B4" w:themeColor="accent6" w:themeTint="99"/>
        <w:insideH w:val="single" w:sz="2" w:space="0" w:color="B4B4B4" w:themeColor="accent6" w:themeTint="99"/>
        <w:insideV w:val="single" w:sz="2" w:space="0" w:color="B4B4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</w:style>
  <w:style w:type="table" w:styleId="GridTable3">
    <w:name w:val="Grid Table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D506A" w:themeColor="accent1" w:themeTint="99"/>
        <w:left w:val="single" w:sz="4" w:space="0" w:color="ED506A" w:themeColor="accent1" w:themeTint="99"/>
        <w:bottom w:val="single" w:sz="4" w:space="0" w:color="ED506A" w:themeColor="accent1" w:themeTint="99"/>
        <w:right w:val="single" w:sz="4" w:space="0" w:color="ED506A" w:themeColor="accent1" w:themeTint="99"/>
        <w:insideH w:val="single" w:sz="4" w:space="0" w:color="ED506A" w:themeColor="accent1" w:themeTint="99"/>
        <w:insideV w:val="single" w:sz="4" w:space="0" w:color="ED50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  <w:tblStylePr w:type="neCell">
      <w:tblPr/>
      <w:tcPr>
        <w:tcBorders>
          <w:bottom w:val="single" w:sz="4" w:space="0" w:color="ED506A" w:themeColor="accent1" w:themeTint="99"/>
        </w:tcBorders>
      </w:tcPr>
    </w:tblStylePr>
    <w:tblStylePr w:type="nwCell">
      <w:tblPr/>
      <w:tcPr>
        <w:tcBorders>
          <w:bottom w:val="single" w:sz="4" w:space="0" w:color="ED506A" w:themeColor="accent1" w:themeTint="99"/>
        </w:tcBorders>
      </w:tcPr>
    </w:tblStylePr>
    <w:tblStylePr w:type="seCell">
      <w:tblPr/>
      <w:tcPr>
        <w:tcBorders>
          <w:top w:val="single" w:sz="4" w:space="0" w:color="ED506A" w:themeColor="accent1" w:themeTint="99"/>
        </w:tcBorders>
      </w:tcPr>
    </w:tblStylePr>
    <w:tblStylePr w:type="swCell">
      <w:tblPr/>
      <w:tcPr>
        <w:tcBorders>
          <w:top w:val="single" w:sz="4" w:space="0" w:color="ED50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9D6F" w:themeColor="accent2" w:themeTint="99"/>
        <w:left w:val="single" w:sz="4" w:space="0" w:color="FF9D6F" w:themeColor="accent2" w:themeTint="99"/>
        <w:bottom w:val="single" w:sz="4" w:space="0" w:color="FF9D6F" w:themeColor="accent2" w:themeTint="99"/>
        <w:right w:val="single" w:sz="4" w:space="0" w:color="FF9D6F" w:themeColor="accent2" w:themeTint="99"/>
        <w:insideH w:val="single" w:sz="4" w:space="0" w:color="FF9D6F" w:themeColor="accent2" w:themeTint="99"/>
        <w:insideV w:val="single" w:sz="4" w:space="0" w:color="FF9D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  <w:tblStylePr w:type="neCell">
      <w:tblPr/>
      <w:tcPr>
        <w:tcBorders>
          <w:bottom w:val="single" w:sz="4" w:space="0" w:color="FF9D6F" w:themeColor="accent2" w:themeTint="99"/>
        </w:tcBorders>
      </w:tcPr>
    </w:tblStylePr>
    <w:tblStylePr w:type="nwCell">
      <w:tblPr/>
      <w:tcPr>
        <w:tcBorders>
          <w:bottom w:val="single" w:sz="4" w:space="0" w:color="FF9D6F" w:themeColor="accent2" w:themeTint="99"/>
        </w:tcBorders>
      </w:tcPr>
    </w:tblStylePr>
    <w:tblStylePr w:type="seCell">
      <w:tblPr/>
      <w:tcPr>
        <w:tcBorders>
          <w:top w:val="single" w:sz="4" w:space="0" w:color="FF9D6F" w:themeColor="accent2" w:themeTint="99"/>
        </w:tcBorders>
      </w:tcPr>
    </w:tblStylePr>
    <w:tblStylePr w:type="swCell">
      <w:tblPr/>
      <w:tcPr>
        <w:tcBorders>
          <w:top w:val="single" w:sz="4" w:space="0" w:color="FF9D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05672" w:themeColor="accent3" w:themeTint="99"/>
        <w:left w:val="single" w:sz="4" w:space="0" w:color="D05672" w:themeColor="accent3" w:themeTint="99"/>
        <w:bottom w:val="single" w:sz="4" w:space="0" w:color="D05672" w:themeColor="accent3" w:themeTint="99"/>
        <w:right w:val="single" w:sz="4" w:space="0" w:color="D05672" w:themeColor="accent3" w:themeTint="99"/>
        <w:insideH w:val="single" w:sz="4" w:space="0" w:color="D05672" w:themeColor="accent3" w:themeTint="99"/>
        <w:insideV w:val="single" w:sz="4" w:space="0" w:color="D0567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  <w:tblStylePr w:type="neCell">
      <w:tblPr/>
      <w:tcPr>
        <w:tcBorders>
          <w:bottom w:val="single" w:sz="4" w:space="0" w:color="D05672" w:themeColor="accent3" w:themeTint="99"/>
        </w:tcBorders>
      </w:tcPr>
    </w:tblStylePr>
    <w:tblStylePr w:type="nwCell">
      <w:tblPr/>
      <w:tcPr>
        <w:tcBorders>
          <w:bottom w:val="single" w:sz="4" w:space="0" w:color="D05672" w:themeColor="accent3" w:themeTint="99"/>
        </w:tcBorders>
      </w:tcPr>
    </w:tblStylePr>
    <w:tblStylePr w:type="seCell">
      <w:tblPr/>
      <w:tcPr>
        <w:tcBorders>
          <w:top w:val="single" w:sz="4" w:space="0" w:color="D05672" w:themeColor="accent3" w:themeTint="99"/>
        </w:tcBorders>
      </w:tcPr>
    </w:tblStylePr>
    <w:tblStylePr w:type="swCell">
      <w:tblPr/>
      <w:tcPr>
        <w:tcBorders>
          <w:top w:val="single" w:sz="4" w:space="0" w:color="D0567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7B7F" w:themeColor="accent4" w:themeTint="99"/>
        <w:left w:val="single" w:sz="4" w:space="0" w:color="FF7B7F" w:themeColor="accent4" w:themeTint="99"/>
        <w:bottom w:val="single" w:sz="4" w:space="0" w:color="FF7B7F" w:themeColor="accent4" w:themeTint="99"/>
        <w:right w:val="single" w:sz="4" w:space="0" w:color="FF7B7F" w:themeColor="accent4" w:themeTint="99"/>
        <w:insideH w:val="single" w:sz="4" w:space="0" w:color="FF7B7F" w:themeColor="accent4" w:themeTint="99"/>
        <w:insideV w:val="single" w:sz="4" w:space="0" w:color="FF7B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  <w:tblStylePr w:type="neCell">
      <w:tblPr/>
      <w:tcPr>
        <w:tcBorders>
          <w:bottom w:val="single" w:sz="4" w:space="0" w:color="FF7B7F" w:themeColor="accent4" w:themeTint="99"/>
        </w:tcBorders>
      </w:tcPr>
    </w:tblStylePr>
    <w:tblStylePr w:type="nwCell">
      <w:tblPr/>
      <w:tcPr>
        <w:tcBorders>
          <w:bottom w:val="single" w:sz="4" w:space="0" w:color="FF7B7F" w:themeColor="accent4" w:themeTint="99"/>
        </w:tcBorders>
      </w:tcPr>
    </w:tblStylePr>
    <w:tblStylePr w:type="seCell">
      <w:tblPr/>
      <w:tcPr>
        <w:tcBorders>
          <w:top w:val="single" w:sz="4" w:space="0" w:color="FF7B7F" w:themeColor="accent4" w:themeTint="99"/>
        </w:tcBorders>
      </w:tcPr>
    </w:tblStylePr>
    <w:tblStylePr w:type="swCell">
      <w:tblPr/>
      <w:tcPr>
        <w:tcBorders>
          <w:top w:val="single" w:sz="4" w:space="0" w:color="FF7B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CC878" w:themeColor="accent5" w:themeTint="99"/>
        <w:left w:val="single" w:sz="4" w:space="0" w:color="FCC878" w:themeColor="accent5" w:themeTint="99"/>
        <w:bottom w:val="single" w:sz="4" w:space="0" w:color="FCC878" w:themeColor="accent5" w:themeTint="99"/>
        <w:right w:val="single" w:sz="4" w:space="0" w:color="FCC878" w:themeColor="accent5" w:themeTint="99"/>
        <w:insideH w:val="single" w:sz="4" w:space="0" w:color="FCC878" w:themeColor="accent5" w:themeTint="99"/>
        <w:insideV w:val="single" w:sz="4" w:space="0" w:color="FCC8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  <w:tblStylePr w:type="neCell">
      <w:tblPr/>
      <w:tcPr>
        <w:tcBorders>
          <w:bottom w:val="single" w:sz="4" w:space="0" w:color="FCC878" w:themeColor="accent5" w:themeTint="99"/>
        </w:tcBorders>
      </w:tcPr>
    </w:tblStylePr>
    <w:tblStylePr w:type="nwCell">
      <w:tblPr/>
      <w:tcPr>
        <w:tcBorders>
          <w:bottom w:val="single" w:sz="4" w:space="0" w:color="FCC878" w:themeColor="accent5" w:themeTint="99"/>
        </w:tcBorders>
      </w:tcPr>
    </w:tblStylePr>
    <w:tblStylePr w:type="seCell">
      <w:tblPr/>
      <w:tcPr>
        <w:tcBorders>
          <w:top w:val="single" w:sz="4" w:space="0" w:color="FCC878" w:themeColor="accent5" w:themeTint="99"/>
        </w:tcBorders>
      </w:tcPr>
    </w:tblStylePr>
    <w:tblStylePr w:type="swCell">
      <w:tblPr/>
      <w:tcPr>
        <w:tcBorders>
          <w:top w:val="single" w:sz="4" w:space="0" w:color="FCC8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6" w:themeTint="99"/>
        <w:left w:val="single" w:sz="4" w:space="0" w:color="B4B4B4" w:themeColor="accent6" w:themeTint="99"/>
        <w:bottom w:val="single" w:sz="4" w:space="0" w:color="B4B4B4" w:themeColor="accent6" w:themeTint="99"/>
        <w:right w:val="single" w:sz="4" w:space="0" w:color="B4B4B4" w:themeColor="accent6" w:themeTint="99"/>
        <w:insideH w:val="single" w:sz="4" w:space="0" w:color="B4B4B4" w:themeColor="accent6" w:themeTint="99"/>
        <w:insideV w:val="single" w:sz="4" w:space="0" w:color="B4B4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  <w:tblStylePr w:type="neCell">
      <w:tblPr/>
      <w:tcPr>
        <w:tcBorders>
          <w:bottom w:val="single" w:sz="4" w:space="0" w:color="B4B4B4" w:themeColor="accent6" w:themeTint="99"/>
        </w:tcBorders>
      </w:tcPr>
    </w:tblStylePr>
    <w:tblStylePr w:type="nwCell">
      <w:tblPr/>
      <w:tcPr>
        <w:tcBorders>
          <w:bottom w:val="single" w:sz="4" w:space="0" w:color="B4B4B4" w:themeColor="accent6" w:themeTint="99"/>
        </w:tcBorders>
      </w:tcPr>
    </w:tblStylePr>
    <w:tblStylePr w:type="seCell">
      <w:tblPr/>
      <w:tcPr>
        <w:tcBorders>
          <w:top w:val="single" w:sz="4" w:space="0" w:color="B4B4B4" w:themeColor="accent6" w:themeTint="99"/>
        </w:tcBorders>
      </w:tcPr>
    </w:tblStylePr>
    <w:tblStylePr w:type="swCell">
      <w:tblPr/>
      <w:tcPr>
        <w:tcBorders>
          <w:top w:val="single" w:sz="4" w:space="0" w:color="B4B4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D506A" w:themeColor="accent1" w:themeTint="99"/>
        <w:left w:val="single" w:sz="4" w:space="0" w:color="ED506A" w:themeColor="accent1" w:themeTint="99"/>
        <w:bottom w:val="single" w:sz="4" w:space="0" w:color="ED506A" w:themeColor="accent1" w:themeTint="99"/>
        <w:right w:val="single" w:sz="4" w:space="0" w:color="ED506A" w:themeColor="accent1" w:themeTint="99"/>
        <w:insideH w:val="single" w:sz="4" w:space="0" w:color="ED506A" w:themeColor="accent1" w:themeTint="99"/>
        <w:insideV w:val="single" w:sz="4" w:space="0" w:color="ED50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112B" w:themeColor="accent1"/>
          <w:left w:val="single" w:sz="4" w:space="0" w:color="AD112B" w:themeColor="accent1"/>
          <w:bottom w:val="single" w:sz="4" w:space="0" w:color="AD112B" w:themeColor="accent1"/>
          <w:right w:val="single" w:sz="4" w:space="0" w:color="AD112B" w:themeColor="accent1"/>
          <w:insideH w:val="nil"/>
          <w:insideV w:val="nil"/>
        </w:tcBorders>
        <w:shd w:val="clear" w:color="auto" w:fill="AD112B" w:themeFill="accent1"/>
      </w:tcPr>
    </w:tblStylePr>
    <w:tblStylePr w:type="lastRow">
      <w:rPr>
        <w:b/>
        <w:bCs/>
      </w:rPr>
      <w:tblPr/>
      <w:tcPr>
        <w:tcBorders>
          <w:top w:val="double" w:sz="4" w:space="0" w:color="AD11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9D6F" w:themeColor="accent2" w:themeTint="99"/>
        <w:left w:val="single" w:sz="4" w:space="0" w:color="FF9D6F" w:themeColor="accent2" w:themeTint="99"/>
        <w:bottom w:val="single" w:sz="4" w:space="0" w:color="FF9D6F" w:themeColor="accent2" w:themeTint="99"/>
        <w:right w:val="single" w:sz="4" w:space="0" w:color="FF9D6F" w:themeColor="accent2" w:themeTint="99"/>
        <w:insideH w:val="single" w:sz="4" w:space="0" w:color="FF9D6F" w:themeColor="accent2" w:themeTint="99"/>
        <w:insideV w:val="single" w:sz="4" w:space="0" w:color="FF9D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D0F" w:themeColor="accent2"/>
          <w:left w:val="single" w:sz="4" w:space="0" w:color="FF5D0F" w:themeColor="accent2"/>
          <w:bottom w:val="single" w:sz="4" w:space="0" w:color="FF5D0F" w:themeColor="accent2"/>
          <w:right w:val="single" w:sz="4" w:space="0" w:color="FF5D0F" w:themeColor="accent2"/>
          <w:insideH w:val="nil"/>
          <w:insideV w:val="nil"/>
        </w:tcBorders>
        <w:shd w:val="clear" w:color="auto" w:fill="FF5D0F" w:themeFill="accent2"/>
      </w:tcPr>
    </w:tblStylePr>
    <w:tblStylePr w:type="lastRow">
      <w:rPr>
        <w:b/>
        <w:bCs/>
      </w:rPr>
      <w:tblPr/>
      <w:tcPr>
        <w:tcBorders>
          <w:top w:val="double" w:sz="4" w:space="0" w:color="FF5D0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05672" w:themeColor="accent3" w:themeTint="99"/>
        <w:left w:val="single" w:sz="4" w:space="0" w:color="D05672" w:themeColor="accent3" w:themeTint="99"/>
        <w:bottom w:val="single" w:sz="4" w:space="0" w:color="D05672" w:themeColor="accent3" w:themeTint="99"/>
        <w:right w:val="single" w:sz="4" w:space="0" w:color="D05672" w:themeColor="accent3" w:themeTint="99"/>
        <w:insideH w:val="single" w:sz="4" w:space="0" w:color="D05672" w:themeColor="accent3" w:themeTint="99"/>
        <w:insideV w:val="single" w:sz="4" w:space="0" w:color="D0567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2135" w:themeColor="accent3"/>
          <w:left w:val="single" w:sz="4" w:space="0" w:color="762135" w:themeColor="accent3"/>
          <w:bottom w:val="single" w:sz="4" w:space="0" w:color="762135" w:themeColor="accent3"/>
          <w:right w:val="single" w:sz="4" w:space="0" w:color="762135" w:themeColor="accent3"/>
          <w:insideH w:val="nil"/>
          <w:insideV w:val="nil"/>
        </w:tcBorders>
        <w:shd w:val="clear" w:color="auto" w:fill="762135" w:themeFill="accent3"/>
      </w:tcPr>
    </w:tblStylePr>
    <w:tblStylePr w:type="lastRow">
      <w:rPr>
        <w:b/>
        <w:bCs/>
      </w:rPr>
      <w:tblPr/>
      <w:tcPr>
        <w:tcBorders>
          <w:top w:val="double" w:sz="4" w:space="0" w:color="762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7B7F" w:themeColor="accent4" w:themeTint="99"/>
        <w:left w:val="single" w:sz="4" w:space="0" w:color="FF7B7F" w:themeColor="accent4" w:themeTint="99"/>
        <w:bottom w:val="single" w:sz="4" w:space="0" w:color="FF7B7F" w:themeColor="accent4" w:themeTint="99"/>
        <w:right w:val="single" w:sz="4" w:space="0" w:color="FF7B7F" w:themeColor="accent4" w:themeTint="99"/>
        <w:insideH w:val="single" w:sz="4" w:space="0" w:color="FF7B7F" w:themeColor="accent4" w:themeTint="99"/>
        <w:insideV w:val="single" w:sz="4" w:space="0" w:color="FF7B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232A" w:themeColor="accent4"/>
          <w:left w:val="single" w:sz="4" w:space="0" w:color="FF232A" w:themeColor="accent4"/>
          <w:bottom w:val="single" w:sz="4" w:space="0" w:color="FF232A" w:themeColor="accent4"/>
          <w:right w:val="single" w:sz="4" w:space="0" w:color="FF232A" w:themeColor="accent4"/>
          <w:insideH w:val="nil"/>
          <w:insideV w:val="nil"/>
        </w:tcBorders>
        <w:shd w:val="clear" w:color="auto" w:fill="FF232A" w:themeFill="accent4"/>
      </w:tcPr>
    </w:tblStylePr>
    <w:tblStylePr w:type="lastRow">
      <w:rPr>
        <w:b/>
        <w:bCs/>
      </w:rPr>
      <w:tblPr/>
      <w:tcPr>
        <w:tcBorders>
          <w:top w:val="double" w:sz="4" w:space="0" w:color="FF23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CC878" w:themeColor="accent5" w:themeTint="99"/>
        <w:left w:val="single" w:sz="4" w:space="0" w:color="FCC878" w:themeColor="accent5" w:themeTint="99"/>
        <w:bottom w:val="single" w:sz="4" w:space="0" w:color="FCC878" w:themeColor="accent5" w:themeTint="99"/>
        <w:right w:val="single" w:sz="4" w:space="0" w:color="FCC878" w:themeColor="accent5" w:themeTint="99"/>
        <w:insideH w:val="single" w:sz="4" w:space="0" w:color="FCC878" w:themeColor="accent5" w:themeTint="99"/>
        <w:insideV w:val="single" w:sz="4" w:space="0" w:color="FCC8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51F" w:themeColor="accent5"/>
          <w:left w:val="single" w:sz="4" w:space="0" w:color="FBA51F" w:themeColor="accent5"/>
          <w:bottom w:val="single" w:sz="4" w:space="0" w:color="FBA51F" w:themeColor="accent5"/>
          <w:right w:val="single" w:sz="4" w:space="0" w:color="FBA51F" w:themeColor="accent5"/>
          <w:insideH w:val="nil"/>
          <w:insideV w:val="nil"/>
        </w:tcBorders>
        <w:shd w:val="clear" w:color="auto" w:fill="FBA51F" w:themeFill="accent5"/>
      </w:tcPr>
    </w:tblStylePr>
    <w:tblStylePr w:type="lastRow">
      <w:rPr>
        <w:b/>
        <w:bCs/>
      </w:rPr>
      <w:tblPr/>
      <w:tcPr>
        <w:tcBorders>
          <w:top w:val="double" w:sz="4" w:space="0" w:color="FBA5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6" w:themeTint="99"/>
        <w:left w:val="single" w:sz="4" w:space="0" w:color="B4B4B4" w:themeColor="accent6" w:themeTint="99"/>
        <w:bottom w:val="single" w:sz="4" w:space="0" w:color="B4B4B4" w:themeColor="accent6" w:themeTint="99"/>
        <w:right w:val="single" w:sz="4" w:space="0" w:color="B4B4B4" w:themeColor="accent6" w:themeTint="99"/>
        <w:insideH w:val="single" w:sz="4" w:space="0" w:color="B4B4B4" w:themeColor="accent6" w:themeTint="99"/>
        <w:insideV w:val="single" w:sz="4" w:space="0" w:color="B4B4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2" w:themeColor="accent6"/>
          <w:left w:val="single" w:sz="4" w:space="0" w:color="828282" w:themeColor="accent6"/>
          <w:bottom w:val="single" w:sz="4" w:space="0" w:color="828282" w:themeColor="accent6"/>
          <w:right w:val="single" w:sz="4" w:space="0" w:color="828282" w:themeColor="accent6"/>
          <w:insideH w:val="nil"/>
          <w:insideV w:val="nil"/>
        </w:tcBorders>
        <w:shd w:val="clear" w:color="auto" w:fill="828282" w:themeFill="accent6"/>
      </w:tcPr>
    </w:tblStylePr>
    <w:tblStylePr w:type="lastRow">
      <w:rPr>
        <w:b/>
        <w:bCs/>
      </w:rPr>
      <w:tblPr/>
      <w:tcPr>
        <w:tcBorders>
          <w:top w:val="double" w:sz="4" w:space="0" w:color="8282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11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11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11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112B" w:themeFill="accent1"/>
      </w:tcPr>
    </w:tblStylePr>
    <w:tblStylePr w:type="band1Vert">
      <w:tblPr/>
      <w:tcPr>
        <w:shd w:val="clear" w:color="auto" w:fill="F38A9B" w:themeFill="accent1" w:themeFillTint="66"/>
      </w:tcPr>
    </w:tblStylePr>
    <w:tblStylePr w:type="band1Horz">
      <w:tblPr/>
      <w:tcPr>
        <w:shd w:val="clear" w:color="auto" w:fill="F38A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D0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D0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D0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D0F" w:themeFill="accent2"/>
      </w:tcPr>
    </w:tblStylePr>
    <w:tblStylePr w:type="band1Vert">
      <w:tblPr/>
      <w:tcPr>
        <w:shd w:val="clear" w:color="auto" w:fill="FFBD9F" w:themeFill="accent2" w:themeFillTint="66"/>
      </w:tcPr>
    </w:tblStylePr>
    <w:tblStylePr w:type="band1Horz">
      <w:tblPr/>
      <w:tcPr>
        <w:shd w:val="clear" w:color="auto" w:fill="FFBD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21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21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2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2135" w:themeFill="accent3"/>
      </w:tcPr>
    </w:tblStylePr>
    <w:tblStylePr w:type="band1Vert">
      <w:tblPr/>
      <w:tcPr>
        <w:shd w:val="clear" w:color="auto" w:fill="DF8EA1" w:themeFill="accent3" w:themeFillTint="66"/>
      </w:tcPr>
    </w:tblStylePr>
    <w:tblStylePr w:type="band1Horz">
      <w:tblPr/>
      <w:tcPr>
        <w:shd w:val="clear" w:color="auto" w:fill="DF8EA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3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32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32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232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232A" w:themeFill="accent4"/>
      </w:tcPr>
    </w:tblStylePr>
    <w:tblStylePr w:type="band1Vert">
      <w:tblPr/>
      <w:tcPr>
        <w:shd w:val="clear" w:color="auto" w:fill="FFA7A9" w:themeFill="accent4" w:themeFillTint="66"/>
      </w:tcPr>
    </w:tblStylePr>
    <w:tblStylePr w:type="band1Horz">
      <w:tblPr/>
      <w:tcPr>
        <w:shd w:val="clear" w:color="auto" w:fill="FFA7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5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5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5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51F" w:themeFill="accent5"/>
      </w:tcPr>
    </w:tblStylePr>
    <w:tblStylePr w:type="band1Vert">
      <w:tblPr/>
      <w:tcPr>
        <w:shd w:val="clear" w:color="auto" w:fill="FDDAA5" w:themeFill="accent5" w:themeFillTint="66"/>
      </w:tcPr>
    </w:tblStylePr>
    <w:tblStylePr w:type="band1Horz">
      <w:tblPr/>
      <w:tcPr>
        <w:shd w:val="clear" w:color="auto" w:fill="FDDA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2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282" w:themeFill="accent6"/>
      </w:tcPr>
    </w:tblStylePr>
    <w:tblStylePr w:type="band1Vert">
      <w:tblPr/>
      <w:tcPr>
        <w:shd w:val="clear" w:color="auto" w:fill="CDCDCD" w:themeFill="accent6" w:themeFillTint="66"/>
      </w:tcPr>
    </w:tblStylePr>
    <w:tblStylePr w:type="band1Horz">
      <w:tblPr/>
      <w:tcPr>
        <w:shd w:val="clear" w:color="auto" w:fill="CDCD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7ABD"/>
    <w:pPr>
      <w:spacing w:line="240" w:lineRule="auto"/>
    </w:pPr>
    <w:rPr>
      <w:color w:val="810C1F" w:themeColor="accent1" w:themeShade="BF"/>
    </w:rPr>
    <w:tblPr>
      <w:tblStyleRowBandSize w:val="1"/>
      <w:tblStyleColBandSize w:val="1"/>
      <w:tblBorders>
        <w:top w:val="single" w:sz="4" w:space="0" w:color="ED506A" w:themeColor="accent1" w:themeTint="99"/>
        <w:left w:val="single" w:sz="4" w:space="0" w:color="ED506A" w:themeColor="accent1" w:themeTint="99"/>
        <w:bottom w:val="single" w:sz="4" w:space="0" w:color="ED506A" w:themeColor="accent1" w:themeTint="99"/>
        <w:right w:val="single" w:sz="4" w:space="0" w:color="ED506A" w:themeColor="accent1" w:themeTint="99"/>
        <w:insideH w:val="single" w:sz="4" w:space="0" w:color="ED506A" w:themeColor="accent1" w:themeTint="99"/>
        <w:insideV w:val="single" w:sz="4" w:space="0" w:color="ED50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D50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50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7ABD"/>
    <w:pPr>
      <w:spacing w:line="240" w:lineRule="auto"/>
    </w:pPr>
    <w:rPr>
      <w:color w:val="CA4000" w:themeColor="accent2" w:themeShade="BF"/>
    </w:rPr>
    <w:tblPr>
      <w:tblStyleRowBandSize w:val="1"/>
      <w:tblStyleColBandSize w:val="1"/>
      <w:tblBorders>
        <w:top w:val="single" w:sz="4" w:space="0" w:color="FF9D6F" w:themeColor="accent2" w:themeTint="99"/>
        <w:left w:val="single" w:sz="4" w:space="0" w:color="FF9D6F" w:themeColor="accent2" w:themeTint="99"/>
        <w:bottom w:val="single" w:sz="4" w:space="0" w:color="FF9D6F" w:themeColor="accent2" w:themeTint="99"/>
        <w:right w:val="single" w:sz="4" w:space="0" w:color="FF9D6F" w:themeColor="accent2" w:themeTint="99"/>
        <w:insideH w:val="single" w:sz="4" w:space="0" w:color="FF9D6F" w:themeColor="accent2" w:themeTint="99"/>
        <w:insideV w:val="single" w:sz="4" w:space="0" w:color="FF9D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D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D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7ABD"/>
    <w:pPr>
      <w:spacing w:line="240" w:lineRule="auto"/>
    </w:pPr>
    <w:rPr>
      <w:color w:val="581827" w:themeColor="accent3" w:themeShade="BF"/>
    </w:rPr>
    <w:tblPr>
      <w:tblStyleRowBandSize w:val="1"/>
      <w:tblStyleColBandSize w:val="1"/>
      <w:tblBorders>
        <w:top w:val="single" w:sz="4" w:space="0" w:color="D05672" w:themeColor="accent3" w:themeTint="99"/>
        <w:left w:val="single" w:sz="4" w:space="0" w:color="D05672" w:themeColor="accent3" w:themeTint="99"/>
        <w:bottom w:val="single" w:sz="4" w:space="0" w:color="D05672" w:themeColor="accent3" w:themeTint="99"/>
        <w:right w:val="single" w:sz="4" w:space="0" w:color="D05672" w:themeColor="accent3" w:themeTint="99"/>
        <w:insideH w:val="single" w:sz="4" w:space="0" w:color="D05672" w:themeColor="accent3" w:themeTint="99"/>
        <w:insideV w:val="single" w:sz="4" w:space="0" w:color="D0567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567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67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7ABD"/>
    <w:pPr>
      <w:spacing w:line="240" w:lineRule="auto"/>
    </w:pPr>
    <w:rPr>
      <w:color w:val="D90006" w:themeColor="accent4" w:themeShade="BF"/>
    </w:rPr>
    <w:tblPr>
      <w:tblStyleRowBandSize w:val="1"/>
      <w:tblStyleColBandSize w:val="1"/>
      <w:tblBorders>
        <w:top w:val="single" w:sz="4" w:space="0" w:color="FF7B7F" w:themeColor="accent4" w:themeTint="99"/>
        <w:left w:val="single" w:sz="4" w:space="0" w:color="FF7B7F" w:themeColor="accent4" w:themeTint="99"/>
        <w:bottom w:val="single" w:sz="4" w:space="0" w:color="FF7B7F" w:themeColor="accent4" w:themeTint="99"/>
        <w:right w:val="single" w:sz="4" w:space="0" w:color="FF7B7F" w:themeColor="accent4" w:themeTint="99"/>
        <w:insideH w:val="single" w:sz="4" w:space="0" w:color="FF7B7F" w:themeColor="accent4" w:themeTint="99"/>
        <w:insideV w:val="single" w:sz="4" w:space="0" w:color="FF7B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7B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7ABD"/>
    <w:pPr>
      <w:spacing w:line="240" w:lineRule="auto"/>
    </w:pPr>
    <w:rPr>
      <w:color w:val="CF7F03" w:themeColor="accent5" w:themeShade="BF"/>
    </w:rPr>
    <w:tblPr>
      <w:tblStyleRowBandSize w:val="1"/>
      <w:tblStyleColBandSize w:val="1"/>
      <w:tblBorders>
        <w:top w:val="single" w:sz="4" w:space="0" w:color="FCC878" w:themeColor="accent5" w:themeTint="99"/>
        <w:left w:val="single" w:sz="4" w:space="0" w:color="FCC878" w:themeColor="accent5" w:themeTint="99"/>
        <w:bottom w:val="single" w:sz="4" w:space="0" w:color="FCC878" w:themeColor="accent5" w:themeTint="99"/>
        <w:right w:val="single" w:sz="4" w:space="0" w:color="FCC878" w:themeColor="accent5" w:themeTint="99"/>
        <w:insideH w:val="single" w:sz="4" w:space="0" w:color="FCC878" w:themeColor="accent5" w:themeTint="99"/>
        <w:insideV w:val="single" w:sz="4" w:space="0" w:color="FCC8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C8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8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7ABD"/>
    <w:pPr>
      <w:spacing w:line="240" w:lineRule="auto"/>
    </w:pPr>
    <w:rPr>
      <w:color w:val="616161" w:themeColor="accent6" w:themeShade="BF"/>
    </w:rPr>
    <w:tblPr>
      <w:tblStyleRowBandSize w:val="1"/>
      <w:tblStyleColBandSize w:val="1"/>
      <w:tblBorders>
        <w:top w:val="single" w:sz="4" w:space="0" w:color="B4B4B4" w:themeColor="accent6" w:themeTint="99"/>
        <w:left w:val="single" w:sz="4" w:space="0" w:color="B4B4B4" w:themeColor="accent6" w:themeTint="99"/>
        <w:bottom w:val="single" w:sz="4" w:space="0" w:color="B4B4B4" w:themeColor="accent6" w:themeTint="99"/>
        <w:right w:val="single" w:sz="4" w:space="0" w:color="B4B4B4" w:themeColor="accent6" w:themeTint="99"/>
        <w:insideH w:val="single" w:sz="4" w:space="0" w:color="B4B4B4" w:themeColor="accent6" w:themeTint="99"/>
        <w:insideV w:val="single" w:sz="4" w:space="0" w:color="B4B4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7ABD"/>
    <w:pPr>
      <w:spacing w:line="240" w:lineRule="auto"/>
    </w:pPr>
    <w:rPr>
      <w:color w:val="810C1F" w:themeColor="accent1" w:themeShade="BF"/>
    </w:rPr>
    <w:tblPr>
      <w:tblStyleRowBandSize w:val="1"/>
      <w:tblStyleColBandSize w:val="1"/>
      <w:tblBorders>
        <w:top w:val="single" w:sz="4" w:space="0" w:color="ED506A" w:themeColor="accent1" w:themeTint="99"/>
        <w:left w:val="single" w:sz="4" w:space="0" w:color="ED506A" w:themeColor="accent1" w:themeTint="99"/>
        <w:bottom w:val="single" w:sz="4" w:space="0" w:color="ED506A" w:themeColor="accent1" w:themeTint="99"/>
        <w:right w:val="single" w:sz="4" w:space="0" w:color="ED506A" w:themeColor="accent1" w:themeTint="99"/>
        <w:insideH w:val="single" w:sz="4" w:space="0" w:color="ED506A" w:themeColor="accent1" w:themeTint="99"/>
        <w:insideV w:val="single" w:sz="4" w:space="0" w:color="ED50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  <w:tblStylePr w:type="neCell">
      <w:tblPr/>
      <w:tcPr>
        <w:tcBorders>
          <w:bottom w:val="single" w:sz="4" w:space="0" w:color="ED506A" w:themeColor="accent1" w:themeTint="99"/>
        </w:tcBorders>
      </w:tcPr>
    </w:tblStylePr>
    <w:tblStylePr w:type="nwCell">
      <w:tblPr/>
      <w:tcPr>
        <w:tcBorders>
          <w:bottom w:val="single" w:sz="4" w:space="0" w:color="ED506A" w:themeColor="accent1" w:themeTint="99"/>
        </w:tcBorders>
      </w:tcPr>
    </w:tblStylePr>
    <w:tblStylePr w:type="seCell">
      <w:tblPr/>
      <w:tcPr>
        <w:tcBorders>
          <w:top w:val="single" w:sz="4" w:space="0" w:color="ED506A" w:themeColor="accent1" w:themeTint="99"/>
        </w:tcBorders>
      </w:tcPr>
    </w:tblStylePr>
    <w:tblStylePr w:type="swCell">
      <w:tblPr/>
      <w:tcPr>
        <w:tcBorders>
          <w:top w:val="single" w:sz="4" w:space="0" w:color="ED50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7ABD"/>
    <w:pPr>
      <w:spacing w:line="240" w:lineRule="auto"/>
    </w:pPr>
    <w:rPr>
      <w:color w:val="CA4000" w:themeColor="accent2" w:themeShade="BF"/>
    </w:rPr>
    <w:tblPr>
      <w:tblStyleRowBandSize w:val="1"/>
      <w:tblStyleColBandSize w:val="1"/>
      <w:tblBorders>
        <w:top w:val="single" w:sz="4" w:space="0" w:color="FF9D6F" w:themeColor="accent2" w:themeTint="99"/>
        <w:left w:val="single" w:sz="4" w:space="0" w:color="FF9D6F" w:themeColor="accent2" w:themeTint="99"/>
        <w:bottom w:val="single" w:sz="4" w:space="0" w:color="FF9D6F" w:themeColor="accent2" w:themeTint="99"/>
        <w:right w:val="single" w:sz="4" w:space="0" w:color="FF9D6F" w:themeColor="accent2" w:themeTint="99"/>
        <w:insideH w:val="single" w:sz="4" w:space="0" w:color="FF9D6F" w:themeColor="accent2" w:themeTint="99"/>
        <w:insideV w:val="single" w:sz="4" w:space="0" w:color="FF9D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  <w:tblStylePr w:type="neCell">
      <w:tblPr/>
      <w:tcPr>
        <w:tcBorders>
          <w:bottom w:val="single" w:sz="4" w:space="0" w:color="FF9D6F" w:themeColor="accent2" w:themeTint="99"/>
        </w:tcBorders>
      </w:tcPr>
    </w:tblStylePr>
    <w:tblStylePr w:type="nwCell">
      <w:tblPr/>
      <w:tcPr>
        <w:tcBorders>
          <w:bottom w:val="single" w:sz="4" w:space="0" w:color="FF9D6F" w:themeColor="accent2" w:themeTint="99"/>
        </w:tcBorders>
      </w:tcPr>
    </w:tblStylePr>
    <w:tblStylePr w:type="seCell">
      <w:tblPr/>
      <w:tcPr>
        <w:tcBorders>
          <w:top w:val="single" w:sz="4" w:space="0" w:color="FF9D6F" w:themeColor="accent2" w:themeTint="99"/>
        </w:tcBorders>
      </w:tcPr>
    </w:tblStylePr>
    <w:tblStylePr w:type="swCell">
      <w:tblPr/>
      <w:tcPr>
        <w:tcBorders>
          <w:top w:val="single" w:sz="4" w:space="0" w:color="FF9D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7ABD"/>
    <w:pPr>
      <w:spacing w:line="240" w:lineRule="auto"/>
    </w:pPr>
    <w:rPr>
      <w:color w:val="581827" w:themeColor="accent3" w:themeShade="BF"/>
    </w:rPr>
    <w:tblPr>
      <w:tblStyleRowBandSize w:val="1"/>
      <w:tblStyleColBandSize w:val="1"/>
      <w:tblBorders>
        <w:top w:val="single" w:sz="4" w:space="0" w:color="D05672" w:themeColor="accent3" w:themeTint="99"/>
        <w:left w:val="single" w:sz="4" w:space="0" w:color="D05672" w:themeColor="accent3" w:themeTint="99"/>
        <w:bottom w:val="single" w:sz="4" w:space="0" w:color="D05672" w:themeColor="accent3" w:themeTint="99"/>
        <w:right w:val="single" w:sz="4" w:space="0" w:color="D05672" w:themeColor="accent3" w:themeTint="99"/>
        <w:insideH w:val="single" w:sz="4" w:space="0" w:color="D05672" w:themeColor="accent3" w:themeTint="99"/>
        <w:insideV w:val="single" w:sz="4" w:space="0" w:color="D0567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  <w:tblStylePr w:type="neCell">
      <w:tblPr/>
      <w:tcPr>
        <w:tcBorders>
          <w:bottom w:val="single" w:sz="4" w:space="0" w:color="D05672" w:themeColor="accent3" w:themeTint="99"/>
        </w:tcBorders>
      </w:tcPr>
    </w:tblStylePr>
    <w:tblStylePr w:type="nwCell">
      <w:tblPr/>
      <w:tcPr>
        <w:tcBorders>
          <w:bottom w:val="single" w:sz="4" w:space="0" w:color="D05672" w:themeColor="accent3" w:themeTint="99"/>
        </w:tcBorders>
      </w:tcPr>
    </w:tblStylePr>
    <w:tblStylePr w:type="seCell">
      <w:tblPr/>
      <w:tcPr>
        <w:tcBorders>
          <w:top w:val="single" w:sz="4" w:space="0" w:color="D05672" w:themeColor="accent3" w:themeTint="99"/>
        </w:tcBorders>
      </w:tcPr>
    </w:tblStylePr>
    <w:tblStylePr w:type="swCell">
      <w:tblPr/>
      <w:tcPr>
        <w:tcBorders>
          <w:top w:val="single" w:sz="4" w:space="0" w:color="D0567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7ABD"/>
    <w:pPr>
      <w:spacing w:line="240" w:lineRule="auto"/>
    </w:pPr>
    <w:rPr>
      <w:color w:val="D90006" w:themeColor="accent4" w:themeShade="BF"/>
    </w:rPr>
    <w:tblPr>
      <w:tblStyleRowBandSize w:val="1"/>
      <w:tblStyleColBandSize w:val="1"/>
      <w:tblBorders>
        <w:top w:val="single" w:sz="4" w:space="0" w:color="FF7B7F" w:themeColor="accent4" w:themeTint="99"/>
        <w:left w:val="single" w:sz="4" w:space="0" w:color="FF7B7F" w:themeColor="accent4" w:themeTint="99"/>
        <w:bottom w:val="single" w:sz="4" w:space="0" w:color="FF7B7F" w:themeColor="accent4" w:themeTint="99"/>
        <w:right w:val="single" w:sz="4" w:space="0" w:color="FF7B7F" w:themeColor="accent4" w:themeTint="99"/>
        <w:insideH w:val="single" w:sz="4" w:space="0" w:color="FF7B7F" w:themeColor="accent4" w:themeTint="99"/>
        <w:insideV w:val="single" w:sz="4" w:space="0" w:color="FF7B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  <w:tblStylePr w:type="neCell">
      <w:tblPr/>
      <w:tcPr>
        <w:tcBorders>
          <w:bottom w:val="single" w:sz="4" w:space="0" w:color="FF7B7F" w:themeColor="accent4" w:themeTint="99"/>
        </w:tcBorders>
      </w:tcPr>
    </w:tblStylePr>
    <w:tblStylePr w:type="nwCell">
      <w:tblPr/>
      <w:tcPr>
        <w:tcBorders>
          <w:bottom w:val="single" w:sz="4" w:space="0" w:color="FF7B7F" w:themeColor="accent4" w:themeTint="99"/>
        </w:tcBorders>
      </w:tcPr>
    </w:tblStylePr>
    <w:tblStylePr w:type="seCell">
      <w:tblPr/>
      <w:tcPr>
        <w:tcBorders>
          <w:top w:val="single" w:sz="4" w:space="0" w:color="FF7B7F" w:themeColor="accent4" w:themeTint="99"/>
        </w:tcBorders>
      </w:tcPr>
    </w:tblStylePr>
    <w:tblStylePr w:type="swCell">
      <w:tblPr/>
      <w:tcPr>
        <w:tcBorders>
          <w:top w:val="single" w:sz="4" w:space="0" w:color="FF7B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7ABD"/>
    <w:pPr>
      <w:spacing w:line="240" w:lineRule="auto"/>
    </w:pPr>
    <w:rPr>
      <w:color w:val="CF7F03" w:themeColor="accent5" w:themeShade="BF"/>
    </w:rPr>
    <w:tblPr>
      <w:tblStyleRowBandSize w:val="1"/>
      <w:tblStyleColBandSize w:val="1"/>
      <w:tblBorders>
        <w:top w:val="single" w:sz="4" w:space="0" w:color="FCC878" w:themeColor="accent5" w:themeTint="99"/>
        <w:left w:val="single" w:sz="4" w:space="0" w:color="FCC878" w:themeColor="accent5" w:themeTint="99"/>
        <w:bottom w:val="single" w:sz="4" w:space="0" w:color="FCC878" w:themeColor="accent5" w:themeTint="99"/>
        <w:right w:val="single" w:sz="4" w:space="0" w:color="FCC878" w:themeColor="accent5" w:themeTint="99"/>
        <w:insideH w:val="single" w:sz="4" w:space="0" w:color="FCC878" w:themeColor="accent5" w:themeTint="99"/>
        <w:insideV w:val="single" w:sz="4" w:space="0" w:color="FCC8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  <w:tblStylePr w:type="neCell">
      <w:tblPr/>
      <w:tcPr>
        <w:tcBorders>
          <w:bottom w:val="single" w:sz="4" w:space="0" w:color="FCC878" w:themeColor="accent5" w:themeTint="99"/>
        </w:tcBorders>
      </w:tcPr>
    </w:tblStylePr>
    <w:tblStylePr w:type="nwCell">
      <w:tblPr/>
      <w:tcPr>
        <w:tcBorders>
          <w:bottom w:val="single" w:sz="4" w:space="0" w:color="FCC878" w:themeColor="accent5" w:themeTint="99"/>
        </w:tcBorders>
      </w:tcPr>
    </w:tblStylePr>
    <w:tblStylePr w:type="seCell">
      <w:tblPr/>
      <w:tcPr>
        <w:tcBorders>
          <w:top w:val="single" w:sz="4" w:space="0" w:color="FCC878" w:themeColor="accent5" w:themeTint="99"/>
        </w:tcBorders>
      </w:tcPr>
    </w:tblStylePr>
    <w:tblStylePr w:type="swCell">
      <w:tblPr/>
      <w:tcPr>
        <w:tcBorders>
          <w:top w:val="single" w:sz="4" w:space="0" w:color="FCC8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7ABD"/>
    <w:pPr>
      <w:spacing w:line="240" w:lineRule="auto"/>
    </w:pPr>
    <w:rPr>
      <w:color w:val="616161" w:themeColor="accent6" w:themeShade="BF"/>
    </w:rPr>
    <w:tblPr>
      <w:tblStyleRowBandSize w:val="1"/>
      <w:tblStyleColBandSize w:val="1"/>
      <w:tblBorders>
        <w:top w:val="single" w:sz="4" w:space="0" w:color="B4B4B4" w:themeColor="accent6" w:themeTint="99"/>
        <w:left w:val="single" w:sz="4" w:space="0" w:color="B4B4B4" w:themeColor="accent6" w:themeTint="99"/>
        <w:bottom w:val="single" w:sz="4" w:space="0" w:color="B4B4B4" w:themeColor="accent6" w:themeTint="99"/>
        <w:right w:val="single" w:sz="4" w:space="0" w:color="B4B4B4" w:themeColor="accent6" w:themeTint="99"/>
        <w:insideH w:val="single" w:sz="4" w:space="0" w:color="B4B4B4" w:themeColor="accent6" w:themeTint="99"/>
        <w:insideV w:val="single" w:sz="4" w:space="0" w:color="B4B4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  <w:tblStylePr w:type="neCell">
      <w:tblPr/>
      <w:tcPr>
        <w:tcBorders>
          <w:bottom w:val="single" w:sz="4" w:space="0" w:color="B4B4B4" w:themeColor="accent6" w:themeTint="99"/>
        </w:tcBorders>
      </w:tcPr>
    </w:tblStylePr>
    <w:tblStylePr w:type="nwCell">
      <w:tblPr/>
      <w:tcPr>
        <w:tcBorders>
          <w:bottom w:val="single" w:sz="4" w:space="0" w:color="B4B4B4" w:themeColor="accent6" w:themeTint="99"/>
        </w:tcBorders>
      </w:tcPr>
    </w:tblStylePr>
    <w:tblStylePr w:type="seCell">
      <w:tblPr/>
      <w:tcPr>
        <w:tcBorders>
          <w:top w:val="single" w:sz="4" w:space="0" w:color="B4B4B4" w:themeColor="accent6" w:themeTint="99"/>
        </w:tcBorders>
      </w:tcPr>
    </w:tblStylePr>
    <w:tblStylePr w:type="swCell">
      <w:tblPr/>
      <w:tcPr>
        <w:tcBorders>
          <w:top w:val="single" w:sz="4" w:space="0" w:color="B4B4B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27ABD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D27ABD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D27AB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7ABD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D27ABD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D27AB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D27ABD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D27AB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AB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ABD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D27AB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D27AB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D27ABD"/>
    <w:rPr>
      <w:i/>
      <w:iCs/>
      <w:lang w:val="en-US"/>
    </w:rPr>
  </w:style>
  <w:style w:type="character" w:styleId="Hyperlink">
    <w:name w:val="Hyperlink"/>
    <w:basedOn w:val="DefaultParagraphFont"/>
    <w:uiPriority w:val="21"/>
    <w:semiHidden/>
    <w:rsid w:val="00D27ABD"/>
    <w:rPr>
      <w:color w:val="23201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D27ABD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27ABD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27ABD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27ABD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27ABD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27ABD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27ABD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27ABD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27ABD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D27AB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D112B" w:themeColor="accent1"/>
        <w:left w:val="single" w:sz="8" w:space="0" w:color="AD112B" w:themeColor="accent1"/>
        <w:bottom w:val="single" w:sz="8" w:space="0" w:color="AD112B" w:themeColor="accent1"/>
        <w:right w:val="single" w:sz="8" w:space="0" w:color="AD112B" w:themeColor="accent1"/>
        <w:insideH w:val="single" w:sz="8" w:space="0" w:color="AD112B" w:themeColor="accent1"/>
        <w:insideV w:val="single" w:sz="8" w:space="0" w:color="AD11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112B" w:themeColor="accent1"/>
          <w:left w:val="single" w:sz="8" w:space="0" w:color="AD112B" w:themeColor="accent1"/>
          <w:bottom w:val="single" w:sz="18" w:space="0" w:color="AD112B" w:themeColor="accent1"/>
          <w:right w:val="single" w:sz="8" w:space="0" w:color="AD112B" w:themeColor="accent1"/>
          <w:insideH w:val="nil"/>
          <w:insideV w:val="single" w:sz="8" w:space="0" w:color="AD11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112B" w:themeColor="accent1"/>
          <w:left w:val="single" w:sz="8" w:space="0" w:color="AD112B" w:themeColor="accent1"/>
          <w:bottom w:val="single" w:sz="8" w:space="0" w:color="AD112B" w:themeColor="accent1"/>
          <w:right w:val="single" w:sz="8" w:space="0" w:color="AD112B" w:themeColor="accent1"/>
          <w:insideH w:val="nil"/>
          <w:insideV w:val="single" w:sz="8" w:space="0" w:color="AD11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112B" w:themeColor="accent1"/>
          <w:left w:val="single" w:sz="8" w:space="0" w:color="AD112B" w:themeColor="accent1"/>
          <w:bottom w:val="single" w:sz="8" w:space="0" w:color="AD112B" w:themeColor="accent1"/>
          <w:right w:val="single" w:sz="8" w:space="0" w:color="AD112B" w:themeColor="accent1"/>
        </w:tcBorders>
      </w:tcPr>
    </w:tblStylePr>
    <w:tblStylePr w:type="band1Vert">
      <w:tblPr/>
      <w:tcPr>
        <w:tcBorders>
          <w:top w:val="single" w:sz="8" w:space="0" w:color="AD112B" w:themeColor="accent1"/>
          <w:left w:val="single" w:sz="8" w:space="0" w:color="AD112B" w:themeColor="accent1"/>
          <w:bottom w:val="single" w:sz="8" w:space="0" w:color="AD112B" w:themeColor="accent1"/>
          <w:right w:val="single" w:sz="8" w:space="0" w:color="AD112B" w:themeColor="accent1"/>
        </w:tcBorders>
        <w:shd w:val="clear" w:color="auto" w:fill="F8B6C1" w:themeFill="accent1" w:themeFillTint="3F"/>
      </w:tcPr>
    </w:tblStylePr>
    <w:tblStylePr w:type="band1Horz">
      <w:tblPr/>
      <w:tcPr>
        <w:tcBorders>
          <w:top w:val="single" w:sz="8" w:space="0" w:color="AD112B" w:themeColor="accent1"/>
          <w:left w:val="single" w:sz="8" w:space="0" w:color="AD112B" w:themeColor="accent1"/>
          <w:bottom w:val="single" w:sz="8" w:space="0" w:color="AD112B" w:themeColor="accent1"/>
          <w:right w:val="single" w:sz="8" w:space="0" w:color="AD112B" w:themeColor="accent1"/>
          <w:insideV w:val="single" w:sz="8" w:space="0" w:color="AD112B" w:themeColor="accent1"/>
        </w:tcBorders>
        <w:shd w:val="clear" w:color="auto" w:fill="F8B6C1" w:themeFill="accent1" w:themeFillTint="3F"/>
      </w:tcPr>
    </w:tblStylePr>
    <w:tblStylePr w:type="band2Horz">
      <w:tblPr/>
      <w:tcPr>
        <w:tcBorders>
          <w:top w:val="single" w:sz="8" w:space="0" w:color="AD112B" w:themeColor="accent1"/>
          <w:left w:val="single" w:sz="8" w:space="0" w:color="AD112B" w:themeColor="accent1"/>
          <w:bottom w:val="single" w:sz="8" w:space="0" w:color="AD112B" w:themeColor="accent1"/>
          <w:right w:val="single" w:sz="8" w:space="0" w:color="AD112B" w:themeColor="accent1"/>
          <w:insideV w:val="single" w:sz="8" w:space="0" w:color="AD112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5D0F" w:themeColor="accent2"/>
        <w:left w:val="single" w:sz="8" w:space="0" w:color="FF5D0F" w:themeColor="accent2"/>
        <w:bottom w:val="single" w:sz="8" w:space="0" w:color="FF5D0F" w:themeColor="accent2"/>
        <w:right w:val="single" w:sz="8" w:space="0" w:color="FF5D0F" w:themeColor="accent2"/>
        <w:insideH w:val="single" w:sz="8" w:space="0" w:color="FF5D0F" w:themeColor="accent2"/>
        <w:insideV w:val="single" w:sz="8" w:space="0" w:color="FF5D0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D0F" w:themeColor="accent2"/>
          <w:left w:val="single" w:sz="8" w:space="0" w:color="FF5D0F" w:themeColor="accent2"/>
          <w:bottom w:val="single" w:sz="18" w:space="0" w:color="FF5D0F" w:themeColor="accent2"/>
          <w:right w:val="single" w:sz="8" w:space="0" w:color="FF5D0F" w:themeColor="accent2"/>
          <w:insideH w:val="nil"/>
          <w:insideV w:val="single" w:sz="8" w:space="0" w:color="FF5D0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D0F" w:themeColor="accent2"/>
          <w:left w:val="single" w:sz="8" w:space="0" w:color="FF5D0F" w:themeColor="accent2"/>
          <w:bottom w:val="single" w:sz="8" w:space="0" w:color="FF5D0F" w:themeColor="accent2"/>
          <w:right w:val="single" w:sz="8" w:space="0" w:color="FF5D0F" w:themeColor="accent2"/>
          <w:insideH w:val="nil"/>
          <w:insideV w:val="single" w:sz="8" w:space="0" w:color="FF5D0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D0F" w:themeColor="accent2"/>
          <w:left w:val="single" w:sz="8" w:space="0" w:color="FF5D0F" w:themeColor="accent2"/>
          <w:bottom w:val="single" w:sz="8" w:space="0" w:color="FF5D0F" w:themeColor="accent2"/>
          <w:right w:val="single" w:sz="8" w:space="0" w:color="FF5D0F" w:themeColor="accent2"/>
        </w:tcBorders>
      </w:tcPr>
    </w:tblStylePr>
    <w:tblStylePr w:type="band1Vert">
      <w:tblPr/>
      <w:tcPr>
        <w:tcBorders>
          <w:top w:val="single" w:sz="8" w:space="0" w:color="FF5D0F" w:themeColor="accent2"/>
          <w:left w:val="single" w:sz="8" w:space="0" w:color="FF5D0F" w:themeColor="accent2"/>
          <w:bottom w:val="single" w:sz="8" w:space="0" w:color="FF5D0F" w:themeColor="accent2"/>
          <w:right w:val="single" w:sz="8" w:space="0" w:color="FF5D0F" w:themeColor="accent2"/>
        </w:tcBorders>
        <w:shd w:val="clear" w:color="auto" w:fill="FFD6C3" w:themeFill="accent2" w:themeFillTint="3F"/>
      </w:tcPr>
    </w:tblStylePr>
    <w:tblStylePr w:type="band1Horz">
      <w:tblPr/>
      <w:tcPr>
        <w:tcBorders>
          <w:top w:val="single" w:sz="8" w:space="0" w:color="FF5D0F" w:themeColor="accent2"/>
          <w:left w:val="single" w:sz="8" w:space="0" w:color="FF5D0F" w:themeColor="accent2"/>
          <w:bottom w:val="single" w:sz="8" w:space="0" w:color="FF5D0F" w:themeColor="accent2"/>
          <w:right w:val="single" w:sz="8" w:space="0" w:color="FF5D0F" w:themeColor="accent2"/>
          <w:insideV w:val="single" w:sz="8" w:space="0" w:color="FF5D0F" w:themeColor="accent2"/>
        </w:tcBorders>
        <w:shd w:val="clear" w:color="auto" w:fill="FFD6C3" w:themeFill="accent2" w:themeFillTint="3F"/>
      </w:tcPr>
    </w:tblStylePr>
    <w:tblStylePr w:type="band2Horz">
      <w:tblPr/>
      <w:tcPr>
        <w:tcBorders>
          <w:top w:val="single" w:sz="8" w:space="0" w:color="FF5D0F" w:themeColor="accent2"/>
          <w:left w:val="single" w:sz="8" w:space="0" w:color="FF5D0F" w:themeColor="accent2"/>
          <w:bottom w:val="single" w:sz="8" w:space="0" w:color="FF5D0F" w:themeColor="accent2"/>
          <w:right w:val="single" w:sz="8" w:space="0" w:color="FF5D0F" w:themeColor="accent2"/>
          <w:insideV w:val="single" w:sz="8" w:space="0" w:color="FF5D0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762135" w:themeColor="accent3"/>
        <w:left w:val="single" w:sz="8" w:space="0" w:color="762135" w:themeColor="accent3"/>
        <w:bottom w:val="single" w:sz="8" w:space="0" w:color="762135" w:themeColor="accent3"/>
        <w:right w:val="single" w:sz="8" w:space="0" w:color="762135" w:themeColor="accent3"/>
        <w:insideH w:val="single" w:sz="8" w:space="0" w:color="762135" w:themeColor="accent3"/>
        <w:insideV w:val="single" w:sz="8" w:space="0" w:color="7621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2135" w:themeColor="accent3"/>
          <w:left w:val="single" w:sz="8" w:space="0" w:color="762135" w:themeColor="accent3"/>
          <w:bottom w:val="single" w:sz="18" w:space="0" w:color="762135" w:themeColor="accent3"/>
          <w:right w:val="single" w:sz="8" w:space="0" w:color="762135" w:themeColor="accent3"/>
          <w:insideH w:val="nil"/>
          <w:insideV w:val="single" w:sz="8" w:space="0" w:color="7621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2135" w:themeColor="accent3"/>
          <w:left w:val="single" w:sz="8" w:space="0" w:color="762135" w:themeColor="accent3"/>
          <w:bottom w:val="single" w:sz="8" w:space="0" w:color="762135" w:themeColor="accent3"/>
          <w:right w:val="single" w:sz="8" w:space="0" w:color="762135" w:themeColor="accent3"/>
          <w:insideH w:val="nil"/>
          <w:insideV w:val="single" w:sz="8" w:space="0" w:color="7621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2135" w:themeColor="accent3"/>
          <w:left w:val="single" w:sz="8" w:space="0" w:color="762135" w:themeColor="accent3"/>
          <w:bottom w:val="single" w:sz="8" w:space="0" w:color="762135" w:themeColor="accent3"/>
          <w:right w:val="single" w:sz="8" w:space="0" w:color="762135" w:themeColor="accent3"/>
        </w:tcBorders>
      </w:tcPr>
    </w:tblStylePr>
    <w:tblStylePr w:type="band1Vert">
      <w:tblPr/>
      <w:tcPr>
        <w:tcBorders>
          <w:top w:val="single" w:sz="8" w:space="0" w:color="762135" w:themeColor="accent3"/>
          <w:left w:val="single" w:sz="8" w:space="0" w:color="762135" w:themeColor="accent3"/>
          <w:bottom w:val="single" w:sz="8" w:space="0" w:color="762135" w:themeColor="accent3"/>
          <w:right w:val="single" w:sz="8" w:space="0" w:color="762135" w:themeColor="accent3"/>
        </w:tcBorders>
        <w:shd w:val="clear" w:color="auto" w:fill="EBB9C5" w:themeFill="accent3" w:themeFillTint="3F"/>
      </w:tcPr>
    </w:tblStylePr>
    <w:tblStylePr w:type="band1Horz">
      <w:tblPr/>
      <w:tcPr>
        <w:tcBorders>
          <w:top w:val="single" w:sz="8" w:space="0" w:color="762135" w:themeColor="accent3"/>
          <w:left w:val="single" w:sz="8" w:space="0" w:color="762135" w:themeColor="accent3"/>
          <w:bottom w:val="single" w:sz="8" w:space="0" w:color="762135" w:themeColor="accent3"/>
          <w:right w:val="single" w:sz="8" w:space="0" w:color="762135" w:themeColor="accent3"/>
          <w:insideV w:val="single" w:sz="8" w:space="0" w:color="762135" w:themeColor="accent3"/>
        </w:tcBorders>
        <w:shd w:val="clear" w:color="auto" w:fill="EBB9C5" w:themeFill="accent3" w:themeFillTint="3F"/>
      </w:tcPr>
    </w:tblStylePr>
    <w:tblStylePr w:type="band2Horz">
      <w:tblPr/>
      <w:tcPr>
        <w:tcBorders>
          <w:top w:val="single" w:sz="8" w:space="0" w:color="762135" w:themeColor="accent3"/>
          <w:left w:val="single" w:sz="8" w:space="0" w:color="762135" w:themeColor="accent3"/>
          <w:bottom w:val="single" w:sz="8" w:space="0" w:color="762135" w:themeColor="accent3"/>
          <w:right w:val="single" w:sz="8" w:space="0" w:color="762135" w:themeColor="accent3"/>
          <w:insideV w:val="single" w:sz="8" w:space="0" w:color="7621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232A" w:themeColor="accent4"/>
        <w:left w:val="single" w:sz="8" w:space="0" w:color="FF232A" w:themeColor="accent4"/>
        <w:bottom w:val="single" w:sz="8" w:space="0" w:color="FF232A" w:themeColor="accent4"/>
        <w:right w:val="single" w:sz="8" w:space="0" w:color="FF232A" w:themeColor="accent4"/>
        <w:insideH w:val="single" w:sz="8" w:space="0" w:color="FF232A" w:themeColor="accent4"/>
        <w:insideV w:val="single" w:sz="8" w:space="0" w:color="FF232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32A" w:themeColor="accent4"/>
          <w:left w:val="single" w:sz="8" w:space="0" w:color="FF232A" w:themeColor="accent4"/>
          <w:bottom w:val="single" w:sz="18" w:space="0" w:color="FF232A" w:themeColor="accent4"/>
          <w:right w:val="single" w:sz="8" w:space="0" w:color="FF232A" w:themeColor="accent4"/>
          <w:insideH w:val="nil"/>
          <w:insideV w:val="single" w:sz="8" w:space="0" w:color="FF232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32A" w:themeColor="accent4"/>
          <w:left w:val="single" w:sz="8" w:space="0" w:color="FF232A" w:themeColor="accent4"/>
          <w:bottom w:val="single" w:sz="8" w:space="0" w:color="FF232A" w:themeColor="accent4"/>
          <w:right w:val="single" w:sz="8" w:space="0" w:color="FF232A" w:themeColor="accent4"/>
          <w:insideH w:val="nil"/>
          <w:insideV w:val="single" w:sz="8" w:space="0" w:color="FF232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32A" w:themeColor="accent4"/>
          <w:left w:val="single" w:sz="8" w:space="0" w:color="FF232A" w:themeColor="accent4"/>
          <w:bottom w:val="single" w:sz="8" w:space="0" w:color="FF232A" w:themeColor="accent4"/>
          <w:right w:val="single" w:sz="8" w:space="0" w:color="FF232A" w:themeColor="accent4"/>
        </w:tcBorders>
      </w:tcPr>
    </w:tblStylePr>
    <w:tblStylePr w:type="band1Vert">
      <w:tblPr/>
      <w:tcPr>
        <w:tcBorders>
          <w:top w:val="single" w:sz="8" w:space="0" w:color="FF232A" w:themeColor="accent4"/>
          <w:left w:val="single" w:sz="8" w:space="0" w:color="FF232A" w:themeColor="accent4"/>
          <w:bottom w:val="single" w:sz="8" w:space="0" w:color="FF232A" w:themeColor="accent4"/>
          <w:right w:val="single" w:sz="8" w:space="0" w:color="FF232A" w:themeColor="accent4"/>
        </w:tcBorders>
        <w:shd w:val="clear" w:color="auto" w:fill="FFC8CA" w:themeFill="accent4" w:themeFillTint="3F"/>
      </w:tcPr>
    </w:tblStylePr>
    <w:tblStylePr w:type="band1Horz">
      <w:tblPr/>
      <w:tcPr>
        <w:tcBorders>
          <w:top w:val="single" w:sz="8" w:space="0" w:color="FF232A" w:themeColor="accent4"/>
          <w:left w:val="single" w:sz="8" w:space="0" w:color="FF232A" w:themeColor="accent4"/>
          <w:bottom w:val="single" w:sz="8" w:space="0" w:color="FF232A" w:themeColor="accent4"/>
          <w:right w:val="single" w:sz="8" w:space="0" w:color="FF232A" w:themeColor="accent4"/>
          <w:insideV w:val="single" w:sz="8" w:space="0" w:color="FF232A" w:themeColor="accent4"/>
        </w:tcBorders>
        <w:shd w:val="clear" w:color="auto" w:fill="FFC8CA" w:themeFill="accent4" w:themeFillTint="3F"/>
      </w:tcPr>
    </w:tblStylePr>
    <w:tblStylePr w:type="band2Horz">
      <w:tblPr/>
      <w:tcPr>
        <w:tcBorders>
          <w:top w:val="single" w:sz="8" w:space="0" w:color="FF232A" w:themeColor="accent4"/>
          <w:left w:val="single" w:sz="8" w:space="0" w:color="FF232A" w:themeColor="accent4"/>
          <w:bottom w:val="single" w:sz="8" w:space="0" w:color="FF232A" w:themeColor="accent4"/>
          <w:right w:val="single" w:sz="8" w:space="0" w:color="FF232A" w:themeColor="accent4"/>
          <w:insideV w:val="single" w:sz="8" w:space="0" w:color="FF232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BA51F" w:themeColor="accent5"/>
        <w:left w:val="single" w:sz="8" w:space="0" w:color="FBA51F" w:themeColor="accent5"/>
        <w:bottom w:val="single" w:sz="8" w:space="0" w:color="FBA51F" w:themeColor="accent5"/>
        <w:right w:val="single" w:sz="8" w:space="0" w:color="FBA51F" w:themeColor="accent5"/>
        <w:insideH w:val="single" w:sz="8" w:space="0" w:color="FBA51F" w:themeColor="accent5"/>
        <w:insideV w:val="single" w:sz="8" w:space="0" w:color="FBA5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51F" w:themeColor="accent5"/>
          <w:left w:val="single" w:sz="8" w:space="0" w:color="FBA51F" w:themeColor="accent5"/>
          <w:bottom w:val="single" w:sz="18" w:space="0" w:color="FBA51F" w:themeColor="accent5"/>
          <w:right w:val="single" w:sz="8" w:space="0" w:color="FBA51F" w:themeColor="accent5"/>
          <w:insideH w:val="nil"/>
          <w:insideV w:val="single" w:sz="8" w:space="0" w:color="FBA5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51F" w:themeColor="accent5"/>
          <w:left w:val="single" w:sz="8" w:space="0" w:color="FBA51F" w:themeColor="accent5"/>
          <w:bottom w:val="single" w:sz="8" w:space="0" w:color="FBA51F" w:themeColor="accent5"/>
          <w:right w:val="single" w:sz="8" w:space="0" w:color="FBA51F" w:themeColor="accent5"/>
          <w:insideH w:val="nil"/>
          <w:insideV w:val="single" w:sz="8" w:space="0" w:color="FBA5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51F" w:themeColor="accent5"/>
          <w:left w:val="single" w:sz="8" w:space="0" w:color="FBA51F" w:themeColor="accent5"/>
          <w:bottom w:val="single" w:sz="8" w:space="0" w:color="FBA51F" w:themeColor="accent5"/>
          <w:right w:val="single" w:sz="8" w:space="0" w:color="FBA51F" w:themeColor="accent5"/>
        </w:tcBorders>
      </w:tcPr>
    </w:tblStylePr>
    <w:tblStylePr w:type="band1Vert">
      <w:tblPr/>
      <w:tcPr>
        <w:tcBorders>
          <w:top w:val="single" w:sz="8" w:space="0" w:color="FBA51F" w:themeColor="accent5"/>
          <w:left w:val="single" w:sz="8" w:space="0" w:color="FBA51F" w:themeColor="accent5"/>
          <w:bottom w:val="single" w:sz="8" w:space="0" w:color="FBA51F" w:themeColor="accent5"/>
          <w:right w:val="single" w:sz="8" w:space="0" w:color="FBA51F" w:themeColor="accent5"/>
        </w:tcBorders>
        <w:shd w:val="clear" w:color="auto" w:fill="FEE8C7" w:themeFill="accent5" w:themeFillTint="3F"/>
      </w:tcPr>
    </w:tblStylePr>
    <w:tblStylePr w:type="band1Horz">
      <w:tblPr/>
      <w:tcPr>
        <w:tcBorders>
          <w:top w:val="single" w:sz="8" w:space="0" w:color="FBA51F" w:themeColor="accent5"/>
          <w:left w:val="single" w:sz="8" w:space="0" w:color="FBA51F" w:themeColor="accent5"/>
          <w:bottom w:val="single" w:sz="8" w:space="0" w:color="FBA51F" w:themeColor="accent5"/>
          <w:right w:val="single" w:sz="8" w:space="0" w:color="FBA51F" w:themeColor="accent5"/>
          <w:insideV w:val="single" w:sz="8" w:space="0" w:color="FBA51F" w:themeColor="accent5"/>
        </w:tcBorders>
        <w:shd w:val="clear" w:color="auto" w:fill="FEE8C7" w:themeFill="accent5" w:themeFillTint="3F"/>
      </w:tcPr>
    </w:tblStylePr>
    <w:tblStylePr w:type="band2Horz">
      <w:tblPr/>
      <w:tcPr>
        <w:tcBorders>
          <w:top w:val="single" w:sz="8" w:space="0" w:color="FBA51F" w:themeColor="accent5"/>
          <w:left w:val="single" w:sz="8" w:space="0" w:color="FBA51F" w:themeColor="accent5"/>
          <w:bottom w:val="single" w:sz="8" w:space="0" w:color="FBA51F" w:themeColor="accent5"/>
          <w:right w:val="single" w:sz="8" w:space="0" w:color="FBA51F" w:themeColor="accent5"/>
          <w:insideV w:val="single" w:sz="8" w:space="0" w:color="FBA5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28282" w:themeColor="accent6"/>
        <w:left w:val="single" w:sz="8" w:space="0" w:color="828282" w:themeColor="accent6"/>
        <w:bottom w:val="single" w:sz="8" w:space="0" w:color="828282" w:themeColor="accent6"/>
        <w:right w:val="single" w:sz="8" w:space="0" w:color="828282" w:themeColor="accent6"/>
        <w:insideH w:val="single" w:sz="8" w:space="0" w:color="828282" w:themeColor="accent6"/>
        <w:insideV w:val="single" w:sz="8" w:space="0" w:color="8282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8282" w:themeColor="accent6"/>
          <w:left w:val="single" w:sz="8" w:space="0" w:color="828282" w:themeColor="accent6"/>
          <w:bottom w:val="single" w:sz="18" w:space="0" w:color="828282" w:themeColor="accent6"/>
          <w:right w:val="single" w:sz="8" w:space="0" w:color="828282" w:themeColor="accent6"/>
          <w:insideH w:val="nil"/>
          <w:insideV w:val="single" w:sz="8" w:space="0" w:color="8282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8282" w:themeColor="accent6"/>
          <w:left w:val="single" w:sz="8" w:space="0" w:color="828282" w:themeColor="accent6"/>
          <w:bottom w:val="single" w:sz="8" w:space="0" w:color="828282" w:themeColor="accent6"/>
          <w:right w:val="single" w:sz="8" w:space="0" w:color="828282" w:themeColor="accent6"/>
          <w:insideH w:val="nil"/>
          <w:insideV w:val="single" w:sz="8" w:space="0" w:color="8282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8282" w:themeColor="accent6"/>
          <w:left w:val="single" w:sz="8" w:space="0" w:color="828282" w:themeColor="accent6"/>
          <w:bottom w:val="single" w:sz="8" w:space="0" w:color="828282" w:themeColor="accent6"/>
          <w:right w:val="single" w:sz="8" w:space="0" w:color="828282" w:themeColor="accent6"/>
        </w:tcBorders>
      </w:tcPr>
    </w:tblStylePr>
    <w:tblStylePr w:type="band1Vert">
      <w:tblPr/>
      <w:tcPr>
        <w:tcBorders>
          <w:top w:val="single" w:sz="8" w:space="0" w:color="828282" w:themeColor="accent6"/>
          <w:left w:val="single" w:sz="8" w:space="0" w:color="828282" w:themeColor="accent6"/>
          <w:bottom w:val="single" w:sz="8" w:space="0" w:color="828282" w:themeColor="accent6"/>
          <w:right w:val="single" w:sz="8" w:space="0" w:color="828282" w:themeColor="accent6"/>
        </w:tcBorders>
        <w:shd w:val="clear" w:color="auto" w:fill="E0E0E0" w:themeFill="accent6" w:themeFillTint="3F"/>
      </w:tcPr>
    </w:tblStylePr>
    <w:tblStylePr w:type="band1Horz">
      <w:tblPr/>
      <w:tcPr>
        <w:tcBorders>
          <w:top w:val="single" w:sz="8" w:space="0" w:color="828282" w:themeColor="accent6"/>
          <w:left w:val="single" w:sz="8" w:space="0" w:color="828282" w:themeColor="accent6"/>
          <w:bottom w:val="single" w:sz="8" w:space="0" w:color="828282" w:themeColor="accent6"/>
          <w:right w:val="single" w:sz="8" w:space="0" w:color="828282" w:themeColor="accent6"/>
          <w:insideV w:val="single" w:sz="8" w:space="0" w:color="828282" w:themeColor="accent6"/>
        </w:tcBorders>
        <w:shd w:val="clear" w:color="auto" w:fill="E0E0E0" w:themeFill="accent6" w:themeFillTint="3F"/>
      </w:tcPr>
    </w:tblStylePr>
    <w:tblStylePr w:type="band2Horz">
      <w:tblPr/>
      <w:tcPr>
        <w:tcBorders>
          <w:top w:val="single" w:sz="8" w:space="0" w:color="828282" w:themeColor="accent6"/>
          <w:left w:val="single" w:sz="8" w:space="0" w:color="828282" w:themeColor="accent6"/>
          <w:bottom w:val="single" w:sz="8" w:space="0" w:color="828282" w:themeColor="accent6"/>
          <w:right w:val="single" w:sz="8" w:space="0" w:color="828282" w:themeColor="accent6"/>
          <w:insideV w:val="single" w:sz="8" w:space="0" w:color="82828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D112B" w:themeColor="accent1"/>
        <w:left w:val="single" w:sz="8" w:space="0" w:color="AD112B" w:themeColor="accent1"/>
        <w:bottom w:val="single" w:sz="8" w:space="0" w:color="AD112B" w:themeColor="accent1"/>
        <w:right w:val="single" w:sz="8" w:space="0" w:color="AD11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11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112B" w:themeColor="accent1"/>
          <w:left w:val="single" w:sz="8" w:space="0" w:color="AD112B" w:themeColor="accent1"/>
          <w:bottom w:val="single" w:sz="8" w:space="0" w:color="AD112B" w:themeColor="accent1"/>
          <w:right w:val="single" w:sz="8" w:space="0" w:color="AD11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112B" w:themeColor="accent1"/>
          <w:left w:val="single" w:sz="8" w:space="0" w:color="AD112B" w:themeColor="accent1"/>
          <w:bottom w:val="single" w:sz="8" w:space="0" w:color="AD112B" w:themeColor="accent1"/>
          <w:right w:val="single" w:sz="8" w:space="0" w:color="AD112B" w:themeColor="accent1"/>
        </w:tcBorders>
      </w:tcPr>
    </w:tblStylePr>
    <w:tblStylePr w:type="band1Horz">
      <w:tblPr/>
      <w:tcPr>
        <w:tcBorders>
          <w:top w:val="single" w:sz="8" w:space="0" w:color="AD112B" w:themeColor="accent1"/>
          <w:left w:val="single" w:sz="8" w:space="0" w:color="AD112B" w:themeColor="accent1"/>
          <w:bottom w:val="single" w:sz="8" w:space="0" w:color="AD112B" w:themeColor="accent1"/>
          <w:right w:val="single" w:sz="8" w:space="0" w:color="AD112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5D0F" w:themeColor="accent2"/>
        <w:left w:val="single" w:sz="8" w:space="0" w:color="FF5D0F" w:themeColor="accent2"/>
        <w:bottom w:val="single" w:sz="8" w:space="0" w:color="FF5D0F" w:themeColor="accent2"/>
        <w:right w:val="single" w:sz="8" w:space="0" w:color="FF5D0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D0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D0F" w:themeColor="accent2"/>
          <w:left w:val="single" w:sz="8" w:space="0" w:color="FF5D0F" w:themeColor="accent2"/>
          <w:bottom w:val="single" w:sz="8" w:space="0" w:color="FF5D0F" w:themeColor="accent2"/>
          <w:right w:val="single" w:sz="8" w:space="0" w:color="FF5D0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D0F" w:themeColor="accent2"/>
          <w:left w:val="single" w:sz="8" w:space="0" w:color="FF5D0F" w:themeColor="accent2"/>
          <w:bottom w:val="single" w:sz="8" w:space="0" w:color="FF5D0F" w:themeColor="accent2"/>
          <w:right w:val="single" w:sz="8" w:space="0" w:color="FF5D0F" w:themeColor="accent2"/>
        </w:tcBorders>
      </w:tcPr>
    </w:tblStylePr>
    <w:tblStylePr w:type="band1Horz">
      <w:tblPr/>
      <w:tcPr>
        <w:tcBorders>
          <w:top w:val="single" w:sz="8" w:space="0" w:color="FF5D0F" w:themeColor="accent2"/>
          <w:left w:val="single" w:sz="8" w:space="0" w:color="FF5D0F" w:themeColor="accent2"/>
          <w:bottom w:val="single" w:sz="8" w:space="0" w:color="FF5D0F" w:themeColor="accent2"/>
          <w:right w:val="single" w:sz="8" w:space="0" w:color="FF5D0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762135" w:themeColor="accent3"/>
        <w:left w:val="single" w:sz="8" w:space="0" w:color="762135" w:themeColor="accent3"/>
        <w:bottom w:val="single" w:sz="8" w:space="0" w:color="762135" w:themeColor="accent3"/>
        <w:right w:val="single" w:sz="8" w:space="0" w:color="7621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2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2135" w:themeColor="accent3"/>
          <w:left w:val="single" w:sz="8" w:space="0" w:color="762135" w:themeColor="accent3"/>
          <w:bottom w:val="single" w:sz="8" w:space="0" w:color="762135" w:themeColor="accent3"/>
          <w:right w:val="single" w:sz="8" w:space="0" w:color="762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2135" w:themeColor="accent3"/>
          <w:left w:val="single" w:sz="8" w:space="0" w:color="762135" w:themeColor="accent3"/>
          <w:bottom w:val="single" w:sz="8" w:space="0" w:color="762135" w:themeColor="accent3"/>
          <w:right w:val="single" w:sz="8" w:space="0" w:color="762135" w:themeColor="accent3"/>
        </w:tcBorders>
      </w:tcPr>
    </w:tblStylePr>
    <w:tblStylePr w:type="band1Horz">
      <w:tblPr/>
      <w:tcPr>
        <w:tcBorders>
          <w:top w:val="single" w:sz="8" w:space="0" w:color="762135" w:themeColor="accent3"/>
          <w:left w:val="single" w:sz="8" w:space="0" w:color="762135" w:themeColor="accent3"/>
          <w:bottom w:val="single" w:sz="8" w:space="0" w:color="762135" w:themeColor="accent3"/>
          <w:right w:val="single" w:sz="8" w:space="0" w:color="7621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232A" w:themeColor="accent4"/>
        <w:left w:val="single" w:sz="8" w:space="0" w:color="FF232A" w:themeColor="accent4"/>
        <w:bottom w:val="single" w:sz="8" w:space="0" w:color="FF232A" w:themeColor="accent4"/>
        <w:right w:val="single" w:sz="8" w:space="0" w:color="FF232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32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32A" w:themeColor="accent4"/>
          <w:left w:val="single" w:sz="8" w:space="0" w:color="FF232A" w:themeColor="accent4"/>
          <w:bottom w:val="single" w:sz="8" w:space="0" w:color="FF232A" w:themeColor="accent4"/>
          <w:right w:val="single" w:sz="8" w:space="0" w:color="FF23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32A" w:themeColor="accent4"/>
          <w:left w:val="single" w:sz="8" w:space="0" w:color="FF232A" w:themeColor="accent4"/>
          <w:bottom w:val="single" w:sz="8" w:space="0" w:color="FF232A" w:themeColor="accent4"/>
          <w:right w:val="single" w:sz="8" w:space="0" w:color="FF232A" w:themeColor="accent4"/>
        </w:tcBorders>
      </w:tcPr>
    </w:tblStylePr>
    <w:tblStylePr w:type="band1Horz">
      <w:tblPr/>
      <w:tcPr>
        <w:tcBorders>
          <w:top w:val="single" w:sz="8" w:space="0" w:color="FF232A" w:themeColor="accent4"/>
          <w:left w:val="single" w:sz="8" w:space="0" w:color="FF232A" w:themeColor="accent4"/>
          <w:bottom w:val="single" w:sz="8" w:space="0" w:color="FF232A" w:themeColor="accent4"/>
          <w:right w:val="single" w:sz="8" w:space="0" w:color="FF232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BA51F" w:themeColor="accent5"/>
        <w:left w:val="single" w:sz="8" w:space="0" w:color="FBA51F" w:themeColor="accent5"/>
        <w:bottom w:val="single" w:sz="8" w:space="0" w:color="FBA51F" w:themeColor="accent5"/>
        <w:right w:val="single" w:sz="8" w:space="0" w:color="FBA5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5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51F" w:themeColor="accent5"/>
          <w:left w:val="single" w:sz="8" w:space="0" w:color="FBA51F" w:themeColor="accent5"/>
          <w:bottom w:val="single" w:sz="8" w:space="0" w:color="FBA51F" w:themeColor="accent5"/>
          <w:right w:val="single" w:sz="8" w:space="0" w:color="FBA5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51F" w:themeColor="accent5"/>
          <w:left w:val="single" w:sz="8" w:space="0" w:color="FBA51F" w:themeColor="accent5"/>
          <w:bottom w:val="single" w:sz="8" w:space="0" w:color="FBA51F" w:themeColor="accent5"/>
          <w:right w:val="single" w:sz="8" w:space="0" w:color="FBA51F" w:themeColor="accent5"/>
        </w:tcBorders>
      </w:tcPr>
    </w:tblStylePr>
    <w:tblStylePr w:type="band1Horz">
      <w:tblPr/>
      <w:tcPr>
        <w:tcBorders>
          <w:top w:val="single" w:sz="8" w:space="0" w:color="FBA51F" w:themeColor="accent5"/>
          <w:left w:val="single" w:sz="8" w:space="0" w:color="FBA51F" w:themeColor="accent5"/>
          <w:bottom w:val="single" w:sz="8" w:space="0" w:color="FBA51F" w:themeColor="accent5"/>
          <w:right w:val="single" w:sz="8" w:space="0" w:color="FBA5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28282" w:themeColor="accent6"/>
        <w:left w:val="single" w:sz="8" w:space="0" w:color="828282" w:themeColor="accent6"/>
        <w:bottom w:val="single" w:sz="8" w:space="0" w:color="828282" w:themeColor="accent6"/>
        <w:right w:val="single" w:sz="8" w:space="0" w:color="8282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82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6"/>
          <w:left w:val="single" w:sz="8" w:space="0" w:color="828282" w:themeColor="accent6"/>
          <w:bottom w:val="single" w:sz="8" w:space="0" w:color="828282" w:themeColor="accent6"/>
          <w:right w:val="single" w:sz="8" w:space="0" w:color="8282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8282" w:themeColor="accent6"/>
          <w:left w:val="single" w:sz="8" w:space="0" w:color="828282" w:themeColor="accent6"/>
          <w:bottom w:val="single" w:sz="8" w:space="0" w:color="828282" w:themeColor="accent6"/>
          <w:right w:val="single" w:sz="8" w:space="0" w:color="828282" w:themeColor="accent6"/>
        </w:tcBorders>
      </w:tcPr>
    </w:tblStylePr>
    <w:tblStylePr w:type="band1Horz">
      <w:tblPr/>
      <w:tcPr>
        <w:tcBorders>
          <w:top w:val="single" w:sz="8" w:space="0" w:color="828282" w:themeColor="accent6"/>
          <w:left w:val="single" w:sz="8" w:space="0" w:color="828282" w:themeColor="accent6"/>
          <w:bottom w:val="single" w:sz="8" w:space="0" w:color="828282" w:themeColor="accent6"/>
          <w:right w:val="single" w:sz="8" w:space="0" w:color="82828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7ABD"/>
    <w:pPr>
      <w:spacing w:line="240" w:lineRule="auto"/>
    </w:pPr>
    <w:rPr>
      <w:color w:val="810C1F" w:themeColor="accent1" w:themeShade="BF"/>
    </w:rPr>
    <w:tblPr>
      <w:tblStyleRowBandSize w:val="1"/>
      <w:tblStyleColBandSize w:val="1"/>
      <w:tblBorders>
        <w:top w:val="single" w:sz="8" w:space="0" w:color="AD112B" w:themeColor="accent1"/>
        <w:bottom w:val="single" w:sz="8" w:space="0" w:color="AD11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112B" w:themeColor="accent1"/>
          <w:left w:val="nil"/>
          <w:bottom w:val="single" w:sz="8" w:space="0" w:color="AD11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112B" w:themeColor="accent1"/>
          <w:left w:val="nil"/>
          <w:bottom w:val="single" w:sz="8" w:space="0" w:color="AD11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7ABD"/>
    <w:pPr>
      <w:spacing w:line="240" w:lineRule="auto"/>
    </w:pPr>
    <w:rPr>
      <w:color w:val="CA4000" w:themeColor="accent2" w:themeShade="BF"/>
    </w:rPr>
    <w:tblPr>
      <w:tblStyleRowBandSize w:val="1"/>
      <w:tblStyleColBandSize w:val="1"/>
      <w:tblBorders>
        <w:top w:val="single" w:sz="8" w:space="0" w:color="FF5D0F" w:themeColor="accent2"/>
        <w:bottom w:val="single" w:sz="8" w:space="0" w:color="FF5D0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D0F" w:themeColor="accent2"/>
          <w:left w:val="nil"/>
          <w:bottom w:val="single" w:sz="8" w:space="0" w:color="FF5D0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D0F" w:themeColor="accent2"/>
          <w:left w:val="nil"/>
          <w:bottom w:val="single" w:sz="8" w:space="0" w:color="FF5D0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6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7ABD"/>
    <w:pPr>
      <w:spacing w:line="240" w:lineRule="auto"/>
    </w:pPr>
    <w:rPr>
      <w:color w:val="581827" w:themeColor="accent3" w:themeShade="BF"/>
    </w:rPr>
    <w:tblPr>
      <w:tblStyleRowBandSize w:val="1"/>
      <w:tblStyleColBandSize w:val="1"/>
      <w:tblBorders>
        <w:top w:val="single" w:sz="8" w:space="0" w:color="762135" w:themeColor="accent3"/>
        <w:bottom w:val="single" w:sz="8" w:space="0" w:color="7621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2135" w:themeColor="accent3"/>
          <w:left w:val="nil"/>
          <w:bottom w:val="single" w:sz="8" w:space="0" w:color="7621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2135" w:themeColor="accent3"/>
          <w:left w:val="nil"/>
          <w:bottom w:val="single" w:sz="8" w:space="0" w:color="7621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9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9C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7ABD"/>
    <w:pPr>
      <w:spacing w:line="240" w:lineRule="auto"/>
    </w:pPr>
    <w:rPr>
      <w:color w:val="D90006" w:themeColor="accent4" w:themeShade="BF"/>
    </w:rPr>
    <w:tblPr>
      <w:tblStyleRowBandSize w:val="1"/>
      <w:tblStyleColBandSize w:val="1"/>
      <w:tblBorders>
        <w:top w:val="single" w:sz="8" w:space="0" w:color="FF232A" w:themeColor="accent4"/>
        <w:bottom w:val="single" w:sz="8" w:space="0" w:color="FF232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32A" w:themeColor="accent4"/>
          <w:left w:val="nil"/>
          <w:bottom w:val="single" w:sz="8" w:space="0" w:color="FF232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32A" w:themeColor="accent4"/>
          <w:left w:val="nil"/>
          <w:bottom w:val="single" w:sz="8" w:space="0" w:color="FF232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7ABD"/>
    <w:pPr>
      <w:spacing w:line="240" w:lineRule="auto"/>
    </w:pPr>
    <w:rPr>
      <w:color w:val="CF7F03" w:themeColor="accent5" w:themeShade="BF"/>
    </w:rPr>
    <w:tblPr>
      <w:tblStyleRowBandSize w:val="1"/>
      <w:tblStyleColBandSize w:val="1"/>
      <w:tblBorders>
        <w:top w:val="single" w:sz="8" w:space="0" w:color="FBA51F" w:themeColor="accent5"/>
        <w:bottom w:val="single" w:sz="8" w:space="0" w:color="FBA5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51F" w:themeColor="accent5"/>
          <w:left w:val="nil"/>
          <w:bottom w:val="single" w:sz="8" w:space="0" w:color="FBA5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51F" w:themeColor="accent5"/>
          <w:left w:val="nil"/>
          <w:bottom w:val="single" w:sz="8" w:space="0" w:color="FBA5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7ABD"/>
    <w:pPr>
      <w:spacing w:line="240" w:lineRule="auto"/>
    </w:pPr>
    <w:rPr>
      <w:color w:val="616161" w:themeColor="accent6" w:themeShade="BF"/>
    </w:rPr>
    <w:tblPr>
      <w:tblStyleRowBandSize w:val="1"/>
      <w:tblStyleColBandSize w:val="1"/>
      <w:tblBorders>
        <w:top w:val="single" w:sz="8" w:space="0" w:color="828282" w:themeColor="accent6"/>
        <w:bottom w:val="single" w:sz="8" w:space="0" w:color="8282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282" w:themeColor="accent6"/>
          <w:left w:val="nil"/>
          <w:bottom w:val="single" w:sz="8" w:space="0" w:color="8282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282" w:themeColor="accent6"/>
          <w:left w:val="nil"/>
          <w:bottom w:val="single" w:sz="8" w:space="0" w:color="8282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D27ABD"/>
    <w:rPr>
      <w:lang w:val="en-US"/>
    </w:rPr>
  </w:style>
  <w:style w:type="paragraph" w:styleId="List">
    <w:name w:val="List"/>
    <w:basedOn w:val="Normal"/>
    <w:uiPriority w:val="99"/>
    <w:semiHidden/>
    <w:rsid w:val="00D27A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27A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27A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27A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27ABD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D27AB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D27AB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D27AB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D27AB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D27AB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D27AB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D27AB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D27ABD"/>
    <w:pPr>
      <w:numPr>
        <w:numId w:val="10"/>
      </w:numPr>
      <w:contextualSpacing/>
    </w:p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27AB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50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50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D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D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67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67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B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B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8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8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</w:style>
  <w:style w:type="table" w:styleId="ListTable2">
    <w:name w:val="List Table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D506A" w:themeColor="accent1" w:themeTint="99"/>
        <w:bottom w:val="single" w:sz="4" w:space="0" w:color="ED506A" w:themeColor="accent1" w:themeTint="99"/>
        <w:insideH w:val="single" w:sz="4" w:space="0" w:color="ED50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9D6F" w:themeColor="accent2" w:themeTint="99"/>
        <w:bottom w:val="single" w:sz="4" w:space="0" w:color="FF9D6F" w:themeColor="accent2" w:themeTint="99"/>
        <w:insideH w:val="single" w:sz="4" w:space="0" w:color="FF9D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05672" w:themeColor="accent3" w:themeTint="99"/>
        <w:bottom w:val="single" w:sz="4" w:space="0" w:color="D05672" w:themeColor="accent3" w:themeTint="99"/>
        <w:insideH w:val="single" w:sz="4" w:space="0" w:color="D0567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7B7F" w:themeColor="accent4" w:themeTint="99"/>
        <w:bottom w:val="single" w:sz="4" w:space="0" w:color="FF7B7F" w:themeColor="accent4" w:themeTint="99"/>
        <w:insideH w:val="single" w:sz="4" w:space="0" w:color="FF7B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CC878" w:themeColor="accent5" w:themeTint="99"/>
        <w:bottom w:val="single" w:sz="4" w:space="0" w:color="FCC878" w:themeColor="accent5" w:themeTint="99"/>
        <w:insideH w:val="single" w:sz="4" w:space="0" w:color="FCC8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6" w:themeTint="99"/>
        <w:bottom w:val="single" w:sz="4" w:space="0" w:color="B4B4B4" w:themeColor="accent6" w:themeTint="99"/>
        <w:insideH w:val="single" w:sz="4" w:space="0" w:color="B4B4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</w:style>
  <w:style w:type="table" w:styleId="ListTable3">
    <w:name w:val="List Table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D112B" w:themeColor="accent1"/>
        <w:left w:val="single" w:sz="4" w:space="0" w:color="AD112B" w:themeColor="accent1"/>
        <w:bottom w:val="single" w:sz="4" w:space="0" w:color="AD112B" w:themeColor="accent1"/>
        <w:right w:val="single" w:sz="4" w:space="0" w:color="AD11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112B" w:themeFill="accent1"/>
      </w:tcPr>
    </w:tblStylePr>
    <w:tblStylePr w:type="lastRow">
      <w:rPr>
        <w:b/>
        <w:bCs/>
      </w:rPr>
      <w:tblPr/>
      <w:tcPr>
        <w:tcBorders>
          <w:top w:val="double" w:sz="4" w:space="0" w:color="AD11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112B" w:themeColor="accent1"/>
          <w:right w:val="single" w:sz="4" w:space="0" w:color="AD112B" w:themeColor="accent1"/>
        </w:tcBorders>
      </w:tcPr>
    </w:tblStylePr>
    <w:tblStylePr w:type="band1Horz">
      <w:tblPr/>
      <w:tcPr>
        <w:tcBorders>
          <w:top w:val="single" w:sz="4" w:space="0" w:color="AD112B" w:themeColor="accent1"/>
          <w:bottom w:val="single" w:sz="4" w:space="0" w:color="AD11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112B" w:themeColor="accent1"/>
          <w:left w:val="nil"/>
        </w:tcBorders>
      </w:tcPr>
    </w:tblStylePr>
    <w:tblStylePr w:type="swCell">
      <w:tblPr/>
      <w:tcPr>
        <w:tcBorders>
          <w:top w:val="double" w:sz="4" w:space="0" w:color="AD112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5D0F" w:themeColor="accent2"/>
        <w:left w:val="single" w:sz="4" w:space="0" w:color="FF5D0F" w:themeColor="accent2"/>
        <w:bottom w:val="single" w:sz="4" w:space="0" w:color="FF5D0F" w:themeColor="accent2"/>
        <w:right w:val="single" w:sz="4" w:space="0" w:color="FF5D0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D0F" w:themeFill="accent2"/>
      </w:tcPr>
    </w:tblStylePr>
    <w:tblStylePr w:type="lastRow">
      <w:rPr>
        <w:b/>
        <w:bCs/>
      </w:rPr>
      <w:tblPr/>
      <w:tcPr>
        <w:tcBorders>
          <w:top w:val="double" w:sz="4" w:space="0" w:color="FF5D0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D0F" w:themeColor="accent2"/>
          <w:right w:val="single" w:sz="4" w:space="0" w:color="FF5D0F" w:themeColor="accent2"/>
        </w:tcBorders>
      </w:tcPr>
    </w:tblStylePr>
    <w:tblStylePr w:type="band1Horz">
      <w:tblPr/>
      <w:tcPr>
        <w:tcBorders>
          <w:top w:val="single" w:sz="4" w:space="0" w:color="FF5D0F" w:themeColor="accent2"/>
          <w:bottom w:val="single" w:sz="4" w:space="0" w:color="FF5D0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D0F" w:themeColor="accent2"/>
          <w:left w:val="nil"/>
        </w:tcBorders>
      </w:tcPr>
    </w:tblStylePr>
    <w:tblStylePr w:type="swCell">
      <w:tblPr/>
      <w:tcPr>
        <w:tcBorders>
          <w:top w:val="double" w:sz="4" w:space="0" w:color="FF5D0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62135" w:themeColor="accent3"/>
        <w:left w:val="single" w:sz="4" w:space="0" w:color="762135" w:themeColor="accent3"/>
        <w:bottom w:val="single" w:sz="4" w:space="0" w:color="762135" w:themeColor="accent3"/>
        <w:right w:val="single" w:sz="4" w:space="0" w:color="7621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2135" w:themeFill="accent3"/>
      </w:tcPr>
    </w:tblStylePr>
    <w:tblStylePr w:type="lastRow">
      <w:rPr>
        <w:b/>
        <w:bCs/>
      </w:rPr>
      <w:tblPr/>
      <w:tcPr>
        <w:tcBorders>
          <w:top w:val="double" w:sz="4" w:space="0" w:color="7621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2135" w:themeColor="accent3"/>
          <w:right w:val="single" w:sz="4" w:space="0" w:color="762135" w:themeColor="accent3"/>
        </w:tcBorders>
      </w:tcPr>
    </w:tblStylePr>
    <w:tblStylePr w:type="band1Horz">
      <w:tblPr/>
      <w:tcPr>
        <w:tcBorders>
          <w:top w:val="single" w:sz="4" w:space="0" w:color="762135" w:themeColor="accent3"/>
          <w:bottom w:val="single" w:sz="4" w:space="0" w:color="7621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2135" w:themeColor="accent3"/>
          <w:left w:val="nil"/>
        </w:tcBorders>
      </w:tcPr>
    </w:tblStylePr>
    <w:tblStylePr w:type="swCell">
      <w:tblPr/>
      <w:tcPr>
        <w:tcBorders>
          <w:top w:val="double" w:sz="4" w:space="0" w:color="7621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232A" w:themeColor="accent4"/>
        <w:left w:val="single" w:sz="4" w:space="0" w:color="FF232A" w:themeColor="accent4"/>
        <w:bottom w:val="single" w:sz="4" w:space="0" w:color="FF232A" w:themeColor="accent4"/>
        <w:right w:val="single" w:sz="4" w:space="0" w:color="FF232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232A" w:themeFill="accent4"/>
      </w:tcPr>
    </w:tblStylePr>
    <w:tblStylePr w:type="lastRow">
      <w:rPr>
        <w:b/>
        <w:bCs/>
      </w:rPr>
      <w:tblPr/>
      <w:tcPr>
        <w:tcBorders>
          <w:top w:val="double" w:sz="4" w:space="0" w:color="FF232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232A" w:themeColor="accent4"/>
          <w:right w:val="single" w:sz="4" w:space="0" w:color="FF232A" w:themeColor="accent4"/>
        </w:tcBorders>
      </w:tcPr>
    </w:tblStylePr>
    <w:tblStylePr w:type="band1Horz">
      <w:tblPr/>
      <w:tcPr>
        <w:tcBorders>
          <w:top w:val="single" w:sz="4" w:space="0" w:color="FF232A" w:themeColor="accent4"/>
          <w:bottom w:val="single" w:sz="4" w:space="0" w:color="FF232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232A" w:themeColor="accent4"/>
          <w:left w:val="nil"/>
        </w:tcBorders>
      </w:tcPr>
    </w:tblStylePr>
    <w:tblStylePr w:type="swCell">
      <w:tblPr/>
      <w:tcPr>
        <w:tcBorders>
          <w:top w:val="double" w:sz="4" w:space="0" w:color="FF232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BA51F" w:themeColor="accent5"/>
        <w:left w:val="single" w:sz="4" w:space="0" w:color="FBA51F" w:themeColor="accent5"/>
        <w:bottom w:val="single" w:sz="4" w:space="0" w:color="FBA51F" w:themeColor="accent5"/>
        <w:right w:val="single" w:sz="4" w:space="0" w:color="FBA5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51F" w:themeFill="accent5"/>
      </w:tcPr>
    </w:tblStylePr>
    <w:tblStylePr w:type="lastRow">
      <w:rPr>
        <w:b/>
        <w:bCs/>
      </w:rPr>
      <w:tblPr/>
      <w:tcPr>
        <w:tcBorders>
          <w:top w:val="double" w:sz="4" w:space="0" w:color="FBA5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51F" w:themeColor="accent5"/>
          <w:right w:val="single" w:sz="4" w:space="0" w:color="FBA51F" w:themeColor="accent5"/>
        </w:tcBorders>
      </w:tcPr>
    </w:tblStylePr>
    <w:tblStylePr w:type="band1Horz">
      <w:tblPr/>
      <w:tcPr>
        <w:tcBorders>
          <w:top w:val="single" w:sz="4" w:space="0" w:color="FBA51F" w:themeColor="accent5"/>
          <w:bottom w:val="single" w:sz="4" w:space="0" w:color="FBA5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51F" w:themeColor="accent5"/>
          <w:left w:val="nil"/>
        </w:tcBorders>
      </w:tcPr>
    </w:tblStylePr>
    <w:tblStylePr w:type="swCell">
      <w:tblPr/>
      <w:tcPr>
        <w:tcBorders>
          <w:top w:val="double" w:sz="4" w:space="0" w:color="FBA5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828282" w:themeColor="accent6"/>
        <w:left w:val="single" w:sz="4" w:space="0" w:color="828282" w:themeColor="accent6"/>
        <w:bottom w:val="single" w:sz="4" w:space="0" w:color="828282" w:themeColor="accent6"/>
        <w:right w:val="single" w:sz="4" w:space="0" w:color="8282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8282" w:themeFill="accent6"/>
      </w:tcPr>
    </w:tblStylePr>
    <w:tblStylePr w:type="lastRow">
      <w:rPr>
        <w:b/>
        <w:bCs/>
      </w:rPr>
      <w:tblPr/>
      <w:tcPr>
        <w:tcBorders>
          <w:top w:val="double" w:sz="4" w:space="0" w:color="8282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8282" w:themeColor="accent6"/>
          <w:right w:val="single" w:sz="4" w:space="0" w:color="828282" w:themeColor="accent6"/>
        </w:tcBorders>
      </w:tcPr>
    </w:tblStylePr>
    <w:tblStylePr w:type="band1Horz">
      <w:tblPr/>
      <w:tcPr>
        <w:tcBorders>
          <w:top w:val="single" w:sz="4" w:space="0" w:color="828282" w:themeColor="accent6"/>
          <w:bottom w:val="single" w:sz="4" w:space="0" w:color="8282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8282" w:themeColor="accent6"/>
          <w:left w:val="nil"/>
        </w:tcBorders>
      </w:tcPr>
    </w:tblStylePr>
    <w:tblStylePr w:type="swCell">
      <w:tblPr/>
      <w:tcPr>
        <w:tcBorders>
          <w:top w:val="double" w:sz="4" w:space="0" w:color="82828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D506A" w:themeColor="accent1" w:themeTint="99"/>
        <w:left w:val="single" w:sz="4" w:space="0" w:color="ED506A" w:themeColor="accent1" w:themeTint="99"/>
        <w:bottom w:val="single" w:sz="4" w:space="0" w:color="ED506A" w:themeColor="accent1" w:themeTint="99"/>
        <w:right w:val="single" w:sz="4" w:space="0" w:color="ED506A" w:themeColor="accent1" w:themeTint="99"/>
        <w:insideH w:val="single" w:sz="4" w:space="0" w:color="ED50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112B" w:themeColor="accent1"/>
          <w:left w:val="single" w:sz="4" w:space="0" w:color="AD112B" w:themeColor="accent1"/>
          <w:bottom w:val="single" w:sz="4" w:space="0" w:color="AD112B" w:themeColor="accent1"/>
          <w:right w:val="single" w:sz="4" w:space="0" w:color="AD112B" w:themeColor="accent1"/>
          <w:insideH w:val="nil"/>
        </w:tcBorders>
        <w:shd w:val="clear" w:color="auto" w:fill="AD112B" w:themeFill="accent1"/>
      </w:tcPr>
    </w:tblStylePr>
    <w:tblStylePr w:type="lastRow">
      <w:rPr>
        <w:b/>
        <w:bCs/>
      </w:rPr>
      <w:tblPr/>
      <w:tcPr>
        <w:tcBorders>
          <w:top w:val="double" w:sz="4" w:space="0" w:color="ED50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9D6F" w:themeColor="accent2" w:themeTint="99"/>
        <w:left w:val="single" w:sz="4" w:space="0" w:color="FF9D6F" w:themeColor="accent2" w:themeTint="99"/>
        <w:bottom w:val="single" w:sz="4" w:space="0" w:color="FF9D6F" w:themeColor="accent2" w:themeTint="99"/>
        <w:right w:val="single" w:sz="4" w:space="0" w:color="FF9D6F" w:themeColor="accent2" w:themeTint="99"/>
        <w:insideH w:val="single" w:sz="4" w:space="0" w:color="FF9D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D0F" w:themeColor="accent2"/>
          <w:left w:val="single" w:sz="4" w:space="0" w:color="FF5D0F" w:themeColor="accent2"/>
          <w:bottom w:val="single" w:sz="4" w:space="0" w:color="FF5D0F" w:themeColor="accent2"/>
          <w:right w:val="single" w:sz="4" w:space="0" w:color="FF5D0F" w:themeColor="accent2"/>
          <w:insideH w:val="nil"/>
        </w:tcBorders>
        <w:shd w:val="clear" w:color="auto" w:fill="FF5D0F" w:themeFill="accent2"/>
      </w:tcPr>
    </w:tblStylePr>
    <w:tblStylePr w:type="lastRow">
      <w:rPr>
        <w:b/>
        <w:bCs/>
      </w:rPr>
      <w:tblPr/>
      <w:tcPr>
        <w:tcBorders>
          <w:top w:val="double" w:sz="4" w:space="0" w:color="FF9D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05672" w:themeColor="accent3" w:themeTint="99"/>
        <w:left w:val="single" w:sz="4" w:space="0" w:color="D05672" w:themeColor="accent3" w:themeTint="99"/>
        <w:bottom w:val="single" w:sz="4" w:space="0" w:color="D05672" w:themeColor="accent3" w:themeTint="99"/>
        <w:right w:val="single" w:sz="4" w:space="0" w:color="D05672" w:themeColor="accent3" w:themeTint="99"/>
        <w:insideH w:val="single" w:sz="4" w:space="0" w:color="D0567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2135" w:themeColor="accent3"/>
          <w:left w:val="single" w:sz="4" w:space="0" w:color="762135" w:themeColor="accent3"/>
          <w:bottom w:val="single" w:sz="4" w:space="0" w:color="762135" w:themeColor="accent3"/>
          <w:right w:val="single" w:sz="4" w:space="0" w:color="762135" w:themeColor="accent3"/>
          <w:insideH w:val="nil"/>
        </w:tcBorders>
        <w:shd w:val="clear" w:color="auto" w:fill="762135" w:themeFill="accent3"/>
      </w:tcPr>
    </w:tblStylePr>
    <w:tblStylePr w:type="lastRow">
      <w:rPr>
        <w:b/>
        <w:bCs/>
      </w:rPr>
      <w:tblPr/>
      <w:tcPr>
        <w:tcBorders>
          <w:top w:val="double" w:sz="4" w:space="0" w:color="D0567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7B7F" w:themeColor="accent4" w:themeTint="99"/>
        <w:left w:val="single" w:sz="4" w:space="0" w:color="FF7B7F" w:themeColor="accent4" w:themeTint="99"/>
        <w:bottom w:val="single" w:sz="4" w:space="0" w:color="FF7B7F" w:themeColor="accent4" w:themeTint="99"/>
        <w:right w:val="single" w:sz="4" w:space="0" w:color="FF7B7F" w:themeColor="accent4" w:themeTint="99"/>
        <w:insideH w:val="single" w:sz="4" w:space="0" w:color="FF7B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232A" w:themeColor="accent4"/>
          <w:left w:val="single" w:sz="4" w:space="0" w:color="FF232A" w:themeColor="accent4"/>
          <w:bottom w:val="single" w:sz="4" w:space="0" w:color="FF232A" w:themeColor="accent4"/>
          <w:right w:val="single" w:sz="4" w:space="0" w:color="FF232A" w:themeColor="accent4"/>
          <w:insideH w:val="nil"/>
        </w:tcBorders>
        <w:shd w:val="clear" w:color="auto" w:fill="FF232A" w:themeFill="accent4"/>
      </w:tcPr>
    </w:tblStylePr>
    <w:tblStylePr w:type="lastRow">
      <w:rPr>
        <w:b/>
        <w:bCs/>
      </w:rPr>
      <w:tblPr/>
      <w:tcPr>
        <w:tcBorders>
          <w:top w:val="double" w:sz="4" w:space="0" w:color="FF7B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CC878" w:themeColor="accent5" w:themeTint="99"/>
        <w:left w:val="single" w:sz="4" w:space="0" w:color="FCC878" w:themeColor="accent5" w:themeTint="99"/>
        <w:bottom w:val="single" w:sz="4" w:space="0" w:color="FCC878" w:themeColor="accent5" w:themeTint="99"/>
        <w:right w:val="single" w:sz="4" w:space="0" w:color="FCC878" w:themeColor="accent5" w:themeTint="99"/>
        <w:insideH w:val="single" w:sz="4" w:space="0" w:color="FCC8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51F" w:themeColor="accent5"/>
          <w:left w:val="single" w:sz="4" w:space="0" w:color="FBA51F" w:themeColor="accent5"/>
          <w:bottom w:val="single" w:sz="4" w:space="0" w:color="FBA51F" w:themeColor="accent5"/>
          <w:right w:val="single" w:sz="4" w:space="0" w:color="FBA51F" w:themeColor="accent5"/>
          <w:insideH w:val="nil"/>
        </w:tcBorders>
        <w:shd w:val="clear" w:color="auto" w:fill="FBA51F" w:themeFill="accent5"/>
      </w:tcPr>
    </w:tblStylePr>
    <w:tblStylePr w:type="lastRow">
      <w:rPr>
        <w:b/>
        <w:bCs/>
      </w:rPr>
      <w:tblPr/>
      <w:tcPr>
        <w:tcBorders>
          <w:top w:val="double" w:sz="4" w:space="0" w:color="FCC8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6" w:themeTint="99"/>
        <w:left w:val="single" w:sz="4" w:space="0" w:color="B4B4B4" w:themeColor="accent6" w:themeTint="99"/>
        <w:bottom w:val="single" w:sz="4" w:space="0" w:color="B4B4B4" w:themeColor="accent6" w:themeTint="99"/>
        <w:right w:val="single" w:sz="4" w:space="0" w:color="B4B4B4" w:themeColor="accent6" w:themeTint="99"/>
        <w:insideH w:val="single" w:sz="4" w:space="0" w:color="B4B4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2" w:themeColor="accent6"/>
          <w:left w:val="single" w:sz="4" w:space="0" w:color="828282" w:themeColor="accent6"/>
          <w:bottom w:val="single" w:sz="4" w:space="0" w:color="828282" w:themeColor="accent6"/>
          <w:right w:val="single" w:sz="4" w:space="0" w:color="828282" w:themeColor="accent6"/>
          <w:insideH w:val="nil"/>
        </w:tcBorders>
        <w:shd w:val="clear" w:color="auto" w:fill="828282" w:themeFill="accent6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112B" w:themeColor="accent1"/>
        <w:left w:val="single" w:sz="24" w:space="0" w:color="AD112B" w:themeColor="accent1"/>
        <w:bottom w:val="single" w:sz="24" w:space="0" w:color="AD112B" w:themeColor="accent1"/>
        <w:right w:val="single" w:sz="24" w:space="0" w:color="AD112B" w:themeColor="accent1"/>
      </w:tblBorders>
    </w:tblPr>
    <w:tcPr>
      <w:shd w:val="clear" w:color="auto" w:fill="AD11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D0F" w:themeColor="accent2"/>
        <w:left w:val="single" w:sz="24" w:space="0" w:color="FF5D0F" w:themeColor="accent2"/>
        <w:bottom w:val="single" w:sz="24" w:space="0" w:color="FF5D0F" w:themeColor="accent2"/>
        <w:right w:val="single" w:sz="24" w:space="0" w:color="FF5D0F" w:themeColor="accent2"/>
      </w:tblBorders>
    </w:tblPr>
    <w:tcPr>
      <w:shd w:val="clear" w:color="auto" w:fill="FF5D0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2135" w:themeColor="accent3"/>
        <w:left w:val="single" w:sz="24" w:space="0" w:color="762135" w:themeColor="accent3"/>
        <w:bottom w:val="single" w:sz="24" w:space="0" w:color="762135" w:themeColor="accent3"/>
        <w:right w:val="single" w:sz="24" w:space="0" w:color="762135" w:themeColor="accent3"/>
      </w:tblBorders>
    </w:tblPr>
    <w:tcPr>
      <w:shd w:val="clear" w:color="auto" w:fill="7621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232A" w:themeColor="accent4"/>
        <w:left w:val="single" w:sz="24" w:space="0" w:color="FF232A" w:themeColor="accent4"/>
        <w:bottom w:val="single" w:sz="24" w:space="0" w:color="FF232A" w:themeColor="accent4"/>
        <w:right w:val="single" w:sz="24" w:space="0" w:color="FF232A" w:themeColor="accent4"/>
      </w:tblBorders>
    </w:tblPr>
    <w:tcPr>
      <w:shd w:val="clear" w:color="auto" w:fill="FF232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51F" w:themeColor="accent5"/>
        <w:left w:val="single" w:sz="24" w:space="0" w:color="FBA51F" w:themeColor="accent5"/>
        <w:bottom w:val="single" w:sz="24" w:space="0" w:color="FBA51F" w:themeColor="accent5"/>
        <w:right w:val="single" w:sz="24" w:space="0" w:color="FBA51F" w:themeColor="accent5"/>
      </w:tblBorders>
    </w:tblPr>
    <w:tcPr>
      <w:shd w:val="clear" w:color="auto" w:fill="FBA5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28282" w:themeColor="accent6"/>
        <w:left w:val="single" w:sz="24" w:space="0" w:color="828282" w:themeColor="accent6"/>
        <w:bottom w:val="single" w:sz="24" w:space="0" w:color="828282" w:themeColor="accent6"/>
        <w:right w:val="single" w:sz="24" w:space="0" w:color="828282" w:themeColor="accent6"/>
      </w:tblBorders>
    </w:tblPr>
    <w:tcPr>
      <w:shd w:val="clear" w:color="auto" w:fill="82828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7ABD"/>
    <w:pPr>
      <w:spacing w:line="240" w:lineRule="auto"/>
    </w:pPr>
    <w:rPr>
      <w:color w:val="810C1F" w:themeColor="accent1" w:themeShade="BF"/>
    </w:rPr>
    <w:tblPr>
      <w:tblStyleRowBandSize w:val="1"/>
      <w:tblStyleColBandSize w:val="1"/>
      <w:tblBorders>
        <w:top w:val="single" w:sz="4" w:space="0" w:color="AD112B" w:themeColor="accent1"/>
        <w:bottom w:val="single" w:sz="4" w:space="0" w:color="AD11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11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11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7ABD"/>
    <w:pPr>
      <w:spacing w:line="240" w:lineRule="auto"/>
    </w:pPr>
    <w:rPr>
      <w:color w:val="CA4000" w:themeColor="accent2" w:themeShade="BF"/>
    </w:rPr>
    <w:tblPr>
      <w:tblStyleRowBandSize w:val="1"/>
      <w:tblStyleColBandSize w:val="1"/>
      <w:tblBorders>
        <w:top w:val="single" w:sz="4" w:space="0" w:color="FF5D0F" w:themeColor="accent2"/>
        <w:bottom w:val="single" w:sz="4" w:space="0" w:color="FF5D0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5D0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5D0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7ABD"/>
    <w:pPr>
      <w:spacing w:line="240" w:lineRule="auto"/>
    </w:pPr>
    <w:rPr>
      <w:color w:val="581827" w:themeColor="accent3" w:themeShade="BF"/>
    </w:rPr>
    <w:tblPr>
      <w:tblStyleRowBandSize w:val="1"/>
      <w:tblStyleColBandSize w:val="1"/>
      <w:tblBorders>
        <w:top w:val="single" w:sz="4" w:space="0" w:color="762135" w:themeColor="accent3"/>
        <w:bottom w:val="single" w:sz="4" w:space="0" w:color="7621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621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62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7ABD"/>
    <w:pPr>
      <w:spacing w:line="240" w:lineRule="auto"/>
    </w:pPr>
    <w:rPr>
      <w:color w:val="D90006" w:themeColor="accent4" w:themeShade="BF"/>
    </w:rPr>
    <w:tblPr>
      <w:tblStyleRowBandSize w:val="1"/>
      <w:tblStyleColBandSize w:val="1"/>
      <w:tblBorders>
        <w:top w:val="single" w:sz="4" w:space="0" w:color="FF232A" w:themeColor="accent4"/>
        <w:bottom w:val="single" w:sz="4" w:space="0" w:color="FF232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232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23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7ABD"/>
    <w:pPr>
      <w:spacing w:line="240" w:lineRule="auto"/>
    </w:pPr>
    <w:rPr>
      <w:color w:val="CF7F03" w:themeColor="accent5" w:themeShade="BF"/>
    </w:rPr>
    <w:tblPr>
      <w:tblStyleRowBandSize w:val="1"/>
      <w:tblStyleColBandSize w:val="1"/>
      <w:tblBorders>
        <w:top w:val="single" w:sz="4" w:space="0" w:color="FBA51F" w:themeColor="accent5"/>
        <w:bottom w:val="single" w:sz="4" w:space="0" w:color="FBA5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BA5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BA5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7ABD"/>
    <w:pPr>
      <w:spacing w:line="240" w:lineRule="auto"/>
    </w:pPr>
    <w:rPr>
      <w:color w:val="616161" w:themeColor="accent6" w:themeShade="BF"/>
    </w:rPr>
    <w:tblPr>
      <w:tblStyleRowBandSize w:val="1"/>
      <w:tblStyleColBandSize w:val="1"/>
      <w:tblBorders>
        <w:top w:val="single" w:sz="4" w:space="0" w:color="828282" w:themeColor="accent6"/>
        <w:bottom w:val="single" w:sz="4" w:space="0" w:color="8282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82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82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7ABD"/>
    <w:pPr>
      <w:spacing w:line="240" w:lineRule="auto"/>
    </w:pPr>
    <w:rPr>
      <w:color w:val="810C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11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11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11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11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4CD" w:themeFill="accent1" w:themeFillTint="33"/>
      </w:tcPr>
    </w:tblStylePr>
    <w:tblStylePr w:type="band1Horz">
      <w:tblPr/>
      <w:tcPr>
        <w:shd w:val="clear" w:color="auto" w:fill="F9C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7ABD"/>
    <w:pPr>
      <w:spacing w:line="240" w:lineRule="auto"/>
    </w:pPr>
    <w:rPr>
      <w:color w:val="CA4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D0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D0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D0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D0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ECF" w:themeFill="accent2" w:themeFillTint="33"/>
      </w:tcPr>
    </w:tblStylePr>
    <w:tblStylePr w:type="band1Horz">
      <w:tblPr/>
      <w:tcPr>
        <w:shd w:val="clear" w:color="auto" w:fill="FFDE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7ABD"/>
    <w:pPr>
      <w:spacing w:line="240" w:lineRule="auto"/>
    </w:pPr>
    <w:rPr>
      <w:color w:val="5818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21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21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21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21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C6D0" w:themeFill="accent3" w:themeFillTint="33"/>
      </w:tcPr>
    </w:tblStylePr>
    <w:tblStylePr w:type="band1Horz">
      <w:tblPr/>
      <w:tcPr>
        <w:shd w:val="clear" w:color="auto" w:fill="EFC6D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7ABD"/>
    <w:pPr>
      <w:spacing w:line="240" w:lineRule="auto"/>
    </w:pPr>
    <w:rPr>
      <w:color w:val="D900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232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232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232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232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3D4" w:themeFill="accent4" w:themeFillTint="33"/>
      </w:tcPr>
    </w:tblStylePr>
    <w:tblStylePr w:type="band1Horz">
      <w:tblPr/>
      <w:tcPr>
        <w:shd w:val="clear" w:color="auto" w:fill="FFD3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7ABD"/>
    <w:pPr>
      <w:spacing w:line="240" w:lineRule="auto"/>
    </w:pPr>
    <w:rPr>
      <w:color w:val="CF7F0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5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5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5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5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CD2" w:themeFill="accent5" w:themeFillTint="33"/>
      </w:tcPr>
    </w:tblStylePr>
    <w:tblStylePr w:type="band1Horz">
      <w:tblPr/>
      <w:tcPr>
        <w:shd w:val="clear" w:color="auto" w:fill="FEEC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7ABD"/>
    <w:pPr>
      <w:spacing w:line="240" w:lineRule="auto"/>
    </w:pPr>
    <w:rPr>
      <w:color w:val="6161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828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828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828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828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6" w:themeFillTint="33"/>
      </w:tcPr>
    </w:tblStylePr>
    <w:tblStylePr w:type="band1Horz">
      <w:tblPr/>
      <w:tcPr>
        <w:shd w:val="clear" w:color="auto" w:fill="E6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7ABD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92444" w:themeColor="accent1" w:themeTint="BF"/>
        <w:left w:val="single" w:sz="8" w:space="0" w:color="E92444" w:themeColor="accent1" w:themeTint="BF"/>
        <w:bottom w:val="single" w:sz="8" w:space="0" w:color="E92444" w:themeColor="accent1" w:themeTint="BF"/>
        <w:right w:val="single" w:sz="8" w:space="0" w:color="E92444" w:themeColor="accent1" w:themeTint="BF"/>
        <w:insideH w:val="single" w:sz="8" w:space="0" w:color="E92444" w:themeColor="accent1" w:themeTint="BF"/>
        <w:insideV w:val="single" w:sz="8" w:space="0" w:color="E92444" w:themeColor="accent1" w:themeTint="BF"/>
      </w:tblBorders>
    </w:tblPr>
    <w:tcPr>
      <w:shd w:val="clear" w:color="auto" w:fill="F8B6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24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6D83" w:themeFill="accent1" w:themeFillTint="7F"/>
      </w:tcPr>
    </w:tblStylePr>
    <w:tblStylePr w:type="band1Horz">
      <w:tblPr/>
      <w:tcPr>
        <w:shd w:val="clear" w:color="auto" w:fill="F06D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844B" w:themeColor="accent2" w:themeTint="BF"/>
        <w:left w:val="single" w:sz="8" w:space="0" w:color="FF844B" w:themeColor="accent2" w:themeTint="BF"/>
        <w:bottom w:val="single" w:sz="8" w:space="0" w:color="FF844B" w:themeColor="accent2" w:themeTint="BF"/>
        <w:right w:val="single" w:sz="8" w:space="0" w:color="FF844B" w:themeColor="accent2" w:themeTint="BF"/>
        <w:insideH w:val="single" w:sz="8" w:space="0" w:color="FF844B" w:themeColor="accent2" w:themeTint="BF"/>
        <w:insideV w:val="single" w:sz="8" w:space="0" w:color="FF844B" w:themeColor="accent2" w:themeTint="BF"/>
      </w:tblBorders>
    </w:tblPr>
    <w:tcPr>
      <w:shd w:val="clear" w:color="auto" w:fill="FFD6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87" w:themeFill="accent2" w:themeFillTint="7F"/>
      </w:tcPr>
    </w:tblStylePr>
    <w:tblStylePr w:type="band1Horz">
      <w:tblPr/>
      <w:tcPr>
        <w:shd w:val="clear" w:color="auto" w:fill="FFAD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C3454" w:themeColor="accent3" w:themeTint="BF"/>
        <w:left w:val="single" w:sz="8" w:space="0" w:color="BC3454" w:themeColor="accent3" w:themeTint="BF"/>
        <w:bottom w:val="single" w:sz="8" w:space="0" w:color="BC3454" w:themeColor="accent3" w:themeTint="BF"/>
        <w:right w:val="single" w:sz="8" w:space="0" w:color="BC3454" w:themeColor="accent3" w:themeTint="BF"/>
        <w:insideH w:val="single" w:sz="8" w:space="0" w:color="BC3454" w:themeColor="accent3" w:themeTint="BF"/>
        <w:insideV w:val="single" w:sz="8" w:space="0" w:color="BC3454" w:themeColor="accent3" w:themeTint="BF"/>
      </w:tblBorders>
    </w:tblPr>
    <w:tcPr>
      <w:shd w:val="clear" w:color="auto" w:fill="EBB9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4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38A" w:themeFill="accent3" w:themeFillTint="7F"/>
      </w:tcPr>
    </w:tblStylePr>
    <w:tblStylePr w:type="band1Horz">
      <w:tblPr/>
      <w:tcPr>
        <w:shd w:val="clear" w:color="auto" w:fill="D8738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5A5F" w:themeColor="accent4" w:themeTint="BF"/>
        <w:left w:val="single" w:sz="8" w:space="0" w:color="FF5A5F" w:themeColor="accent4" w:themeTint="BF"/>
        <w:bottom w:val="single" w:sz="8" w:space="0" w:color="FF5A5F" w:themeColor="accent4" w:themeTint="BF"/>
        <w:right w:val="single" w:sz="8" w:space="0" w:color="FF5A5F" w:themeColor="accent4" w:themeTint="BF"/>
        <w:insideH w:val="single" w:sz="8" w:space="0" w:color="FF5A5F" w:themeColor="accent4" w:themeTint="BF"/>
        <w:insideV w:val="single" w:sz="8" w:space="0" w:color="FF5A5F" w:themeColor="accent4" w:themeTint="BF"/>
      </w:tblBorders>
    </w:tblPr>
    <w:tcPr>
      <w:shd w:val="clear" w:color="auto" w:fill="FFC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A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194" w:themeFill="accent4" w:themeFillTint="7F"/>
      </w:tcPr>
    </w:tblStylePr>
    <w:tblStylePr w:type="band1Horz">
      <w:tblPr/>
      <w:tcPr>
        <w:shd w:val="clear" w:color="auto" w:fill="FF919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CBB57" w:themeColor="accent5" w:themeTint="BF"/>
        <w:left w:val="single" w:sz="8" w:space="0" w:color="FCBB57" w:themeColor="accent5" w:themeTint="BF"/>
        <w:bottom w:val="single" w:sz="8" w:space="0" w:color="FCBB57" w:themeColor="accent5" w:themeTint="BF"/>
        <w:right w:val="single" w:sz="8" w:space="0" w:color="FCBB57" w:themeColor="accent5" w:themeTint="BF"/>
        <w:insideH w:val="single" w:sz="8" w:space="0" w:color="FCBB57" w:themeColor="accent5" w:themeTint="BF"/>
        <w:insideV w:val="single" w:sz="8" w:space="0" w:color="FCBB57" w:themeColor="accent5" w:themeTint="BF"/>
      </w:tblBorders>
    </w:tblPr>
    <w:tcPr>
      <w:shd w:val="clear" w:color="auto" w:fill="FEE8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18F" w:themeFill="accent5" w:themeFillTint="7F"/>
      </w:tcPr>
    </w:tblStylePr>
    <w:tblStylePr w:type="band1Horz">
      <w:tblPr/>
      <w:tcPr>
        <w:shd w:val="clear" w:color="auto" w:fill="FDD1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1A1A1" w:themeColor="accent6" w:themeTint="BF"/>
        <w:left w:val="single" w:sz="8" w:space="0" w:color="A1A1A1" w:themeColor="accent6" w:themeTint="BF"/>
        <w:bottom w:val="single" w:sz="8" w:space="0" w:color="A1A1A1" w:themeColor="accent6" w:themeTint="BF"/>
        <w:right w:val="single" w:sz="8" w:space="0" w:color="A1A1A1" w:themeColor="accent6" w:themeTint="BF"/>
        <w:insideH w:val="single" w:sz="8" w:space="0" w:color="A1A1A1" w:themeColor="accent6" w:themeTint="BF"/>
        <w:insideV w:val="single" w:sz="8" w:space="0" w:color="A1A1A1" w:themeColor="accent6" w:themeTint="BF"/>
      </w:tblBorders>
    </w:tblPr>
    <w:tcPr>
      <w:shd w:val="clear" w:color="auto" w:fill="E0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A1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7F"/>
      </w:tcPr>
    </w:tblStylePr>
    <w:tblStylePr w:type="band1Horz">
      <w:tblPr/>
      <w:tcPr>
        <w:shd w:val="clear" w:color="auto" w:fill="C0C0C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112B" w:themeColor="accent1"/>
        <w:left w:val="single" w:sz="8" w:space="0" w:color="AD112B" w:themeColor="accent1"/>
        <w:bottom w:val="single" w:sz="8" w:space="0" w:color="AD112B" w:themeColor="accent1"/>
        <w:right w:val="single" w:sz="8" w:space="0" w:color="AD112B" w:themeColor="accent1"/>
        <w:insideH w:val="single" w:sz="8" w:space="0" w:color="AD112B" w:themeColor="accent1"/>
        <w:insideV w:val="single" w:sz="8" w:space="0" w:color="AD112B" w:themeColor="accent1"/>
      </w:tblBorders>
    </w:tblPr>
    <w:tcPr>
      <w:shd w:val="clear" w:color="auto" w:fill="F8B6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4CD" w:themeFill="accent1" w:themeFillTint="33"/>
      </w:tcPr>
    </w:tblStylePr>
    <w:tblStylePr w:type="band1Vert">
      <w:tblPr/>
      <w:tcPr>
        <w:shd w:val="clear" w:color="auto" w:fill="F06D83" w:themeFill="accent1" w:themeFillTint="7F"/>
      </w:tcPr>
    </w:tblStylePr>
    <w:tblStylePr w:type="band1Horz">
      <w:tblPr/>
      <w:tcPr>
        <w:tcBorders>
          <w:insideH w:val="single" w:sz="6" w:space="0" w:color="AD112B" w:themeColor="accent1"/>
          <w:insideV w:val="single" w:sz="6" w:space="0" w:color="AD112B" w:themeColor="accent1"/>
        </w:tcBorders>
        <w:shd w:val="clear" w:color="auto" w:fill="F06D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D0F" w:themeColor="accent2"/>
        <w:left w:val="single" w:sz="8" w:space="0" w:color="FF5D0F" w:themeColor="accent2"/>
        <w:bottom w:val="single" w:sz="8" w:space="0" w:color="FF5D0F" w:themeColor="accent2"/>
        <w:right w:val="single" w:sz="8" w:space="0" w:color="FF5D0F" w:themeColor="accent2"/>
        <w:insideH w:val="single" w:sz="8" w:space="0" w:color="FF5D0F" w:themeColor="accent2"/>
        <w:insideV w:val="single" w:sz="8" w:space="0" w:color="FF5D0F" w:themeColor="accent2"/>
      </w:tblBorders>
    </w:tblPr>
    <w:tcPr>
      <w:shd w:val="clear" w:color="auto" w:fill="FFD6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F" w:themeFill="accent2" w:themeFillTint="33"/>
      </w:tcPr>
    </w:tblStylePr>
    <w:tblStylePr w:type="band1Vert">
      <w:tblPr/>
      <w:tcPr>
        <w:shd w:val="clear" w:color="auto" w:fill="FFAD87" w:themeFill="accent2" w:themeFillTint="7F"/>
      </w:tcPr>
    </w:tblStylePr>
    <w:tblStylePr w:type="band1Horz">
      <w:tblPr/>
      <w:tcPr>
        <w:tcBorders>
          <w:insideH w:val="single" w:sz="6" w:space="0" w:color="FF5D0F" w:themeColor="accent2"/>
          <w:insideV w:val="single" w:sz="6" w:space="0" w:color="FF5D0F" w:themeColor="accent2"/>
        </w:tcBorders>
        <w:shd w:val="clear" w:color="auto" w:fill="FFAD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2135" w:themeColor="accent3"/>
        <w:left w:val="single" w:sz="8" w:space="0" w:color="762135" w:themeColor="accent3"/>
        <w:bottom w:val="single" w:sz="8" w:space="0" w:color="762135" w:themeColor="accent3"/>
        <w:right w:val="single" w:sz="8" w:space="0" w:color="762135" w:themeColor="accent3"/>
        <w:insideH w:val="single" w:sz="8" w:space="0" w:color="762135" w:themeColor="accent3"/>
        <w:insideV w:val="single" w:sz="8" w:space="0" w:color="762135" w:themeColor="accent3"/>
      </w:tblBorders>
    </w:tblPr>
    <w:tcPr>
      <w:shd w:val="clear" w:color="auto" w:fill="EBB9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D0" w:themeFill="accent3" w:themeFillTint="33"/>
      </w:tcPr>
    </w:tblStylePr>
    <w:tblStylePr w:type="band1Vert">
      <w:tblPr/>
      <w:tcPr>
        <w:shd w:val="clear" w:color="auto" w:fill="D8738A" w:themeFill="accent3" w:themeFillTint="7F"/>
      </w:tcPr>
    </w:tblStylePr>
    <w:tblStylePr w:type="band1Horz">
      <w:tblPr/>
      <w:tcPr>
        <w:tcBorders>
          <w:insideH w:val="single" w:sz="6" w:space="0" w:color="762135" w:themeColor="accent3"/>
          <w:insideV w:val="single" w:sz="6" w:space="0" w:color="762135" w:themeColor="accent3"/>
        </w:tcBorders>
        <w:shd w:val="clear" w:color="auto" w:fill="D8738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32A" w:themeColor="accent4"/>
        <w:left w:val="single" w:sz="8" w:space="0" w:color="FF232A" w:themeColor="accent4"/>
        <w:bottom w:val="single" w:sz="8" w:space="0" w:color="FF232A" w:themeColor="accent4"/>
        <w:right w:val="single" w:sz="8" w:space="0" w:color="FF232A" w:themeColor="accent4"/>
        <w:insideH w:val="single" w:sz="8" w:space="0" w:color="FF232A" w:themeColor="accent4"/>
        <w:insideV w:val="single" w:sz="8" w:space="0" w:color="FF232A" w:themeColor="accent4"/>
      </w:tblBorders>
    </w:tblPr>
    <w:tcPr>
      <w:shd w:val="clear" w:color="auto" w:fill="FFC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9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D4" w:themeFill="accent4" w:themeFillTint="33"/>
      </w:tcPr>
    </w:tblStylePr>
    <w:tblStylePr w:type="band1Vert">
      <w:tblPr/>
      <w:tcPr>
        <w:shd w:val="clear" w:color="auto" w:fill="FF9194" w:themeFill="accent4" w:themeFillTint="7F"/>
      </w:tcPr>
    </w:tblStylePr>
    <w:tblStylePr w:type="band1Horz">
      <w:tblPr/>
      <w:tcPr>
        <w:tcBorders>
          <w:insideH w:val="single" w:sz="6" w:space="0" w:color="FF232A" w:themeColor="accent4"/>
          <w:insideV w:val="single" w:sz="6" w:space="0" w:color="FF232A" w:themeColor="accent4"/>
        </w:tcBorders>
        <w:shd w:val="clear" w:color="auto" w:fill="FF919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A51F" w:themeColor="accent5"/>
        <w:left w:val="single" w:sz="8" w:space="0" w:color="FBA51F" w:themeColor="accent5"/>
        <w:bottom w:val="single" w:sz="8" w:space="0" w:color="FBA51F" w:themeColor="accent5"/>
        <w:right w:val="single" w:sz="8" w:space="0" w:color="FBA51F" w:themeColor="accent5"/>
        <w:insideH w:val="single" w:sz="8" w:space="0" w:color="FBA51F" w:themeColor="accent5"/>
        <w:insideV w:val="single" w:sz="8" w:space="0" w:color="FBA51F" w:themeColor="accent5"/>
      </w:tblBorders>
    </w:tblPr>
    <w:tcPr>
      <w:shd w:val="clear" w:color="auto" w:fill="FEE8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D2" w:themeFill="accent5" w:themeFillTint="33"/>
      </w:tcPr>
    </w:tblStylePr>
    <w:tblStylePr w:type="band1Vert">
      <w:tblPr/>
      <w:tcPr>
        <w:shd w:val="clear" w:color="auto" w:fill="FDD18F" w:themeFill="accent5" w:themeFillTint="7F"/>
      </w:tcPr>
    </w:tblStylePr>
    <w:tblStylePr w:type="band1Horz">
      <w:tblPr/>
      <w:tcPr>
        <w:tcBorders>
          <w:insideH w:val="single" w:sz="6" w:space="0" w:color="FBA51F" w:themeColor="accent5"/>
          <w:insideV w:val="single" w:sz="6" w:space="0" w:color="FBA51F" w:themeColor="accent5"/>
        </w:tcBorders>
        <w:shd w:val="clear" w:color="auto" w:fill="FDD1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8282" w:themeColor="accent6"/>
        <w:left w:val="single" w:sz="8" w:space="0" w:color="828282" w:themeColor="accent6"/>
        <w:bottom w:val="single" w:sz="8" w:space="0" w:color="828282" w:themeColor="accent6"/>
        <w:right w:val="single" w:sz="8" w:space="0" w:color="828282" w:themeColor="accent6"/>
        <w:insideH w:val="single" w:sz="8" w:space="0" w:color="828282" w:themeColor="accent6"/>
        <w:insideV w:val="single" w:sz="8" w:space="0" w:color="828282" w:themeColor="accent6"/>
      </w:tblBorders>
    </w:tblPr>
    <w:tcPr>
      <w:shd w:val="clear" w:color="auto" w:fill="E0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3"/>
      </w:tcPr>
    </w:tblStylePr>
    <w:tblStylePr w:type="band1Vert">
      <w:tblPr/>
      <w:tcPr>
        <w:shd w:val="clear" w:color="auto" w:fill="C0C0C0" w:themeFill="accent6" w:themeFillTint="7F"/>
      </w:tcPr>
    </w:tblStylePr>
    <w:tblStylePr w:type="band1Horz">
      <w:tblPr/>
      <w:tcPr>
        <w:tcBorders>
          <w:insideH w:val="single" w:sz="6" w:space="0" w:color="828282" w:themeColor="accent6"/>
          <w:insideV w:val="single" w:sz="6" w:space="0" w:color="828282" w:themeColor="accent6"/>
        </w:tcBorders>
        <w:shd w:val="clear" w:color="auto" w:fill="C0C0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11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11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11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11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6D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6D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6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D0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D0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D0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D0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D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D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9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21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21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21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21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38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38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32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32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32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32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19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19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5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5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5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5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1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1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82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82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82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82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0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0C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112B" w:themeColor="accent1"/>
        <w:bottom w:val="single" w:sz="8" w:space="0" w:color="AD11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112B" w:themeColor="accent1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AD112B" w:themeColor="accent1"/>
          <w:bottom w:val="single" w:sz="8" w:space="0" w:color="AD11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112B" w:themeColor="accent1"/>
          <w:bottom w:val="single" w:sz="8" w:space="0" w:color="AD112B" w:themeColor="accent1"/>
        </w:tcBorders>
      </w:tcPr>
    </w:tblStylePr>
    <w:tblStylePr w:type="band1Vert">
      <w:tblPr/>
      <w:tcPr>
        <w:shd w:val="clear" w:color="auto" w:fill="F8B6C1" w:themeFill="accent1" w:themeFillTint="3F"/>
      </w:tcPr>
    </w:tblStylePr>
    <w:tblStylePr w:type="band1Horz">
      <w:tblPr/>
      <w:tcPr>
        <w:shd w:val="clear" w:color="auto" w:fill="F8B6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D0F" w:themeColor="accent2"/>
        <w:bottom w:val="single" w:sz="8" w:space="0" w:color="FF5D0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D0F" w:themeColor="accent2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FF5D0F" w:themeColor="accent2"/>
          <w:bottom w:val="single" w:sz="8" w:space="0" w:color="FF5D0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D0F" w:themeColor="accent2"/>
          <w:bottom w:val="single" w:sz="8" w:space="0" w:color="FF5D0F" w:themeColor="accent2"/>
        </w:tcBorders>
      </w:tcPr>
    </w:tblStylePr>
    <w:tblStylePr w:type="band1Vert">
      <w:tblPr/>
      <w:tcPr>
        <w:shd w:val="clear" w:color="auto" w:fill="FFD6C3" w:themeFill="accent2" w:themeFillTint="3F"/>
      </w:tcPr>
    </w:tblStylePr>
    <w:tblStylePr w:type="band1Horz">
      <w:tblPr/>
      <w:tcPr>
        <w:shd w:val="clear" w:color="auto" w:fill="FFD6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2135" w:themeColor="accent3"/>
        <w:bottom w:val="single" w:sz="8" w:space="0" w:color="7621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2135" w:themeColor="accent3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762135" w:themeColor="accent3"/>
          <w:bottom w:val="single" w:sz="8" w:space="0" w:color="762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2135" w:themeColor="accent3"/>
          <w:bottom w:val="single" w:sz="8" w:space="0" w:color="762135" w:themeColor="accent3"/>
        </w:tcBorders>
      </w:tcPr>
    </w:tblStylePr>
    <w:tblStylePr w:type="band1Vert">
      <w:tblPr/>
      <w:tcPr>
        <w:shd w:val="clear" w:color="auto" w:fill="EBB9C5" w:themeFill="accent3" w:themeFillTint="3F"/>
      </w:tcPr>
    </w:tblStylePr>
    <w:tblStylePr w:type="band1Horz">
      <w:tblPr/>
      <w:tcPr>
        <w:shd w:val="clear" w:color="auto" w:fill="EBB9C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32A" w:themeColor="accent4"/>
        <w:bottom w:val="single" w:sz="8" w:space="0" w:color="FF232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32A" w:themeColor="accent4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FF232A" w:themeColor="accent4"/>
          <w:bottom w:val="single" w:sz="8" w:space="0" w:color="FF23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32A" w:themeColor="accent4"/>
          <w:bottom w:val="single" w:sz="8" w:space="0" w:color="FF232A" w:themeColor="accent4"/>
        </w:tcBorders>
      </w:tcPr>
    </w:tblStylePr>
    <w:tblStylePr w:type="band1Vert">
      <w:tblPr/>
      <w:tcPr>
        <w:shd w:val="clear" w:color="auto" w:fill="FFC8CA" w:themeFill="accent4" w:themeFillTint="3F"/>
      </w:tcPr>
    </w:tblStylePr>
    <w:tblStylePr w:type="band1Horz">
      <w:tblPr/>
      <w:tcPr>
        <w:shd w:val="clear" w:color="auto" w:fill="FFC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A51F" w:themeColor="accent5"/>
        <w:bottom w:val="single" w:sz="8" w:space="0" w:color="FBA5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51F" w:themeColor="accent5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FBA51F" w:themeColor="accent5"/>
          <w:bottom w:val="single" w:sz="8" w:space="0" w:color="FBA5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51F" w:themeColor="accent5"/>
          <w:bottom w:val="single" w:sz="8" w:space="0" w:color="FBA51F" w:themeColor="accent5"/>
        </w:tcBorders>
      </w:tcPr>
    </w:tblStylePr>
    <w:tblStylePr w:type="band1Vert">
      <w:tblPr/>
      <w:tcPr>
        <w:shd w:val="clear" w:color="auto" w:fill="FEE8C7" w:themeFill="accent5" w:themeFillTint="3F"/>
      </w:tcPr>
    </w:tblStylePr>
    <w:tblStylePr w:type="band1Horz">
      <w:tblPr/>
      <w:tcPr>
        <w:shd w:val="clear" w:color="auto" w:fill="FEE8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8282" w:themeColor="accent6"/>
        <w:bottom w:val="single" w:sz="8" w:space="0" w:color="8282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8282" w:themeColor="accent6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828282" w:themeColor="accent6"/>
          <w:bottom w:val="single" w:sz="8" w:space="0" w:color="8282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8282" w:themeColor="accent6"/>
          <w:bottom w:val="single" w:sz="8" w:space="0" w:color="828282" w:themeColor="accent6"/>
        </w:tcBorders>
      </w:tcPr>
    </w:tblStylePr>
    <w:tblStylePr w:type="band1Vert">
      <w:tblPr/>
      <w:tcPr>
        <w:shd w:val="clear" w:color="auto" w:fill="E0E0E0" w:themeFill="accent6" w:themeFillTint="3F"/>
      </w:tcPr>
    </w:tblStylePr>
    <w:tblStylePr w:type="band1Horz">
      <w:tblPr/>
      <w:tcPr>
        <w:shd w:val="clear" w:color="auto" w:fill="E0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112B" w:themeColor="accent1"/>
        <w:left w:val="single" w:sz="8" w:space="0" w:color="AD112B" w:themeColor="accent1"/>
        <w:bottom w:val="single" w:sz="8" w:space="0" w:color="AD112B" w:themeColor="accent1"/>
        <w:right w:val="single" w:sz="8" w:space="0" w:color="AD11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11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11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11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D0F" w:themeColor="accent2"/>
        <w:left w:val="single" w:sz="8" w:space="0" w:color="FF5D0F" w:themeColor="accent2"/>
        <w:bottom w:val="single" w:sz="8" w:space="0" w:color="FF5D0F" w:themeColor="accent2"/>
        <w:right w:val="single" w:sz="8" w:space="0" w:color="FF5D0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D0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D0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D0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6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2135" w:themeColor="accent3"/>
        <w:left w:val="single" w:sz="8" w:space="0" w:color="762135" w:themeColor="accent3"/>
        <w:bottom w:val="single" w:sz="8" w:space="0" w:color="762135" w:themeColor="accent3"/>
        <w:right w:val="single" w:sz="8" w:space="0" w:color="7621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2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21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21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9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9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32A" w:themeColor="accent4"/>
        <w:left w:val="single" w:sz="8" w:space="0" w:color="FF232A" w:themeColor="accent4"/>
        <w:bottom w:val="single" w:sz="8" w:space="0" w:color="FF232A" w:themeColor="accent4"/>
        <w:right w:val="single" w:sz="8" w:space="0" w:color="FF232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32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32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32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A51F" w:themeColor="accent5"/>
        <w:left w:val="single" w:sz="8" w:space="0" w:color="FBA51F" w:themeColor="accent5"/>
        <w:bottom w:val="single" w:sz="8" w:space="0" w:color="FBA51F" w:themeColor="accent5"/>
        <w:right w:val="single" w:sz="8" w:space="0" w:color="FBA5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5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5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5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8282" w:themeColor="accent6"/>
        <w:left w:val="single" w:sz="8" w:space="0" w:color="828282" w:themeColor="accent6"/>
        <w:bottom w:val="single" w:sz="8" w:space="0" w:color="828282" w:themeColor="accent6"/>
        <w:right w:val="single" w:sz="8" w:space="0" w:color="8282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82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82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82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92444" w:themeColor="accent1" w:themeTint="BF"/>
        <w:left w:val="single" w:sz="8" w:space="0" w:color="E92444" w:themeColor="accent1" w:themeTint="BF"/>
        <w:bottom w:val="single" w:sz="8" w:space="0" w:color="E92444" w:themeColor="accent1" w:themeTint="BF"/>
        <w:right w:val="single" w:sz="8" w:space="0" w:color="E92444" w:themeColor="accent1" w:themeTint="BF"/>
        <w:insideH w:val="single" w:sz="8" w:space="0" w:color="E924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2444" w:themeColor="accent1" w:themeTint="BF"/>
          <w:left w:val="single" w:sz="8" w:space="0" w:color="E92444" w:themeColor="accent1" w:themeTint="BF"/>
          <w:bottom w:val="single" w:sz="8" w:space="0" w:color="E92444" w:themeColor="accent1" w:themeTint="BF"/>
          <w:right w:val="single" w:sz="8" w:space="0" w:color="E92444" w:themeColor="accent1" w:themeTint="BF"/>
          <w:insideH w:val="nil"/>
          <w:insideV w:val="nil"/>
        </w:tcBorders>
        <w:shd w:val="clear" w:color="auto" w:fill="AD11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444" w:themeColor="accent1" w:themeTint="BF"/>
          <w:left w:val="single" w:sz="8" w:space="0" w:color="E92444" w:themeColor="accent1" w:themeTint="BF"/>
          <w:bottom w:val="single" w:sz="8" w:space="0" w:color="E92444" w:themeColor="accent1" w:themeTint="BF"/>
          <w:right w:val="single" w:sz="8" w:space="0" w:color="E924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844B" w:themeColor="accent2" w:themeTint="BF"/>
        <w:left w:val="single" w:sz="8" w:space="0" w:color="FF844B" w:themeColor="accent2" w:themeTint="BF"/>
        <w:bottom w:val="single" w:sz="8" w:space="0" w:color="FF844B" w:themeColor="accent2" w:themeTint="BF"/>
        <w:right w:val="single" w:sz="8" w:space="0" w:color="FF844B" w:themeColor="accent2" w:themeTint="BF"/>
        <w:insideH w:val="single" w:sz="8" w:space="0" w:color="FF8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44B" w:themeColor="accent2" w:themeTint="BF"/>
          <w:left w:val="single" w:sz="8" w:space="0" w:color="FF844B" w:themeColor="accent2" w:themeTint="BF"/>
          <w:bottom w:val="single" w:sz="8" w:space="0" w:color="FF844B" w:themeColor="accent2" w:themeTint="BF"/>
          <w:right w:val="single" w:sz="8" w:space="0" w:color="FF844B" w:themeColor="accent2" w:themeTint="BF"/>
          <w:insideH w:val="nil"/>
          <w:insideV w:val="nil"/>
        </w:tcBorders>
        <w:shd w:val="clear" w:color="auto" w:fill="FF5D0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4B" w:themeColor="accent2" w:themeTint="BF"/>
          <w:left w:val="single" w:sz="8" w:space="0" w:color="FF844B" w:themeColor="accent2" w:themeTint="BF"/>
          <w:bottom w:val="single" w:sz="8" w:space="0" w:color="FF844B" w:themeColor="accent2" w:themeTint="BF"/>
          <w:right w:val="single" w:sz="8" w:space="0" w:color="FF8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C3454" w:themeColor="accent3" w:themeTint="BF"/>
        <w:left w:val="single" w:sz="8" w:space="0" w:color="BC3454" w:themeColor="accent3" w:themeTint="BF"/>
        <w:bottom w:val="single" w:sz="8" w:space="0" w:color="BC3454" w:themeColor="accent3" w:themeTint="BF"/>
        <w:right w:val="single" w:sz="8" w:space="0" w:color="BC3454" w:themeColor="accent3" w:themeTint="BF"/>
        <w:insideH w:val="single" w:sz="8" w:space="0" w:color="BC34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454" w:themeColor="accent3" w:themeTint="BF"/>
          <w:left w:val="single" w:sz="8" w:space="0" w:color="BC3454" w:themeColor="accent3" w:themeTint="BF"/>
          <w:bottom w:val="single" w:sz="8" w:space="0" w:color="BC3454" w:themeColor="accent3" w:themeTint="BF"/>
          <w:right w:val="single" w:sz="8" w:space="0" w:color="BC3454" w:themeColor="accent3" w:themeTint="BF"/>
          <w:insideH w:val="nil"/>
          <w:insideV w:val="nil"/>
        </w:tcBorders>
        <w:shd w:val="clear" w:color="auto" w:fill="762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454" w:themeColor="accent3" w:themeTint="BF"/>
          <w:left w:val="single" w:sz="8" w:space="0" w:color="BC3454" w:themeColor="accent3" w:themeTint="BF"/>
          <w:bottom w:val="single" w:sz="8" w:space="0" w:color="BC3454" w:themeColor="accent3" w:themeTint="BF"/>
          <w:right w:val="single" w:sz="8" w:space="0" w:color="BC34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9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9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5A5F" w:themeColor="accent4" w:themeTint="BF"/>
        <w:left w:val="single" w:sz="8" w:space="0" w:color="FF5A5F" w:themeColor="accent4" w:themeTint="BF"/>
        <w:bottom w:val="single" w:sz="8" w:space="0" w:color="FF5A5F" w:themeColor="accent4" w:themeTint="BF"/>
        <w:right w:val="single" w:sz="8" w:space="0" w:color="FF5A5F" w:themeColor="accent4" w:themeTint="BF"/>
        <w:insideH w:val="single" w:sz="8" w:space="0" w:color="FF5A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5A5F" w:themeColor="accent4" w:themeTint="BF"/>
          <w:left w:val="single" w:sz="8" w:space="0" w:color="FF5A5F" w:themeColor="accent4" w:themeTint="BF"/>
          <w:bottom w:val="single" w:sz="8" w:space="0" w:color="FF5A5F" w:themeColor="accent4" w:themeTint="BF"/>
          <w:right w:val="single" w:sz="8" w:space="0" w:color="FF5A5F" w:themeColor="accent4" w:themeTint="BF"/>
          <w:insideH w:val="nil"/>
          <w:insideV w:val="nil"/>
        </w:tcBorders>
        <w:shd w:val="clear" w:color="auto" w:fill="FF232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A5F" w:themeColor="accent4" w:themeTint="BF"/>
          <w:left w:val="single" w:sz="8" w:space="0" w:color="FF5A5F" w:themeColor="accent4" w:themeTint="BF"/>
          <w:bottom w:val="single" w:sz="8" w:space="0" w:color="FF5A5F" w:themeColor="accent4" w:themeTint="BF"/>
          <w:right w:val="single" w:sz="8" w:space="0" w:color="FF5A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CBB57" w:themeColor="accent5" w:themeTint="BF"/>
        <w:left w:val="single" w:sz="8" w:space="0" w:color="FCBB57" w:themeColor="accent5" w:themeTint="BF"/>
        <w:bottom w:val="single" w:sz="8" w:space="0" w:color="FCBB57" w:themeColor="accent5" w:themeTint="BF"/>
        <w:right w:val="single" w:sz="8" w:space="0" w:color="FCBB57" w:themeColor="accent5" w:themeTint="BF"/>
        <w:insideH w:val="single" w:sz="8" w:space="0" w:color="FCBB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57" w:themeColor="accent5" w:themeTint="BF"/>
          <w:left w:val="single" w:sz="8" w:space="0" w:color="FCBB57" w:themeColor="accent5" w:themeTint="BF"/>
          <w:bottom w:val="single" w:sz="8" w:space="0" w:color="FCBB57" w:themeColor="accent5" w:themeTint="BF"/>
          <w:right w:val="single" w:sz="8" w:space="0" w:color="FCBB57" w:themeColor="accent5" w:themeTint="BF"/>
          <w:insideH w:val="nil"/>
          <w:insideV w:val="nil"/>
        </w:tcBorders>
        <w:shd w:val="clear" w:color="auto" w:fill="FBA5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57" w:themeColor="accent5" w:themeTint="BF"/>
          <w:left w:val="single" w:sz="8" w:space="0" w:color="FCBB57" w:themeColor="accent5" w:themeTint="BF"/>
          <w:bottom w:val="single" w:sz="8" w:space="0" w:color="FCBB57" w:themeColor="accent5" w:themeTint="BF"/>
          <w:right w:val="single" w:sz="8" w:space="0" w:color="FCBB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1A1A1" w:themeColor="accent6" w:themeTint="BF"/>
        <w:left w:val="single" w:sz="8" w:space="0" w:color="A1A1A1" w:themeColor="accent6" w:themeTint="BF"/>
        <w:bottom w:val="single" w:sz="8" w:space="0" w:color="A1A1A1" w:themeColor="accent6" w:themeTint="BF"/>
        <w:right w:val="single" w:sz="8" w:space="0" w:color="A1A1A1" w:themeColor="accent6" w:themeTint="BF"/>
        <w:insideH w:val="single" w:sz="8" w:space="0" w:color="A1A1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A1A1" w:themeColor="accent6" w:themeTint="BF"/>
          <w:left w:val="single" w:sz="8" w:space="0" w:color="A1A1A1" w:themeColor="accent6" w:themeTint="BF"/>
          <w:bottom w:val="single" w:sz="8" w:space="0" w:color="A1A1A1" w:themeColor="accent6" w:themeTint="BF"/>
          <w:right w:val="single" w:sz="8" w:space="0" w:color="A1A1A1" w:themeColor="accent6" w:themeTint="BF"/>
          <w:insideH w:val="nil"/>
          <w:insideV w:val="nil"/>
        </w:tcBorders>
        <w:shd w:val="clear" w:color="auto" w:fill="8282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1" w:themeColor="accent6" w:themeTint="BF"/>
          <w:left w:val="single" w:sz="8" w:space="0" w:color="A1A1A1" w:themeColor="accent6" w:themeTint="BF"/>
          <w:bottom w:val="single" w:sz="8" w:space="0" w:color="A1A1A1" w:themeColor="accent6" w:themeTint="BF"/>
          <w:right w:val="single" w:sz="8" w:space="0" w:color="A1A1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11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1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11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D0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D0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D0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21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21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32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32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32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5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5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5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2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2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82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27ABD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7AB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D27ABD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27AB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7ABD"/>
    <w:rPr>
      <w:lang w:val="en-US"/>
    </w:rPr>
  </w:style>
  <w:style w:type="table" w:styleId="PlainTable1">
    <w:name w:val="Plain Table 1"/>
    <w:basedOn w:val="Table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D27AB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ABD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27A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7ABD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27ABD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27ABD"/>
    <w:rPr>
      <w:color w:val="605E5C"/>
      <w:shd w:val="clear" w:color="auto" w:fill="E1DFDD"/>
      <w:lang w:val="en-US"/>
    </w:rPr>
  </w:style>
  <w:style w:type="paragraph" w:customStyle="1" w:styleId="SignOff">
    <w:name w:val="SignOff"/>
    <w:basedOn w:val="Normal"/>
    <w:uiPriority w:val="8"/>
    <w:semiHidden/>
    <w:rsid w:val="00093C81"/>
    <w:pPr>
      <w:spacing w:after="0"/>
    </w:pPr>
  </w:style>
  <w:style w:type="paragraph" w:customStyle="1" w:styleId="Disclaimer">
    <w:name w:val="Disclaimer"/>
    <w:basedOn w:val="Footer"/>
    <w:uiPriority w:val="8"/>
    <w:semiHidden/>
    <w:rsid w:val="00884693"/>
    <w:rPr>
      <w:i/>
      <w:iCs/>
    </w:rPr>
  </w:style>
  <w:style w:type="paragraph" w:customStyle="1" w:styleId="ExecutivName">
    <w:name w:val="Executiv Name"/>
    <w:basedOn w:val="Normal"/>
    <w:uiPriority w:val="8"/>
    <w:semiHidden/>
    <w:rsid w:val="00E2023F"/>
    <w:pPr>
      <w:spacing w:after="0"/>
      <w:jc w:val="right"/>
    </w:pPr>
    <w:rPr>
      <w:b/>
      <w:color w:val="AD112B" w:themeColor="accent1"/>
      <w:sz w:val="20"/>
    </w:rPr>
  </w:style>
  <w:style w:type="paragraph" w:customStyle="1" w:styleId="ExecutivTitleArea">
    <w:name w:val="Executiv Title/Area"/>
    <w:basedOn w:val="Normal"/>
    <w:uiPriority w:val="8"/>
    <w:semiHidden/>
    <w:rsid w:val="00E2023F"/>
    <w:pPr>
      <w:spacing w:after="0"/>
      <w:jc w:val="right"/>
    </w:pPr>
    <w:rPr>
      <w:i/>
      <w:sz w:val="20"/>
    </w:rPr>
  </w:style>
  <w:style w:type="paragraph" w:customStyle="1" w:styleId="Disclosures">
    <w:name w:val="Disclosures"/>
    <w:basedOn w:val="Normal"/>
    <w:uiPriority w:val="8"/>
    <w:semiHidden/>
    <w:rsid w:val="00512B13"/>
    <w:pPr>
      <w:spacing w:after="0"/>
    </w:pPr>
    <w:rPr>
      <w:sz w:val="18"/>
    </w:rPr>
  </w:style>
  <w:style w:type="character" w:customStyle="1" w:styleId="SmartLink1">
    <w:name w:val="SmartLink1"/>
    <w:basedOn w:val="DefaultParagraphFont"/>
    <w:uiPriority w:val="99"/>
    <w:semiHidden/>
    <w:unhideWhenUsed/>
    <w:rsid w:val="00AD7521"/>
    <w:rPr>
      <w:color w:val="23201F" w:themeColor="hyperlink"/>
      <w:u w:val="single"/>
      <w:shd w:val="clear" w:color="auto" w:fill="E1DFDD"/>
      <w:lang w:val="en-US"/>
    </w:rPr>
  </w:style>
  <w:style w:type="paragraph" w:customStyle="1" w:styleId="xxxmsolistparagraph">
    <w:name w:val="x_xxmsolistparagraph"/>
    <w:basedOn w:val="Normal"/>
    <w:rsid w:val="005E3488"/>
    <w:pPr>
      <w:spacing w:after="0" w:line="240" w:lineRule="auto"/>
      <w:ind w:left="720"/>
    </w:pPr>
    <w:rPr>
      <w:rFonts w:cs="Calibri"/>
      <w:sz w:val="20"/>
      <w:szCs w:val="20"/>
    </w:rPr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"/>
    <w:locked/>
    <w:rsid w:val="002145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lizabeth.braswell@lfg.com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AE0D-85AB-4406-B0B3-20132AC458AF}"/>
      </w:docPartPr>
      <w:docPartBody>
        <w:p w:rsidR="007C781E" w:rsidRDefault="00CD2729">
          <w:r w:rsidRPr="00043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051348009425F9FDA032E40E8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A315-F086-4901-84A9-6E7FAD6792B5}"/>
      </w:docPartPr>
      <w:docPartBody>
        <w:p w:rsidR="000B3F32" w:rsidRDefault="00B9798F" w:rsidP="00B9798F">
          <w:pPr>
            <w:pStyle w:val="F9C051348009425F9FDA032E40E8784919"/>
          </w:pPr>
          <w:r w:rsidRPr="00902061">
            <w:rPr>
              <w:rStyle w:val="PlaceholderText"/>
            </w:rPr>
            <w:t>[Name]</w:t>
          </w:r>
        </w:p>
      </w:docPartBody>
    </w:docPart>
    <w:docPart>
      <w:docPartPr>
        <w:name w:val="51A6C3C3EAD84030919FE05D902F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0264-CB48-4E32-BA11-EB3E2543C466}"/>
      </w:docPartPr>
      <w:docPartBody>
        <w:p w:rsidR="000B3F32" w:rsidRDefault="00B9798F" w:rsidP="00B9798F">
          <w:pPr>
            <w:pStyle w:val="51A6C3C3EAD84030919FE05D902F539D19"/>
          </w:pPr>
          <w:r w:rsidRPr="00902061">
            <w:rPr>
              <w:rStyle w:val="PlaceholderText"/>
            </w:rPr>
            <w:t>[Title]</w:t>
          </w:r>
        </w:p>
      </w:docPartBody>
    </w:docPart>
    <w:docPart>
      <w:docPartPr>
        <w:name w:val="81B18588068143F6B0096ABFD34D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4E82-C500-4C6A-B88C-13AEE6D81FF6}"/>
      </w:docPartPr>
      <w:docPartBody>
        <w:p w:rsidR="000B3F32" w:rsidRDefault="00B9798F" w:rsidP="00B9798F">
          <w:pPr>
            <w:pStyle w:val="81B18588068143F6B0096ABFD34D97C019"/>
          </w:pPr>
          <w:r w:rsidRPr="00902061">
            <w:rPr>
              <w:rStyle w:val="PlaceholderText"/>
            </w:rPr>
            <w:t>[Email]</w:t>
          </w:r>
        </w:p>
      </w:docPartBody>
    </w:docPart>
    <w:docPart>
      <w:docPartPr>
        <w:name w:val="1DC20B07210142E5AC28234654B8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B4CC-3C39-4FA0-8C32-E1316B809761}"/>
      </w:docPartPr>
      <w:docPartBody>
        <w:p w:rsidR="000B3F32" w:rsidRDefault="00B9798F" w:rsidP="000B3F32">
          <w:pPr>
            <w:pStyle w:val="1DC20B07210142E5AC28234654B890631"/>
          </w:pPr>
          <w:r w:rsidRPr="00015356">
            <w:t>[+xx xx xx xx xx]</w:t>
          </w:r>
        </w:p>
      </w:docPartBody>
    </w:docPart>
    <w:docPart>
      <w:docPartPr>
        <w:name w:val="35B34C5607F74B2F8A9A8A7C207F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3039-B943-44B4-943C-F3B45EBA68F5}"/>
      </w:docPartPr>
      <w:docPartBody>
        <w:p w:rsidR="002F374D" w:rsidRDefault="00721B03" w:rsidP="00721B03">
          <w:pPr>
            <w:pStyle w:val="35B34C5607F74B2F8A9A8A7C207F9081"/>
          </w:pPr>
          <w:r w:rsidRPr="00043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4CACA58EC4563A4E3DECCA4D4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0BEC-111B-4025-9804-4991799089E1}"/>
      </w:docPartPr>
      <w:docPartBody>
        <w:p w:rsidR="002F374D" w:rsidRDefault="00721B03" w:rsidP="00721B03">
          <w:pPr>
            <w:pStyle w:val="1574CACA58EC4563A4E3DECCA4D4DD14"/>
          </w:pPr>
          <w:r w:rsidRPr="00043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D93F3B35F42C49AE45253C05D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7417-B5B7-4125-8C6C-E9DAA7B6EC4A}"/>
      </w:docPartPr>
      <w:docPartBody>
        <w:p w:rsidR="00631899" w:rsidRDefault="00B9798F" w:rsidP="00195182">
          <w:pPr>
            <w:pStyle w:val="E78D93F3B35F42C49AE45253C05DF6FF"/>
          </w:pPr>
          <w:r w:rsidRPr="00161C21">
            <w:t>Disclosure</w:t>
          </w:r>
          <w:r w:rsidRPr="008611B3">
            <w:t>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29"/>
    <w:rsid w:val="0001002A"/>
    <w:rsid w:val="0005538D"/>
    <w:rsid w:val="00097E97"/>
    <w:rsid w:val="000B3F32"/>
    <w:rsid w:val="00127DD3"/>
    <w:rsid w:val="00174DA3"/>
    <w:rsid w:val="00195182"/>
    <w:rsid w:val="001D502B"/>
    <w:rsid w:val="001D7B2D"/>
    <w:rsid w:val="0028463E"/>
    <w:rsid w:val="002D1306"/>
    <w:rsid w:val="002F374D"/>
    <w:rsid w:val="00453FA4"/>
    <w:rsid w:val="004658A9"/>
    <w:rsid w:val="004A4D07"/>
    <w:rsid w:val="004F3174"/>
    <w:rsid w:val="005527DF"/>
    <w:rsid w:val="005F062D"/>
    <w:rsid w:val="00606199"/>
    <w:rsid w:val="00631899"/>
    <w:rsid w:val="006D3658"/>
    <w:rsid w:val="007203B3"/>
    <w:rsid w:val="00721B03"/>
    <w:rsid w:val="007C781E"/>
    <w:rsid w:val="007E4401"/>
    <w:rsid w:val="0082151F"/>
    <w:rsid w:val="00900742"/>
    <w:rsid w:val="00905816"/>
    <w:rsid w:val="00941038"/>
    <w:rsid w:val="00946BA8"/>
    <w:rsid w:val="009978A0"/>
    <w:rsid w:val="009C1759"/>
    <w:rsid w:val="00A62894"/>
    <w:rsid w:val="00AC4CDA"/>
    <w:rsid w:val="00AD2848"/>
    <w:rsid w:val="00B9798F"/>
    <w:rsid w:val="00BD3223"/>
    <w:rsid w:val="00C9159F"/>
    <w:rsid w:val="00CD2729"/>
    <w:rsid w:val="00CE5D81"/>
    <w:rsid w:val="00D138FF"/>
    <w:rsid w:val="00D75889"/>
    <w:rsid w:val="00D87AD3"/>
    <w:rsid w:val="00D951BD"/>
    <w:rsid w:val="00E21120"/>
    <w:rsid w:val="00F30CE8"/>
    <w:rsid w:val="00F6246D"/>
    <w:rsid w:val="00F73A6C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98F"/>
    <w:rPr>
      <w:color w:val="auto"/>
    </w:rPr>
  </w:style>
  <w:style w:type="paragraph" w:customStyle="1" w:styleId="1DC20B07210142E5AC28234654B890631">
    <w:name w:val="1DC20B07210142E5AC28234654B890631"/>
    <w:rsid w:val="000B3F32"/>
    <w:pPr>
      <w:spacing w:after="0" w:line="276" w:lineRule="auto"/>
    </w:pPr>
    <w:rPr>
      <w:rFonts w:ascii="Calibri" w:eastAsiaTheme="minorHAnsi" w:hAnsi="Calibri" w:cs="Verdana"/>
      <w:lang w:val="da-DK" w:eastAsia="en-US"/>
    </w:rPr>
  </w:style>
  <w:style w:type="paragraph" w:customStyle="1" w:styleId="35B34C5607F74B2F8A9A8A7C207F9081">
    <w:name w:val="35B34C5607F74B2F8A9A8A7C207F9081"/>
    <w:rsid w:val="00721B03"/>
  </w:style>
  <w:style w:type="paragraph" w:customStyle="1" w:styleId="1574CACA58EC4563A4E3DECCA4D4DD14">
    <w:name w:val="1574CACA58EC4563A4E3DECCA4D4DD14"/>
    <w:rsid w:val="00721B03"/>
  </w:style>
  <w:style w:type="paragraph" w:customStyle="1" w:styleId="E78D93F3B35F42C49AE45253C05DF6FF">
    <w:name w:val="E78D93F3B35F42C49AE45253C05DF6FF"/>
    <w:rsid w:val="00195182"/>
  </w:style>
  <w:style w:type="paragraph" w:customStyle="1" w:styleId="F9C051348009425F9FDA032E40E8784919">
    <w:name w:val="F9C051348009425F9FDA032E40E8784919"/>
    <w:rsid w:val="00B9798F"/>
    <w:pPr>
      <w:spacing w:after="0" w:line="276" w:lineRule="auto"/>
    </w:pPr>
    <w:rPr>
      <w:rFonts w:ascii="Calibri" w:eastAsiaTheme="minorHAnsi" w:hAnsi="Calibri" w:cs="Verdana"/>
      <w:lang w:val="en-US" w:eastAsia="en-US"/>
    </w:rPr>
  </w:style>
  <w:style w:type="paragraph" w:customStyle="1" w:styleId="51A6C3C3EAD84030919FE05D902F539D19">
    <w:name w:val="51A6C3C3EAD84030919FE05D902F539D19"/>
    <w:rsid w:val="00B9798F"/>
    <w:pPr>
      <w:spacing w:after="0" w:line="276" w:lineRule="auto"/>
    </w:pPr>
    <w:rPr>
      <w:rFonts w:ascii="Calibri" w:eastAsiaTheme="minorHAnsi" w:hAnsi="Calibri" w:cs="Verdana"/>
      <w:lang w:val="en-US" w:eastAsia="en-US"/>
    </w:rPr>
  </w:style>
  <w:style w:type="paragraph" w:customStyle="1" w:styleId="81B18588068143F6B0096ABFD34D97C019">
    <w:name w:val="81B18588068143F6B0096ABFD34D97C019"/>
    <w:rsid w:val="00B9798F"/>
    <w:pPr>
      <w:spacing w:after="0" w:line="276" w:lineRule="auto"/>
    </w:pPr>
    <w:rPr>
      <w:rFonts w:ascii="Calibri" w:eastAsiaTheme="minorHAnsi" w:hAnsi="Calibri" w:cs="Verdan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re">
  <a:themeElements>
    <a:clrScheme name="LFG 2019">
      <a:dk1>
        <a:srgbClr val="000000"/>
      </a:dk1>
      <a:lt1>
        <a:srgbClr val="FFFFFF"/>
      </a:lt1>
      <a:dk2>
        <a:srgbClr val="AAAAAA"/>
      </a:dk2>
      <a:lt2>
        <a:srgbClr val="EDEDEE"/>
      </a:lt2>
      <a:accent1>
        <a:srgbClr val="AD112B"/>
      </a:accent1>
      <a:accent2>
        <a:srgbClr val="FF5D0F"/>
      </a:accent2>
      <a:accent3>
        <a:srgbClr val="762135"/>
      </a:accent3>
      <a:accent4>
        <a:srgbClr val="FF232A"/>
      </a:accent4>
      <a:accent5>
        <a:srgbClr val="FBA51F"/>
      </a:accent5>
      <a:accent6>
        <a:srgbClr val="828282"/>
      </a:accent6>
      <a:hlink>
        <a:srgbClr val="23201F"/>
      </a:hlink>
      <a:folHlink>
        <a:srgbClr val="5A5A5A"/>
      </a:folHlink>
    </a:clrScheme>
    <a:fontScheme name="LFG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accent1"/>
          </a:solidFill>
          <a:round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000" dirty="0" err="1" smtClean="0">
            <a:solidFill>
              <a:schemeClr val="accent1"/>
            </a:solidFill>
            <a:latin typeface="+mn-lt"/>
            <a:cs typeface="Arial" panose="020B0604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600" dirty="0" err="1"/>
        </a:defPPr>
      </a:lstStyle>
    </a:txDef>
  </a:objectDefaults>
  <a:extraClrSchemeLst/>
  <a:custClrLst>
    <a:custClr name="Burgundy">
      <a:srgbClr val="AD112B"/>
    </a:custClr>
    <a:custClr name="Dark Burgundy">
      <a:srgbClr val="762135"/>
    </a:custClr>
    <a:custClr name="Red">
      <a:srgbClr val="EE252A"/>
    </a:custClr>
    <a:custClr name="Orange">
      <a:srgbClr val="FF5D0F"/>
    </a:custClr>
    <a:custClr name="Gold">
      <a:srgbClr val="FBA51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Dark Blue">
      <a:srgbClr val="244F8B"/>
    </a:custClr>
    <a:custClr name="Blue">
      <a:srgbClr val="2591CF"/>
    </a:custClr>
    <a:custClr name="Light Blue">
      <a:srgbClr val="41C4E7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Dark Teal">
      <a:srgbClr val="00747B"/>
    </a:custClr>
    <a:custClr name="Teal">
      <a:srgbClr val="00B5B4"/>
    </a:custClr>
    <a:custClr name="Light Teal">
      <a:srgbClr val="5DCA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lack">
      <a:srgbClr val="000000"/>
    </a:custClr>
    <a:custClr name="Dark Gray">
      <a:srgbClr val="5A5A5A"/>
    </a:custClr>
    <a:custClr name="Medium Gray">
      <a:srgbClr val="828282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Gray">
      <a:srgbClr val="AAAAAA"/>
    </a:custClr>
    <a:custClr name="Light Gray">
      <a:srgbClr val="D1D3D4"/>
    </a:custClr>
    <a:custClr name="Extra Light Gray">
      <a:srgbClr val="EDEDED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urgundy">
      <a:srgbClr val="AD112B"/>
    </a:custClr>
    <a:custClr name="Dark Burgundy">
      <a:srgbClr val="762135"/>
    </a:custClr>
    <a:custClr name="Red">
      <a:srgbClr val="EE252A"/>
    </a:custClr>
    <a:custClr name="Orange">
      <a:srgbClr val="FF5D0F"/>
    </a:custClr>
    <a:custClr name="Gold">
      <a:srgbClr val="FBA51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Dark Blue">
      <a:srgbClr val="244F8B"/>
    </a:custClr>
    <a:custClr name="Blue">
      <a:srgbClr val="2591CF"/>
    </a:custClr>
    <a:custClr name="Light Blue">
      <a:srgbClr val="41C4E7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Dark Teal">
      <a:srgbClr val="00747B"/>
    </a:custClr>
    <a:custClr name="Teal">
      <a:srgbClr val="00B5B4"/>
    </a:custClr>
    <a:custClr name="Light Teal">
      <a:srgbClr val="5DCA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lack">
      <a:srgbClr val="000000"/>
    </a:custClr>
    <a:custClr name="Dark Gray">
      <a:srgbClr val="5A5A5A"/>
    </a:custClr>
    <a:custClr name="Medium Gray">
      <a:srgbClr val="828282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Gray">
      <a:srgbClr val="AAAAAA"/>
    </a:custClr>
    <a:custClr name="Light Gray">
      <a:srgbClr val="D1D3D4"/>
    </a:custClr>
    <a:custClr name="Extra Light Gray">
      <a:srgbClr val="EDEDED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LFG widescreen presentation.potx" id="{D600B925-F17B-4036-9E31-4BE34A2BD24B}" vid="{4A5F54F9-CB21-4363-8B62-279B020AB8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{"dataSource":"Letterhead","displayColumn":"letterhead","defaultValue":"1","hideIfNoUserInteractionRequired":false,"distinct":true,"required":true,"autoSelectFirstOption":false,"helpTexts":{"prefix":"","postfix":""},"spacing":{},"type":"dropDown","name":"Letterhead","label":"Select Letterhead","fullyQualifiedName":"Letterhead"},{"required":false,"helpTexts":{"prefix":"","postfix":""},"spacing":{},"type":"datePicker","name":"Date","label":"Date","fullyQualifiedName":"Date"},{"dataSource":"Closing","displayColumn":"closing","hideIfNoUserInteractionRequired":false,"distinct":true,"required":true,"autoSelectFirstOption":false,"helpTexts":{"prefix":"","postfix":""},"spacing":{},"type":"dropDown","name":"Closing","label":"Closing","fullyQualifiedName":"Closing"},{"required":false,"placeholder":"","lines":0,"helpTexts":{"prefix":"","postfix":""},"spacing":{},"type":"textBox","name":"DocumentTitle","label":"Document Title","fullyQualifiedName":"DocumentTitle"},{"required":false,"placeholder":"","lines":0,"helpTexts":{"prefix":"","postfix":""},"spacing":{},"type":"textBox","name":"RecipientSubject","label":"Recipient or Subject","fullyQualifiedName":"RecipientSubject"}],"formDataEntries":[{"name":"Letterhead","value":"9CXYgkOXi9slr7zPuxh8eA=="},{"name":"Date","value":"aPsIhigiff/QsplR/W8ttw=="},{"name":"Closing","value":"ROloLakJJIX/jC24B3/oIw=="}]}]]></TemplafyFormConfiguration>
</file>

<file path=customXml/item2.xml><?xml version="1.0" encoding="utf-8"?>
<TemplafyTemplateConfiguration><![CDATA[{"elementsMetadata":[{"type":"richTextContentControl","id":"96edfbe5-88c3-4162-abda-c15247c407ec","elementConfiguration":{"format":"{{DateFormats.GeneralDate}}","binding":"Form.Date","removeAndKeepContent":false,"disableUpdates":false,"type":"date"}},{"type":"richTextContentControl","id":"9650791c-3214-41f6-a1bf-d9e3e93b9a46","elementConfiguration":{"binding":"Form.Closing.Closing","removeAndKeepContent":false,"disableUpdates":false,"type":"text"}},{"type":"richTextContentControl","id":"da5eb2cd-45cd-4e5f-ad29-1deb8fd9469b","elementConfiguration":{"binding":"UserProfile.Name","removeAndKeepContent":false,"disableUpdates":false,"type":"text"}},{"type":"richTextContentControl","id":"35fb2581-2e11-438e-b7e6-3bf684859293","elementConfiguration":{"binding":"UserProfile.Title","removeAndKeepContent":false,"disableUpdates":false,"type":"text"}},{"type":"richTextContentControl","id":"3e6abd26-05c1-416b-8c3e-fef16d31e3ed","elementConfiguration":{"binding":"UserProfile.Email","removeAndKeepContent":false,"disableUpdates":false,"type":"text"}},{"type":"richTextContentControl","id":"2976bae4-9fdb-4625-805b-909152ce9c26","elementConfiguration":{"binding":"UserProfile.DirectPhone","removeAndKeepContent":false,"disableUpdates":false,"type":"text"}},{"type":"richTextContentControl","id":"4e3253b3-71a1-4ea9-b21b-b9b0f5ded5e4","elementConfiguration":{"binding":"Form.DocumentTitle","visibility":{"action":"hide","operator":"equals","compareValue":""},"removeAndKeepContent":false,"disableUpdates":false,"type":"text"}},{"type":"richTextContentControl","id":"1f7ae859-5ab0-410a-8cc8-8df29e26a78a","elementConfiguration":{"binding":"Form.RecipientSubject","visibility":{"action":"hide","operator":"equals","compareValue":""},"removeAndKeepContent":false,"disableUpdates":false,"type":"text"}},{"type":"richTextContentControl","id":"8c20c326-fb93-4c81-869c-d678116d8243","elementConfiguration":{"format":"{{DateFormats.GeneralDate}}","binding":"Form.Date","removeAndKeepContent":false,"disableUpdates":false,"type":"date"}},{"type":"richTextContentControl","id":"d5488a06-dc83-4b26-8228-049cea50539b","elementConfiguration":{"visibility":{"action":"hide","binding":"Form.Letterhead.Letterhead","operator":"equals","compareValue":"Letterhead"},"disableUpdates":false,"type":"group"}},{"type":"richTextContentControl","id":"339d9db5-9e08-4480-83ba-a72c09409f0c","elementConfiguration":{"binding":"UserProfile.Name","removeAndKeepContent":false,"disableUpdates":false,"type":"text"}},{"type":"richTextContentControl","id":"deff4c30-3c79-4793-bf07-70a067bd4cdf","elementConfiguration":{"binding":"UserProfile.Title","removeAndKeepContent":false,"disableUpdates":false,"type":"text"}},{"type":"richTextContentControl","id":"33869321-c828-4085-b637-b6ea657964db","elementConfiguration":{"binding":"UserProfile.Department","removeAndKeepContent":false,"disableUpdates":false,"type":"text"}},{"type":"richTextContentControl","id":"ea6fb8bf-6c80-4980-93a5-17b358d942e1","elementConfiguration":{"binding":"UserProfile.Office.LegalName","removeAndKeepContent":false,"disableUpdates":false,"type":"text"}},{"type":"richTextContentControl","id":"fc3ba7d2-d5bf-4f01-850b-cd9bb8832155","elementConfiguration":{"binding":"UserProfile.Address.Address","removeAndKeepContent":false,"disableUpdates":false,"type":"text"}},{"type":"richTextContentControl","id":"654801df-6f92-4c78-a16c-c7e719bd0298","elementConfiguration":{"binding":"UserProfile.Address.CityStateZip","removeAndKeepContent":false,"disableUpdates":false,"type":"text"}},{"type":"richTextContentControl","id":"9f774b1b-02c3-45a7-96e1-34989b387f45","elementConfiguration":{"binding":"UserProfile.Address.Web","visibility":{"action":"hide","operator":"equals","compareValue":""},"removeAndKeepContent":false,"disableUpdates":false,"type":"text"}},{"type":"richTextContentControl","id":"f0284c28-de16-4fb1-b846-19064424795a","elementConfiguration":{"binding":"UserProfile.Office.Disclosure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Insertion.LogoName","shapeName":"LogoHide","width":"{{UserProfile.LogoInsertion.LogoWidth}}","namedSections":"first","namedPages":"first","leftOffset":"{{UserProfile.LogoInsertion.LogoLeftOffset}}","horizontalRelativePosition":"margin","horizontalAlignment":"left","topOffset":"{{UserProfile.LogoInsertion.LogoTopOffset}}","verticalRelativePosition":"page","imageTextWrapping":"inFrontOfText","disableUpdates":false,"type":"imageHeader"}],"isBaseTemplate":false,"templateName":"Letter","templateDescription":"","enableDocumentContentUpdater":true,"version":"1.9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CD0B-37C6-4334-8AD4-1B4231B124B8}">
  <ds:schemaRefs/>
</ds:datastoreItem>
</file>

<file path=customXml/itemProps2.xml><?xml version="1.0" encoding="utf-8"?>
<ds:datastoreItem xmlns:ds="http://schemas.openxmlformats.org/officeDocument/2006/customXml" ds:itemID="{3B497A66-11FC-4433-AD4D-87D5440303D9}">
  <ds:schemaRefs/>
</ds:datastoreItem>
</file>

<file path=customXml/itemProps3.xml><?xml version="1.0" encoding="utf-8"?>
<ds:datastoreItem xmlns:ds="http://schemas.openxmlformats.org/officeDocument/2006/customXml" ds:itemID="{BC4C33C8-8E9B-4B82-8699-A8C51F5AF97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4.xml><?xml version="1.0" encoding="utf-8"?>
<ds:datastoreItem xmlns:ds="http://schemas.openxmlformats.org/officeDocument/2006/customXml" ds:itemID="{D8266920-8F7C-4AD3-8CCB-68CD32EC4B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28C2E0-8491-4873-9E55-01DBB89BC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02D451-1687-4009-B325-82421C47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McCumber, Randall</dc:creator>
  <cp:lastModifiedBy>Arscott, Erin</cp:lastModifiedBy>
  <cp:revision>2</cp:revision>
  <dcterms:created xsi:type="dcterms:W3CDTF">2022-04-13T18:20:00Z</dcterms:created>
  <dcterms:modified xsi:type="dcterms:W3CDTF">2022-04-13T18:20:00Z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lfg</vt:lpwstr>
  </property>
  <property fmtid="{D5CDD505-2E9C-101B-9397-08002B2CF9AE}" pid="3" name="TemplafyTemplateId">
    <vt:lpwstr>637073680736159557</vt:lpwstr>
  </property>
  <property fmtid="{D5CDD505-2E9C-101B-9397-08002B2CF9AE}" pid="4" name="TemplafyUserProfileId">
    <vt:lpwstr>637370128838417578</vt:lpwstr>
  </property>
  <property fmtid="{D5CDD505-2E9C-101B-9397-08002B2CF9AE}" pid="5" name="TemplafyLanguageCode">
    <vt:lpwstr>en-US</vt:lpwstr>
  </property>
  <property fmtid="{D5CDD505-2E9C-101B-9397-08002B2CF9AE}" pid="6" name="ContentTypeId">
    <vt:lpwstr>0x010100376674D47D81254AAE898D727025BAAD</vt:lpwstr>
  </property>
</Properties>
</file>