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A003A" w14:textId="2FA9B370" w:rsidR="002B072E" w:rsidRDefault="00B77C7A" w:rsidP="005973D4">
      <w:pPr>
        <w:rPr>
          <w:sz w:val="20"/>
        </w:rPr>
      </w:pPr>
      <w:r w:rsidRPr="00E06075">
        <w:rPr>
          <w:sz w:val="20"/>
        </w:rPr>
        <w:t>Date</w:t>
      </w:r>
      <w:r w:rsidR="00863AB3" w:rsidRPr="00E06075">
        <w:rPr>
          <w:sz w:val="20"/>
        </w:rPr>
        <w:t xml:space="preserve">: </w:t>
      </w:r>
      <w:r w:rsidR="00AD2268">
        <w:rPr>
          <w:sz w:val="20"/>
        </w:rPr>
        <w:t>7</w:t>
      </w:r>
      <w:r w:rsidR="00D90AE0">
        <w:rPr>
          <w:sz w:val="20"/>
        </w:rPr>
        <w:t>/</w:t>
      </w:r>
      <w:r w:rsidR="00AD2268">
        <w:rPr>
          <w:sz w:val="20"/>
        </w:rPr>
        <w:t>9/</w:t>
      </w:r>
      <w:r w:rsidR="0034417E">
        <w:rPr>
          <w:sz w:val="20"/>
        </w:rPr>
        <w:t>20</w:t>
      </w:r>
      <w:r w:rsidR="005973D4">
        <w:rPr>
          <w:sz w:val="20"/>
        </w:rPr>
        <w:tab/>
      </w:r>
      <w:r w:rsidR="005973D4">
        <w:rPr>
          <w:sz w:val="20"/>
        </w:rPr>
        <w:tab/>
      </w:r>
      <w:r w:rsidR="005973D4">
        <w:rPr>
          <w:sz w:val="20"/>
        </w:rPr>
        <w:tab/>
      </w:r>
      <w:r w:rsidR="005973D4">
        <w:rPr>
          <w:sz w:val="20"/>
        </w:rPr>
        <w:tab/>
      </w:r>
      <w:r w:rsidR="005973D4">
        <w:rPr>
          <w:sz w:val="20"/>
        </w:rPr>
        <w:tab/>
      </w:r>
    </w:p>
    <w:p w14:paraId="6B678A16" w14:textId="103E0607" w:rsidR="001F0646" w:rsidRPr="007757CF" w:rsidRDefault="001F0646" w:rsidP="002B072E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Conference Call</w:t>
      </w:r>
    </w:p>
    <w:p w14:paraId="13E3039B" w14:textId="77777777" w:rsidR="001F0646" w:rsidRPr="007B7D5F" w:rsidRDefault="001F0646" w:rsidP="001F0646">
      <w:pPr>
        <w:jc w:val="center"/>
        <w:rPr>
          <w:b/>
          <w:bCs/>
          <w:sz w:val="22"/>
          <w:szCs w:val="22"/>
        </w:rPr>
      </w:pPr>
      <w:r w:rsidRPr="007B7D5F">
        <w:rPr>
          <w:b/>
          <w:bCs/>
          <w:sz w:val="22"/>
          <w:szCs w:val="22"/>
        </w:rPr>
        <w:t>CASUALTY ACTUARIAL AND STATISTICAL (C) TASK FORCE</w:t>
      </w:r>
    </w:p>
    <w:p w14:paraId="070E02FD" w14:textId="17CE9484" w:rsidR="001F0646" w:rsidRPr="007B7D5F" w:rsidRDefault="001F0646" w:rsidP="001F064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Tuesday,</w:t>
      </w:r>
      <w:r w:rsidR="00AD2268">
        <w:rPr>
          <w:b/>
          <w:bCs/>
          <w:sz w:val="20"/>
        </w:rPr>
        <w:t xml:space="preserve"> July</w:t>
      </w:r>
      <w:r w:rsidR="009F376B">
        <w:rPr>
          <w:b/>
          <w:bCs/>
          <w:sz w:val="20"/>
        </w:rPr>
        <w:t xml:space="preserve"> 1</w:t>
      </w:r>
      <w:r w:rsidR="00AD2268">
        <w:rPr>
          <w:b/>
          <w:bCs/>
          <w:sz w:val="20"/>
        </w:rPr>
        <w:t>4</w:t>
      </w:r>
      <w:r w:rsidR="00D05ADD">
        <w:rPr>
          <w:b/>
          <w:bCs/>
          <w:sz w:val="20"/>
        </w:rPr>
        <w:t>, 20</w:t>
      </w:r>
      <w:r w:rsidR="0034417E">
        <w:rPr>
          <w:b/>
          <w:bCs/>
          <w:sz w:val="20"/>
        </w:rPr>
        <w:t>20</w:t>
      </w:r>
    </w:p>
    <w:p w14:paraId="3F9567CC" w14:textId="77777777" w:rsidR="001F0646" w:rsidRPr="007B7D5F" w:rsidRDefault="001F0646" w:rsidP="001F064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1</w:t>
      </w:r>
      <w:r w:rsidR="00045068">
        <w:rPr>
          <w:b/>
          <w:bCs/>
          <w:sz w:val="20"/>
        </w:rPr>
        <w:t>1</w:t>
      </w:r>
      <w:r>
        <w:rPr>
          <w:b/>
          <w:bCs/>
          <w:sz w:val="20"/>
        </w:rPr>
        <w:t>:</w:t>
      </w:r>
      <w:r w:rsidR="00045068">
        <w:rPr>
          <w:b/>
          <w:bCs/>
          <w:sz w:val="20"/>
        </w:rPr>
        <w:t>00</w:t>
      </w:r>
      <w:r>
        <w:rPr>
          <w:b/>
          <w:bCs/>
          <w:sz w:val="20"/>
        </w:rPr>
        <w:t xml:space="preserve"> </w:t>
      </w:r>
      <w:r w:rsidR="00045068">
        <w:rPr>
          <w:b/>
          <w:bCs/>
          <w:sz w:val="20"/>
        </w:rPr>
        <w:t>a</w:t>
      </w:r>
      <w:r>
        <w:rPr>
          <w:b/>
          <w:bCs/>
          <w:sz w:val="20"/>
        </w:rPr>
        <w:t>.m. PT / 1</w:t>
      </w:r>
      <w:r w:rsidR="00045068">
        <w:rPr>
          <w:b/>
          <w:bCs/>
          <w:sz w:val="20"/>
        </w:rPr>
        <w:t>2</w:t>
      </w:r>
      <w:r>
        <w:rPr>
          <w:b/>
          <w:bCs/>
          <w:sz w:val="20"/>
        </w:rPr>
        <w:t>:</w:t>
      </w:r>
      <w:r w:rsidR="00045068">
        <w:rPr>
          <w:b/>
          <w:bCs/>
          <w:sz w:val="20"/>
        </w:rPr>
        <w:t>00</w:t>
      </w:r>
      <w:r>
        <w:rPr>
          <w:b/>
          <w:bCs/>
          <w:sz w:val="20"/>
        </w:rPr>
        <w:t xml:space="preserve"> p.m. PT / </w:t>
      </w:r>
      <w:r w:rsidR="00045068">
        <w:rPr>
          <w:b/>
          <w:bCs/>
          <w:sz w:val="20"/>
        </w:rPr>
        <w:t>1</w:t>
      </w:r>
      <w:r>
        <w:rPr>
          <w:b/>
          <w:bCs/>
          <w:sz w:val="20"/>
        </w:rPr>
        <w:t>:</w:t>
      </w:r>
      <w:r w:rsidR="00045068">
        <w:rPr>
          <w:b/>
          <w:bCs/>
          <w:sz w:val="20"/>
        </w:rPr>
        <w:t>0</w:t>
      </w:r>
      <w:r>
        <w:rPr>
          <w:b/>
          <w:bCs/>
          <w:sz w:val="20"/>
        </w:rPr>
        <w:t>0 p.m. CT /</w:t>
      </w:r>
      <w:r w:rsidR="00045068">
        <w:rPr>
          <w:b/>
          <w:bCs/>
          <w:sz w:val="20"/>
        </w:rPr>
        <w:t xml:space="preserve"> 2</w:t>
      </w:r>
      <w:r>
        <w:rPr>
          <w:b/>
          <w:bCs/>
          <w:sz w:val="20"/>
        </w:rPr>
        <w:t>:</w:t>
      </w:r>
      <w:r w:rsidR="00045068">
        <w:rPr>
          <w:b/>
          <w:bCs/>
          <w:sz w:val="20"/>
        </w:rPr>
        <w:t>0</w:t>
      </w:r>
      <w:r>
        <w:rPr>
          <w:b/>
          <w:bCs/>
          <w:sz w:val="20"/>
        </w:rPr>
        <w:t xml:space="preserve">0 p.m. ET </w:t>
      </w:r>
      <w:r w:rsidRPr="007B7D5F">
        <w:rPr>
          <w:b/>
          <w:bCs/>
          <w:sz w:val="20"/>
        </w:rPr>
        <w:t xml:space="preserve"> </w:t>
      </w:r>
    </w:p>
    <w:p w14:paraId="61BBC650" w14:textId="4CBA41FE" w:rsidR="001F0646" w:rsidRPr="005E72AC" w:rsidRDefault="001F0646" w:rsidP="001F0646">
      <w:pPr>
        <w:jc w:val="center"/>
        <w:rPr>
          <w:b/>
          <w:sz w:val="20"/>
        </w:rPr>
      </w:pPr>
      <w:r>
        <w:rPr>
          <w:b/>
          <w:sz w:val="20"/>
        </w:rPr>
        <w:t xml:space="preserve">Duration:  </w:t>
      </w:r>
      <w:r w:rsidR="00CD4612">
        <w:rPr>
          <w:b/>
          <w:sz w:val="20"/>
        </w:rPr>
        <w:t>90 minutes</w:t>
      </w:r>
    </w:p>
    <w:p w14:paraId="7BB3D6A8" w14:textId="77777777" w:rsidR="007757CF" w:rsidRDefault="007757CF">
      <w:pPr>
        <w:jc w:val="center"/>
        <w:rPr>
          <w:sz w:val="20"/>
        </w:rPr>
      </w:pPr>
    </w:p>
    <w:p w14:paraId="5E92AC09" w14:textId="77777777" w:rsidR="002B2878" w:rsidRPr="009032F0" w:rsidRDefault="002B2878" w:rsidP="002B2878">
      <w:pPr>
        <w:pStyle w:val="Heading1"/>
        <w:rPr>
          <w:sz w:val="22"/>
          <w:szCs w:val="22"/>
        </w:rPr>
      </w:pPr>
      <w:r w:rsidRPr="009032F0">
        <w:rPr>
          <w:sz w:val="22"/>
          <w:szCs w:val="22"/>
        </w:rPr>
        <w:t>ROLL CALL</w:t>
      </w:r>
    </w:p>
    <w:tbl>
      <w:tblPr>
        <w:tblW w:w="5044" w:type="pct"/>
        <w:tblLook w:val="01E0" w:firstRow="1" w:lastRow="1" w:firstColumn="1" w:lastColumn="1" w:noHBand="0" w:noVBand="0"/>
      </w:tblPr>
      <w:tblGrid>
        <w:gridCol w:w="3150"/>
        <w:gridCol w:w="2333"/>
        <w:gridCol w:w="2819"/>
        <w:gridCol w:w="1867"/>
      </w:tblGrid>
      <w:tr w:rsidR="0039363F" w:rsidRPr="007B7D5F" w14:paraId="4FCE04F4" w14:textId="77777777" w:rsidTr="006D6486">
        <w:tc>
          <w:tcPr>
            <w:tcW w:w="1549" w:type="pct"/>
            <w:shd w:val="clear" w:color="auto" w:fill="auto"/>
          </w:tcPr>
          <w:p w14:paraId="6D5D23E3" w14:textId="37F4F187" w:rsidR="0039363F" w:rsidRPr="002901FF" w:rsidRDefault="0039363F" w:rsidP="0039363F">
            <w:r>
              <w:t>Steve Kelley, Chair</w:t>
            </w:r>
          </w:p>
        </w:tc>
        <w:tc>
          <w:tcPr>
            <w:tcW w:w="1147" w:type="pct"/>
            <w:shd w:val="clear" w:color="auto" w:fill="auto"/>
          </w:tcPr>
          <w:p w14:paraId="2936AEC8" w14:textId="71F93D53" w:rsidR="0039363F" w:rsidRPr="002901FF" w:rsidRDefault="0039363F" w:rsidP="0039363F">
            <w:r>
              <w:t>Minnesota</w:t>
            </w:r>
          </w:p>
        </w:tc>
        <w:tc>
          <w:tcPr>
            <w:tcW w:w="1386" w:type="pct"/>
            <w:shd w:val="clear" w:color="auto" w:fill="auto"/>
          </w:tcPr>
          <w:p w14:paraId="31DBF71D" w14:textId="2C279E86" w:rsidR="0039363F" w:rsidRPr="002901FF" w:rsidRDefault="0039363F" w:rsidP="0039363F">
            <w:r w:rsidRPr="002901FF">
              <w:t>Chlora Lindley-Myers</w:t>
            </w:r>
          </w:p>
        </w:tc>
        <w:tc>
          <w:tcPr>
            <w:tcW w:w="918" w:type="pct"/>
            <w:shd w:val="clear" w:color="auto" w:fill="auto"/>
          </w:tcPr>
          <w:p w14:paraId="5EA3DFD0" w14:textId="06F94FBA" w:rsidR="0039363F" w:rsidRPr="002901FF" w:rsidRDefault="0039363F" w:rsidP="0039363F">
            <w:r w:rsidRPr="002901FF">
              <w:t>Missouri</w:t>
            </w:r>
          </w:p>
        </w:tc>
      </w:tr>
      <w:tr w:rsidR="0039363F" w:rsidRPr="007B7D5F" w14:paraId="67E75AA9" w14:textId="77777777" w:rsidTr="006D6486">
        <w:tc>
          <w:tcPr>
            <w:tcW w:w="1549" w:type="pct"/>
            <w:shd w:val="clear" w:color="auto" w:fill="auto"/>
          </w:tcPr>
          <w:p w14:paraId="2DA0EF0A" w14:textId="4EBD5055" w:rsidR="0039363F" w:rsidRPr="002901FF" w:rsidRDefault="0039363F" w:rsidP="0039363F">
            <w:r w:rsidRPr="002901FF">
              <w:t xml:space="preserve">James J. Donelon, </w:t>
            </w:r>
            <w:r>
              <w:t xml:space="preserve">Vice </w:t>
            </w:r>
            <w:r w:rsidRPr="002901FF">
              <w:t>Chair</w:t>
            </w:r>
          </w:p>
        </w:tc>
        <w:tc>
          <w:tcPr>
            <w:tcW w:w="1147" w:type="pct"/>
            <w:shd w:val="clear" w:color="auto" w:fill="auto"/>
          </w:tcPr>
          <w:p w14:paraId="11FF29C7" w14:textId="05C4FA05" w:rsidR="0039363F" w:rsidRPr="002901FF" w:rsidRDefault="0039363F" w:rsidP="0039363F">
            <w:r w:rsidRPr="002901FF">
              <w:t>Louisiana</w:t>
            </w:r>
          </w:p>
        </w:tc>
        <w:tc>
          <w:tcPr>
            <w:tcW w:w="1386" w:type="pct"/>
            <w:shd w:val="clear" w:color="auto" w:fill="auto"/>
          </w:tcPr>
          <w:p w14:paraId="04F2744A" w14:textId="25744C44" w:rsidR="0039363F" w:rsidRPr="002901FF" w:rsidRDefault="0039363F" w:rsidP="0039363F">
            <w:r w:rsidRPr="002901FF">
              <w:t xml:space="preserve">Barbara </w:t>
            </w:r>
            <w:r>
              <w:t xml:space="preserve">D. </w:t>
            </w:r>
            <w:r w:rsidRPr="002901FF">
              <w:t>Richardson</w:t>
            </w:r>
          </w:p>
        </w:tc>
        <w:tc>
          <w:tcPr>
            <w:tcW w:w="918" w:type="pct"/>
            <w:shd w:val="clear" w:color="auto" w:fill="auto"/>
          </w:tcPr>
          <w:p w14:paraId="6463E8D0" w14:textId="799EA14B" w:rsidR="0039363F" w:rsidRPr="002901FF" w:rsidRDefault="0039363F" w:rsidP="0039363F">
            <w:r w:rsidRPr="002901FF">
              <w:t>Nevada</w:t>
            </w:r>
          </w:p>
        </w:tc>
      </w:tr>
      <w:tr w:rsidR="0039363F" w:rsidRPr="007B7D5F" w14:paraId="3D0C83CD" w14:textId="77777777" w:rsidTr="006D6486">
        <w:tc>
          <w:tcPr>
            <w:tcW w:w="1549" w:type="pct"/>
            <w:shd w:val="clear" w:color="auto" w:fill="auto"/>
          </w:tcPr>
          <w:p w14:paraId="318E0333" w14:textId="6227155D" w:rsidR="0039363F" w:rsidRPr="002901FF" w:rsidRDefault="0039363F" w:rsidP="0039363F">
            <w:r w:rsidRPr="002901FF">
              <w:t>Jim L. Ridling</w:t>
            </w:r>
          </w:p>
        </w:tc>
        <w:tc>
          <w:tcPr>
            <w:tcW w:w="1147" w:type="pct"/>
            <w:shd w:val="clear" w:color="auto" w:fill="auto"/>
          </w:tcPr>
          <w:p w14:paraId="301D9465" w14:textId="06982EC3" w:rsidR="0039363F" w:rsidRPr="002901FF" w:rsidRDefault="0039363F" w:rsidP="0039363F">
            <w:r w:rsidRPr="002901FF">
              <w:t>Alabama</w:t>
            </w:r>
          </w:p>
        </w:tc>
        <w:tc>
          <w:tcPr>
            <w:tcW w:w="1386" w:type="pct"/>
            <w:shd w:val="clear" w:color="auto" w:fill="auto"/>
          </w:tcPr>
          <w:p w14:paraId="79D2AA80" w14:textId="14CD0ADB" w:rsidR="0039363F" w:rsidRPr="002901FF" w:rsidRDefault="009F376B" w:rsidP="0039363F">
            <w:r>
              <w:t>Chris Nicolopoulos</w:t>
            </w:r>
          </w:p>
        </w:tc>
        <w:tc>
          <w:tcPr>
            <w:tcW w:w="918" w:type="pct"/>
            <w:shd w:val="clear" w:color="auto" w:fill="auto"/>
          </w:tcPr>
          <w:p w14:paraId="21E3D91A" w14:textId="37EECA86" w:rsidR="0039363F" w:rsidRPr="002901FF" w:rsidRDefault="0039363F" w:rsidP="0039363F">
            <w:r>
              <w:t>New Hampshire</w:t>
            </w:r>
          </w:p>
        </w:tc>
      </w:tr>
      <w:tr w:rsidR="0039363F" w:rsidRPr="007B7D5F" w14:paraId="39A3592C" w14:textId="77777777" w:rsidTr="006D6486">
        <w:tc>
          <w:tcPr>
            <w:tcW w:w="1549" w:type="pct"/>
            <w:shd w:val="clear" w:color="auto" w:fill="auto"/>
          </w:tcPr>
          <w:p w14:paraId="242922A5" w14:textId="27596A27" w:rsidR="0039363F" w:rsidRPr="002901FF" w:rsidRDefault="0039363F" w:rsidP="0039363F">
            <w:r w:rsidRPr="002901FF">
              <w:t>Lori K. Wing-Heier</w:t>
            </w:r>
          </w:p>
        </w:tc>
        <w:tc>
          <w:tcPr>
            <w:tcW w:w="1147" w:type="pct"/>
            <w:shd w:val="clear" w:color="auto" w:fill="auto"/>
          </w:tcPr>
          <w:p w14:paraId="5922DF3E" w14:textId="331680CB" w:rsidR="0039363F" w:rsidRPr="002901FF" w:rsidRDefault="0039363F" w:rsidP="0039363F">
            <w:r w:rsidRPr="002901FF">
              <w:t>Alaska</w:t>
            </w:r>
          </w:p>
        </w:tc>
        <w:tc>
          <w:tcPr>
            <w:tcW w:w="1386" w:type="pct"/>
            <w:shd w:val="clear" w:color="auto" w:fill="auto"/>
          </w:tcPr>
          <w:p w14:paraId="29DB3C6B" w14:textId="1ADA2FFE" w:rsidR="0039363F" w:rsidRPr="002901FF" w:rsidRDefault="0039363F" w:rsidP="0039363F">
            <w:r w:rsidRPr="002901FF">
              <w:t>Marlene Caride</w:t>
            </w:r>
          </w:p>
        </w:tc>
        <w:tc>
          <w:tcPr>
            <w:tcW w:w="918" w:type="pct"/>
            <w:shd w:val="clear" w:color="auto" w:fill="auto"/>
          </w:tcPr>
          <w:p w14:paraId="5AA9A81D" w14:textId="41BC3358" w:rsidR="0039363F" w:rsidRPr="002901FF" w:rsidRDefault="0039363F" w:rsidP="0039363F">
            <w:r w:rsidRPr="002901FF">
              <w:t>New Jersey</w:t>
            </w:r>
          </w:p>
        </w:tc>
      </w:tr>
      <w:tr w:rsidR="0039363F" w:rsidRPr="007B7D5F" w14:paraId="61C4EA6D" w14:textId="77777777" w:rsidTr="006D6486">
        <w:tc>
          <w:tcPr>
            <w:tcW w:w="1549" w:type="pct"/>
            <w:shd w:val="clear" w:color="auto" w:fill="auto"/>
          </w:tcPr>
          <w:p w14:paraId="4AA0B165" w14:textId="1EF33657" w:rsidR="0039363F" w:rsidRPr="002901FF" w:rsidRDefault="009F376B" w:rsidP="0039363F">
            <w:r>
              <w:t xml:space="preserve">Christina </w:t>
            </w:r>
            <w:proofErr w:type="spellStart"/>
            <w:r>
              <w:t>Corieri</w:t>
            </w:r>
            <w:proofErr w:type="spellEnd"/>
          </w:p>
        </w:tc>
        <w:tc>
          <w:tcPr>
            <w:tcW w:w="1147" w:type="pct"/>
            <w:shd w:val="clear" w:color="auto" w:fill="auto"/>
          </w:tcPr>
          <w:p w14:paraId="11C24351" w14:textId="5D26611E" w:rsidR="0039363F" w:rsidRPr="002901FF" w:rsidRDefault="0039363F" w:rsidP="0039363F">
            <w:r>
              <w:t>Arizona</w:t>
            </w:r>
          </w:p>
        </w:tc>
        <w:tc>
          <w:tcPr>
            <w:tcW w:w="1386" w:type="pct"/>
            <w:shd w:val="clear" w:color="auto" w:fill="auto"/>
          </w:tcPr>
          <w:p w14:paraId="649D22CF" w14:textId="6697506B" w:rsidR="0039363F" w:rsidRPr="002901FF" w:rsidRDefault="0039363F" w:rsidP="0039363F">
            <w:r>
              <w:t>Russell Toal</w:t>
            </w:r>
          </w:p>
        </w:tc>
        <w:tc>
          <w:tcPr>
            <w:tcW w:w="918" w:type="pct"/>
            <w:shd w:val="clear" w:color="auto" w:fill="auto"/>
          </w:tcPr>
          <w:p w14:paraId="7B4D5BBA" w14:textId="1EE5C90D" w:rsidR="0039363F" w:rsidRPr="002901FF" w:rsidRDefault="0039363F" w:rsidP="0039363F">
            <w:r>
              <w:t>New Mexico</w:t>
            </w:r>
          </w:p>
        </w:tc>
      </w:tr>
      <w:tr w:rsidR="0039363F" w:rsidRPr="007B7D5F" w14:paraId="3010191B" w14:textId="77777777" w:rsidTr="006D6486">
        <w:tc>
          <w:tcPr>
            <w:tcW w:w="1549" w:type="pct"/>
            <w:shd w:val="clear" w:color="auto" w:fill="auto"/>
          </w:tcPr>
          <w:p w14:paraId="5A623B2D" w14:textId="7BE5E92B" w:rsidR="0039363F" w:rsidRPr="002901FF" w:rsidRDefault="0039363F" w:rsidP="0039363F">
            <w:r>
              <w:t>Ricardo Lara</w:t>
            </w:r>
          </w:p>
        </w:tc>
        <w:tc>
          <w:tcPr>
            <w:tcW w:w="1147" w:type="pct"/>
            <w:shd w:val="clear" w:color="auto" w:fill="auto"/>
          </w:tcPr>
          <w:p w14:paraId="0585168D" w14:textId="2F8B6E67" w:rsidR="0039363F" w:rsidRPr="002901FF" w:rsidRDefault="0039363F" w:rsidP="0039363F">
            <w:r w:rsidRPr="002901FF">
              <w:t>California</w:t>
            </w:r>
          </w:p>
        </w:tc>
        <w:tc>
          <w:tcPr>
            <w:tcW w:w="1386" w:type="pct"/>
            <w:shd w:val="clear" w:color="auto" w:fill="auto"/>
          </w:tcPr>
          <w:p w14:paraId="5DBED399" w14:textId="791CEF9C" w:rsidR="0039363F" w:rsidRPr="002901FF" w:rsidRDefault="0039363F" w:rsidP="0039363F">
            <w:r w:rsidRPr="002901FF">
              <w:t>Mike Causey</w:t>
            </w:r>
          </w:p>
        </w:tc>
        <w:tc>
          <w:tcPr>
            <w:tcW w:w="918" w:type="pct"/>
            <w:shd w:val="clear" w:color="auto" w:fill="auto"/>
          </w:tcPr>
          <w:p w14:paraId="7CC86D25" w14:textId="20C1E1B7" w:rsidR="0039363F" w:rsidRPr="002901FF" w:rsidRDefault="0039363F" w:rsidP="0039363F">
            <w:r w:rsidRPr="002901FF">
              <w:t>North Carolina</w:t>
            </w:r>
          </w:p>
        </w:tc>
      </w:tr>
      <w:tr w:rsidR="0039363F" w:rsidRPr="007B7D5F" w14:paraId="7D79A588" w14:textId="77777777" w:rsidTr="006D6486">
        <w:tc>
          <w:tcPr>
            <w:tcW w:w="1549" w:type="pct"/>
            <w:shd w:val="clear" w:color="auto" w:fill="auto"/>
          </w:tcPr>
          <w:p w14:paraId="749FF39A" w14:textId="2B6CE9DF" w:rsidR="0039363F" w:rsidRPr="002901FF" w:rsidRDefault="0039363F" w:rsidP="0039363F">
            <w:r w:rsidRPr="002901FF">
              <w:t>Michael Conway</w:t>
            </w:r>
          </w:p>
        </w:tc>
        <w:tc>
          <w:tcPr>
            <w:tcW w:w="1147" w:type="pct"/>
            <w:shd w:val="clear" w:color="auto" w:fill="auto"/>
          </w:tcPr>
          <w:p w14:paraId="37515022" w14:textId="2D57A781" w:rsidR="0039363F" w:rsidRPr="002901FF" w:rsidRDefault="0039363F" w:rsidP="0039363F">
            <w:r w:rsidRPr="002901FF">
              <w:t>Colorado</w:t>
            </w:r>
          </w:p>
        </w:tc>
        <w:tc>
          <w:tcPr>
            <w:tcW w:w="1386" w:type="pct"/>
            <w:shd w:val="clear" w:color="auto" w:fill="auto"/>
          </w:tcPr>
          <w:p w14:paraId="457C057D" w14:textId="2176F1DB" w:rsidR="0039363F" w:rsidRPr="002901FF" w:rsidRDefault="0039363F" w:rsidP="0039363F">
            <w:r w:rsidRPr="002901FF">
              <w:t>Jillian Froment</w:t>
            </w:r>
          </w:p>
        </w:tc>
        <w:tc>
          <w:tcPr>
            <w:tcW w:w="918" w:type="pct"/>
            <w:shd w:val="clear" w:color="auto" w:fill="auto"/>
          </w:tcPr>
          <w:p w14:paraId="41EB5DC8" w14:textId="23A27E0E" w:rsidR="0039363F" w:rsidRPr="002901FF" w:rsidRDefault="0039363F" w:rsidP="0039363F">
            <w:r w:rsidRPr="002901FF">
              <w:t>Ohio</w:t>
            </w:r>
          </w:p>
        </w:tc>
      </w:tr>
      <w:tr w:rsidR="0039363F" w:rsidRPr="007B7D5F" w14:paraId="29FB330B" w14:textId="77777777" w:rsidTr="006D6486">
        <w:tc>
          <w:tcPr>
            <w:tcW w:w="1549" w:type="pct"/>
            <w:shd w:val="clear" w:color="auto" w:fill="auto"/>
          </w:tcPr>
          <w:p w14:paraId="3ED0577B" w14:textId="1E574DA1" w:rsidR="0039363F" w:rsidRPr="002901FF" w:rsidRDefault="0039363F" w:rsidP="0039363F">
            <w:r>
              <w:t>Andrew N. Mais</w:t>
            </w:r>
          </w:p>
        </w:tc>
        <w:tc>
          <w:tcPr>
            <w:tcW w:w="1147" w:type="pct"/>
            <w:shd w:val="clear" w:color="auto" w:fill="auto"/>
          </w:tcPr>
          <w:p w14:paraId="59B8D3F0" w14:textId="58BED5FA" w:rsidR="0039363F" w:rsidRPr="002901FF" w:rsidRDefault="0039363F" w:rsidP="0039363F">
            <w:r w:rsidRPr="002901FF">
              <w:t>Connecticut</w:t>
            </w:r>
          </w:p>
        </w:tc>
        <w:tc>
          <w:tcPr>
            <w:tcW w:w="1386" w:type="pct"/>
            <w:shd w:val="clear" w:color="auto" w:fill="auto"/>
          </w:tcPr>
          <w:p w14:paraId="22A77841" w14:textId="749C4170" w:rsidR="0039363F" w:rsidRPr="002901FF" w:rsidRDefault="0039363F" w:rsidP="0039363F">
            <w:r>
              <w:t>Glen Mulready</w:t>
            </w:r>
          </w:p>
        </w:tc>
        <w:tc>
          <w:tcPr>
            <w:tcW w:w="918" w:type="pct"/>
            <w:shd w:val="clear" w:color="auto" w:fill="auto"/>
          </w:tcPr>
          <w:p w14:paraId="0DBD15D5" w14:textId="480C8837" w:rsidR="0039363F" w:rsidRPr="002901FF" w:rsidRDefault="0039363F" w:rsidP="0039363F">
            <w:r w:rsidRPr="002901FF">
              <w:t>Oklahoma</w:t>
            </w:r>
          </w:p>
        </w:tc>
      </w:tr>
      <w:tr w:rsidR="0039363F" w:rsidRPr="007B7D5F" w14:paraId="636635BF" w14:textId="77777777" w:rsidTr="006D6486">
        <w:tc>
          <w:tcPr>
            <w:tcW w:w="1549" w:type="pct"/>
            <w:shd w:val="clear" w:color="auto" w:fill="auto"/>
          </w:tcPr>
          <w:p w14:paraId="24E1FC59" w14:textId="3DE3B2DC" w:rsidR="0039363F" w:rsidRPr="002901FF" w:rsidRDefault="0039363F" w:rsidP="0039363F">
            <w:r>
              <w:t xml:space="preserve">Karima </w:t>
            </w:r>
            <w:r w:rsidR="009F376B">
              <w:t xml:space="preserve">M. </w:t>
            </w:r>
            <w:r>
              <w:t>Woods</w:t>
            </w:r>
          </w:p>
        </w:tc>
        <w:tc>
          <w:tcPr>
            <w:tcW w:w="1147" w:type="pct"/>
            <w:shd w:val="clear" w:color="auto" w:fill="auto"/>
          </w:tcPr>
          <w:p w14:paraId="0C9AA386" w14:textId="27D7B9BA" w:rsidR="0039363F" w:rsidRPr="002901FF" w:rsidRDefault="0039363F" w:rsidP="0039363F">
            <w:r w:rsidRPr="002901FF">
              <w:t>District of Columbia</w:t>
            </w:r>
          </w:p>
        </w:tc>
        <w:tc>
          <w:tcPr>
            <w:tcW w:w="1386" w:type="pct"/>
            <w:shd w:val="clear" w:color="auto" w:fill="auto"/>
          </w:tcPr>
          <w:p w14:paraId="23800035" w14:textId="5765B5E0" w:rsidR="0039363F" w:rsidRPr="002901FF" w:rsidRDefault="0039363F" w:rsidP="0039363F">
            <w:r w:rsidRPr="002901FF">
              <w:t xml:space="preserve">Andrew </w:t>
            </w:r>
            <w:r>
              <w:t xml:space="preserve">R. </w:t>
            </w:r>
            <w:r w:rsidRPr="002901FF">
              <w:t>Stolfi</w:t>
            </w:r>
          </w:p>
        </w:tc>
        <w:tc>
          <w:tcPr>
            <w:tcW w:w="918" w:type="pct"/>
            <w:shd w:val="clear" w:color="auto" w:fill="auto"/>
          </w:tcPr>
          <w:p w14:paraId="0094B166" w14:textId="2704D0DE" w:rsidR="0039363F" w:rsidRPr="002901FF" w:rsidRDefault="0039363F" w:rsidP="0039363F">
            <w:r w:rsidRPr="002901FF">
              <w:t>Oregon</w:t>
            </w:r>
          </w:p>
        </w:tc>
      </w:tr>
      <w:tr w:rsidR="0039363F" w:rsidRPr="007B7D5F" w14:paraId="52A4D7A2" w14:textId="77777777" w:rsidTr="006D6486">
        <w:tc>
          <w:tcPr>
            <w:tcW w:w="1549" w:type="pct"/>
            <w:shd w:val="clear" w:color="auto" w:fill="auto"/>
          </w:tcPr>
          <w:p w14:paraId="6328DA38" w14:textId="33AEB9F5" w:rsidR="0039363F" w:rsidRPr="002901FF" w:rsidRDefault="0039363F" w:rsidP="0039363F">
            <w:r w:rsidRPr="002901FF">
              <w:t>David Altmaier</w:t>
            </w:r>
          </w:p>
        </w:tc>
        <w:tc>
          <w:tcPr>
            <w:tcW w:w="1147" w:type="pct"/>
            <w:shd w:val="clear" w:color="auto" w:fill="auto"/>
          </w:tcPr>
          <w:p w14:paraId="314888FC" w14:textId="6F4D586B" w:rsidR="0039363F" w:rsidRPr="002901FF" w:rsidRDefault="0039363F" w:rsidP="0039363F">
            <w:r w:rsidRPr="002901FF">
              <w:t>Florida</w:t>
            </w:r>
          </w:p>
        </w:tc>
        <w:tc>
          <w:tcPr>
            <w:tcW w:w="1386" w:type="pct"/>
            <w:shd w:val="clear" w:color="auto" w:fill="auto"/>
          </w:tcPr>
          <w:p w14:paraId="46BC01F0" w14:textId="2CE75492" w:rsidR="0039363F" w:rsidRPr="002901FF" w:rsidRDefault="0039363F" w:rsidP="0039363F">
            <w:r w:rsidRPr="002901FF">
              <w:t xml:space="preserve">Jessica </w:t>
            </w:r>
            <w:r>
              <w:t xml:space="preserve">K. </w:t>
            </w:r>
            <w:r w:rsidRPr="002901FF">
              <w:t>Altman</w:t>
            </w:r>
          </w:p>
        </w:tc>
        <w:tc>
          <w:tcPr>
            <w:tcW w:w="918" w:type="pct"/>
            <w:shd w:val="clear" w:color="auto" w:fill="auto"/>
          </w:tcPr>
          <w:p w14:paraId="35A33E96" w14:textId="612D1CB4" w:rsidR="0039363F" w:rsidRPr="002901FF" w:rsidRDefault="0039363F" w:rsidP="0039363F">
            <w:r w:rsidRPr="002901FF">
              <w:t>Pennsylvania</w:t>
            </w:r>
          </w:p>
        </w:tc>
      </w:tr>
      <w:tr w:rsidR="0039363F" w:rsidRPr="007B7D5F" w14:paraId="3CB51911" w14:textId="77777777" w:rsidTr="006D6486">
        <w:tc>
          <w:tcPr>
            <w:tcW w:w="1549" w:type="pct"/>
            <w:shd w:val="clear" w:color="auto" w:fill="auto"/>
          </w:tcPr>
          <w:p w14:paraId="18F14536" w14:textId="62495155" w:rsidR="0039363F" w:rsidRPr="002901FF" w:rsidRDefault="0039363F" w:rsidP="0039363F">
            <w:r>
              <w:t>Colin M. Hayashida</w:t>
            </w:r>
          </w:p>
        </w:tc>
        <w:tc>
          <w:tcPr>
            <w:tcW w:w="1147" w:type="pct"/>
            <w:shd w:val="clear" w:color="auto" w:fill="auto"/>
          </w:tcPr>
          <w:p w14:paraId="7AF8D68C" w14:textId="7F6829B9" w:rsidR="0039363F" w:rsidRPr="002901FF" w:rsidRDefault="0039363F" w:rsidP="0039363F">
            <w:r w:rsidRPr="002901FF">
              <w:t>Hawaii</w:t>
            </w:r>
          </w:p>
        </w:tc>
        <w:tc>
          <w:tcPr>
            <w:tcW w:w="1386" w:type="pct"/>
            <w:shd w:val="clear" w:color="auto" w:fill="auto"/>
          </w:tcPr>
          <w:p w14:paraId="374B9FF6" w14:textId="084BAC6A" w:rsidR="0039363F" w:rsidRPr="002901FF" w:rsidRDefault="0039363F" w:rsidP="0039363F">
            <w:r w:rsidRPr="002901FF">
              <w:t>Raymond G. Farmer</w:t>
            </w:r>
          </w:p>
        </w:tc>
        <w:tc>
          <w:tcPr>
            <w:tcW w:w="918" w:type="pct"/>
            <w:shd w:val="clear" w:color="auto" w:fill="auto"/>
          </w:tcPr>
          <w:p w14:paraId="6B4477CE" w14:textId="661BF91B" w:rsidR="0039363F" w:rsidRPr="002901FF" w:rsidRDefault="0039363F" w:rsidP="0039363F">
            <w:r w:rsidRPr="002901FF">
              <w:t>South Carolina</w:t>
            </w:r>
          </w:p>
        </w:tc>
      </w:tr>
      <w:tr w:rsidR="0039363F" w:rsidRPr="007B7D5F" w14:paraId="2D00B138" w14:textId="77777777" w:rsidTr="006D6486">
        <w:tc>
          <w:tcPr>
            <w:tcW w:w="1549" w:type="pct"/>
            <w:shd w:val="clear" w:color="auto" w:fill="auto"/>
          </w:tcPr>
          <w:p w14:paraId="0A8F6524" w14:textId="6530EFB5" w:rsidR="0039363F" w:rsidRPr="002901FF" w:rsidRDefault="0039363F" w:rsidP="0039363F">
            <w:r>
              <w:t>Robert H. Muriel</w:t>
            </w:r>
          </w:p>
        </w:tc>
        <w:tc>
          <w:tcPr>
            <w:tcW w:w="1147" w:type="pct"/>
            <w:shd w:val="clear" w:color="auto" w:fill="auto"/>
          </w:tcPr>
          <w:p w14:paraId="3A27BFE4" w14:textId="7AAF68DC" w:rsidR="0039363F" w:rsidRPr="002901FF" w:rsidRDefault="0039363F" w:rsidP="0039363F">
            <w:r w:rsidRPr="002901FF">
              <w:t>Illinois</w:t>
            </w:r>
          </w:p>
        </w:tc>
        <w:tc>
          <w:tcPr>
            <w:tcW w:w="1386" w:type="pct"/>
            <w:shd w:val="clear" w:color="auto" w:fill="auto"/>
          </w:tcPr>
          <w:p w14:paraId="21F94EF1" w14:textId="3671DBB0" w:rsidR="0039363F" w:rsidRPr="002901FF" w:rsidRDefault="0039363F" w:rsidP="0039363F">
            <w:r w:rsidRPr="002901FF">
              <w:t>Kent Sullivan</w:t>
            </w:r>
          </w:p>
        </w:tc>
        <w:tc>
          <w:tcPr>
            <w:tcW w:w="918" w:type="pct"/>
            <w:shd w:val="clear" w:color="auto" w:fill="auto"/>
          </w:tcPr>
          <w:p w14:paraId="74564778" w14:textId="7F4A5C92" w:rsidR="0039363F" w:rsidRPr="002901FF" w:rsidRDefault="0039363F" w:rsidP="0039363F">
            <w:r w:rsidRPr="002901FF">
              <w:t>Texas</w:t>
            </w:r>
          </w:p>
        </w:tc>
      </w:tr>
      <w:tr w:rsidR="0039363F" w:rsidRPr="007B7D5F" w14:paraId="17524220" w14:textId="77777777" w:rsidTr="006D6486">
        <w:tc>
          <w:tcPr>
            <w:tcW w:w="1549" w:type="pct"/>
            <w:shd w:val="clear" w:color="auto" w:fill="auto"/>
          </w:tcPr>
          <w:p w14:paraId="0E9B771B" w14:textId="20A3E79E" w:rsidR="0039363F" w:rsidRPr="002901FF" w:rsidRDefault="0039363F" w:rsidP="0039363F">
            <w:r w:rsidRPr="002901FF">
              <w:t>Doug Ommen</w:t>
            </w:r>
          </w:p>
        </w:tc>
        <w:tc>
          <w:tcPr>
            <w:tcW w:w="1147" w:type="pct"/>
            <w:shd w:val="clear" w:color="auto" w:fill="auto"/>
          </w:tcPr>
          <w:p w14:paraId="7D34FE67" w14:textId="5CF4131A" w:rsidR="0039363F" w:rsidRPr="002901FF" w:rsidRDefault="0039363F" w:rsidP="0039363F">
            <w:r w:rsidRPr="002901FF">
              <w:t>Iowa</w:t>
            </w:r>
          </w:p>
        </w:tc>
        <w:tc>
          <w:tcPr>
            <w:tcW w:w="1386" w:type="pct"/>
            <w:shd w:val="clear" w:color="auto" w:fill="auto"/>
          </w:tcPr>
          <w:p w14:paraId="7510AD13" w14:textId="3F3F6175" w:rsidR="0039363F" w:rsidRPr="002901FF" w:rsidRDefault="0039363F" w:rsidP="0039363F">
            <w:r>
              <w:t>Michael S. Pieciak</w:t>
            </w:r>
          </w:p>
        </w:tc>
        <w:tc>
          <w:tcPr>
            <w:tcW w:w="918" w:type="pct"/>
            <w:shd w:val="clear" w:color="auto" w:fill="auto"/>
          </w:tcPr>
          <w:p w14:paraId="1BCCB541" w14:textId="2CB9B548" w:rsidR="0039363F" w:rsidRPr="002901FF" w:rsidRDefault="0039363F" w:rsidP="0039363F">
            <w:r>
              <w:t>Vermont</w:t>
            </w:r>
          </w:p>
        </w:tc>
      </w:tr>
      <w:tr w:rsidR="0039363F" w:rsidRPr="007B7D5F" w14:paraId="395B2647" w14:textId="77777777" w:rsidTr="006D6486">
        <w:tc>
          <w:tcPr>
            <w:tcW w:w="1549" w:type="pct"/>
            <w:shd w:val="clear" w:color="auto" w:fill="auto"/>
          </w:tcPr>
          <w:p w14:paraId="49BF925A" w14:textId="2E0A99D0" w:rsidR="0039363F" w:rsidRPr="002901FF" w:rsidRDefault="0039363F" w:rsidP="0039363F">
            <w:r>
              <w:t>Vicki Schmidt</w:t>
            </w:r>
          </w:p>
        </w:tc>
        <w:tc>
          <w:tcPr>
            <w:tcW w:w="1147" w:type="pct"/>
            <w:shd w:val="clear" w:color="auto" w:fill="auto"/>
          </w:tcPr>
          <w:p w14:paraId="555E6089" w14:textId="23C5EB97" w:rsidR="0039363F" w:rsidRPr="002901FF" w:rsidRDefault="0039363F" w:rsidP="0039363F">
            <w:r w:rsidRPr="002901FF">
              <w:t>Kansas</w:t>
            </w:r>
          </w:p>
        </w:tc>
        <w:tc>
          <w:tcPr>
            <w:tcW w:w="1386" w:type="pct"/>
            <w:shd w:val="clear" w:color="auto" w:fill="auto"/>
          </w:tcPr>
          <w:p w14:paraId="20AA3972" w14:textId="28EC0858" w:rsidR="0039363F" w:rsidRPr="002901FF" w:rsidRDefault="0039363F" w:rsidP="0039363F">
            <w:r w:rsidRPr="002901FF">
              <w:t>Mike Kreidler</w:t>
            </w:r>
          </w:p>
        </w:tc>
        <w:tc>
          <w:tcPr>
            <w:tcW w:w="918" w:type="pct"/>
            <w:shd w:val="clear" w:color="auto" w:fill="auto"/>
          </w:tcPr>
          <w:p w14:paraId="3D6A7D71" w14:textId="0208F39C" w:rsidR="0039363F" w:rsidRPr="002901FF" w:rsidRDefault="0039363F" w:rsidP="0039363F">
            <w:r w:rsidRPr="002901FF">
              <w:t>Washington</w:t>
            </w:r>
          </w:p>
        </w:tc>
      </w:tr>
      <w:tr w:rsidR="0039363F" w:rsidRPr="007B7D5F" w14:paraId="7A5754BA" w14:textId="77777777" w:rsidTr="006D6486">
        <w:tc>
          <w:tcPr>
            <w:tcW w:w="1549" w:type="pct"/>
            <w:shd w:val="clear" w:color="auto" w:fill="auto"/>
          </w:tcPr>
          <w:p w14:paraId="7F6BC1E9" w14:textId="2FFB8A75" w:rsidR="0039363F" w:rsidRDefault="0039363F" w:rsidP="0039363F">
            <w:r>
              <w:t>Eric A. Cioppa</w:t>
            </w:r>
          </w:p>
        </w:tc>
        <w:tc>
          <w:tcPr>
            <w:tcW w:w="1147" w:type="pct"/>
            <w:shd w:val="clear" w:color="auto" w:fill="auto"/>
          </w:tcPr>
          <w:p w14:paraId="63FB07D8" w14:textId="57FFE2B4" w:rsidR="0039363F" w:rsidRPr="002901FF" w:rsidRDefault="0039363F" w:rsidP="0039363F">
            <w:r>
              <w:t>Maine</w:t>
            </w:r>
          </w:p>
        </w:tc>
        <w:tc>
          <w:tcPr>
            <w:tcW w:w="1386" w:type="pct"/>
            <w:shd w:val="clear" w:color="auto" w:fill="auto"/>
          </w:tcPr>
          <w:p w14:paraId="3068E194" w14:textId="2C7660C5" w:rsidR="0039363F" w:rsidRDefault="0039363F" w:rsidP="0039363F">
            <w:r>
              <w:t>James A. Dodrill</w:t>
            </w:r>
          </w:p>
        </w:tc>
        <w:tc>
          <w:tcPr>
            <w:tcW w:w="918" w:type="pct"/>
            <w:shd w:val="clear" w:color="auto" w:fill="auto"/>
          </w:tcPr>
          <w:p w14:paraId="42A2CB20" w14:textId="546B28C7" w:rsidR="0039363F" w:rsidRDefault="0039363F" w:rsidP="0039363F">
            <w:r>
              <w:t>West Virginia</w:t>
            </w:r>
          </w:p>
        </w:tc>
      </w:tr>
      <w:tr w:rsidR="0039363F" w:rsidRPr="007B7D5F" w14:paraId="4306E65E" w14:textId="77777777" w:rsidTr="006D6486">
        <w:tc>
          <w:tcPr>
            <w:tcW w:w="1549" w:type="pct"/>
            <w:shd w:val="clear" w:color="auto" w:fill="auto"/>
          </w:tcPr>
          <w:p w14:paraId="78D83D8B" w14:textId="77777777" w:rsidR="0039363F" w:rsidRPr="002432C5" w:rsidRDefault="0039363F" w:rsidP="0039363F">
            <w:pPr>
              <w:rPr>
                <w:sz w:val="16"/>
                <w:szCs w:val="16"/>
              </w:rPr>
            </w:pPr>
          </w:p>
        </w:tc>
        <w:tc>
          <w:tcPr>
            <w:tcW w:w="1147" w:type="pct"/>
            <w:shd w:val="clear" w:color="auto" w:fill="auto"/>
          </w:tcPr>
          <w:p w14:paraId="1ABDEFD7" w14:textId="77777777" w:rsidR="0039363F" w:rsidRPr="002432C5" w:rsidRDefault="0039363F" w:rsidP="0039363F">
            <w:pPr>
              <w:rPr>
                <w:sz w:val="16"/>
                <w:szCs w:val="16"/>
              </w:rPr>
            </w:pPr>
          </w:p>
        </w:tc>
        <w:tc>
          <w:tcPr>
            <w:tcW w:w="1386" w:type="pct"/>
            <w:shd w:val="clear" w:color="auto" w:fill="auto"/>
          </w:tcPr>
          <w:p w14:paraId="03A6C5C7" w14:textId="77777777" w:rsidR="0039363F" w:rsidRPr="002432C5" w:rsidRDefault="0039363F" w:rsidP="0039363F">
            <w:pPr>
              <w:rPr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14:paraId="2FFE1F63" w14:textId="77777777" w:rsidR="0039363F" w:rsidRPr="002432C5" w:rsidRDefault="0039363F" w:rsidP="0039363F">
            <w:pPr>
              <w:rPr>
                <w:sz w:val="16"/>
                <w:szCs w:val="16"/>
              </w:rPr>
            </w:pPr>
          </w:p>
        </w:tc>
      </w:tr>
      <w:tr w:rsidR="0039363F" w:rsidRPr="007B7D5F" w14:paraId="6928A37E" w14:textId="77777777" w:rsidTr="00996457">
        <w:tc>
          <w:tcPr>
            <w:tcW w:w="2696" w:type="pct"/>
            <w:gridSpan w:val="2"/>
            <w:shd w:val="clear" w:color="auto" w:fill="auto"/>
          </w:tcPr>
          <w:p w14:paraId="7AC06FF9" w14:textId="77777777" w:rsidR="0039363F" w:rsidRDefault="0039363F" w:rsidP="0039363F">
            <w:r>
              <w:rPr>
                <w:sz w:val="22"/>
                <w:szCs w:val="22"/>
              </w:rPr>
              <w:t>NAIC Support Staff: Kris DeFrain/Jennifer Gardner</w:t>
            </w:r>
          </w:p>
        </w:tc>
        <w:tc>
          <w:tcPr>
            <w:tcW w:w="1386" w:type="pct"/>
            <w:shd w:val="clear" w:color="auto" w:fill="auto"/>
          </w:tcPr>
          <w:p w14:paraId="43949CC4" w14:textId="77777777" w:rsidR="0039363F" w:rsidRDefault="0039363F" w:rsidP="0039363F"/>
        </w:tc>
        <w:tc>
          <w:tcPr>
            <w:tcW w:w="918" w:type="pct"/>
            <w:shd w:val="clear" w:color="auto" w:fill="auto"/>
          </w:tcPr>
          <w:p w14:paraId="374EE80A" w14:textId="77777777" w:rsidR="0039363F" w:rsidRDefault="0039363F" w:rsidP="0039363F"/>
        </w:tc>
      </w:tr>
    </w:tbl>
    <w:p w14:paraId="3AD606C7" w14:textId="77777777" w:rsidR="009F376B" w:rsidRDefault="009F376B" w:rsidP="00B60571">
      <w:pPr>
        <w:pStyle w:val="Heading1"/>
        <w:rPr>
          <w:sz w:val="22"/>
          <w:szCs w:val="22"/>
        </w:rPr>
      </w:pPr>
    </w:p>
    <w:p w14:paraId="5DA5D4ED" w14:textId="0C51D7F2" w:rsidR="00B60571" w:rsidRDefault="00B60571" w:rsidP="00B60571">
      <w:pPr>
        <w:pStyle w:val="Heading1"/>
        <w:rPr>
          <w:sz w:val="22"/>
          <w:szCs w:val="22"/>
        </w:rPr>
      </w:pPr>
      <w:r w:rsidRPr="009032F0">
        <w:rPr>
          <w:sz w:val="22"/>
          <w:szCs w:val="22"/>
        </w:rPr>
        <w:t>AGENDA</w:t>
      </w:r>
    </w:p>
    <w:p w14:paraId="67B455F0" w14:textId="77777777" w:rsidR="009F376B" w:rsidRDefault="009F376B" w:rsidP="009F376B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bookmarkStart w:id="0" w:name="OLE_LINK1"/>
      <w:bookmarkStart w:id="1" w:name="OLE_LINK2"/>
    </w:p>
    <w:p w14:paraId="5B1E73F1" w14:textId="19262709" w:rsidR="00CD4612" w:rsidRPr="002432C5" w:rsidRDefault="000620B5" w:rsidP="00CD4612">
      <w:pPr>
        <w:pStyle w:val="ListParagraph"/>
        <w:numPr>
          <w:ilvl w:val="0"/>
          <w:numId w:val="1"/>
        </w:numPr>
        <w:tabs>
          <w:tab w:val="clear" w:pos="720"/>
          <w:tab w:val="right" w:pos="100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Consider </w:t>
      </w:r>
      <w:r w:rsidR="00A3074F">
        <w:rPr>
          <w:sz w:val="22"/>
          <w:szCs w:val="22"/>
        </w:rPr>
        <w:t>A</w:t>
      </w:r>
      <w:r>
        <w:rPr>
          <w:sz w:val="22"/>
          <w:szCs w:val="22"/>
        </w:rPr>
        <w:t>doption of</w:t>
      </w:r>
      <w:r w:rsidR="00CD4612" w:rsidRPr="002432C5">
        <w:rPr>
          <w:sz w:val="22"/>
          <w:szCs w:val="22"/>
        </w:rPr>
        <w:t xml:space="preserve"> its Working Groups’ </w:t>
      </w:r>
      <w:r>
        <w:rPr>
          <w:sz w:val="22"/>
          <w:szCs w:val="22"/>
        </w:rPr>
        <w:t>Reports</w:t>
      </w:r>
      <w:r w:rsidR="00CD4612" w:rsidRPr="002432C5">
        <w:rPr>
          <w:sz w:val="22"/>
          <w:szCs w:val="22"/>
        </w:rPr>
        <w:t xml:space="preserve">— </w:t>
      </w:r>
      <w:r w:rsidR="00CD4612" w:rsidRPr="002432C5">
        <w:rPr>
          <w:i/>
          <w:iCs/>
          <w:sz w:val="22"/>
          <w:szCs w:val="22"/>
        </w:rPr>
        <w:t>Phil Vigliaturo (MN)</w:t>
      </w:r>
      <w:r w:rsidR="00CD4612" w:rsidRPr="002432C5">
        <w:rPr>
          <w:sz w:val="22"/>
          <w:szCs w:val="22"/>
        </w:rPr>
        <w:t xml:space="preserve">                                              </w:t>
      </w:r>
    </w:p>
    <w:p w14:paraId="3A52C73B" w14:textId="4132D232" w:rsidR="00CD4612" w:rsidRPr="002432C5" w:rsidRDefault="00CD4612" w:rsidP="00CD4612">
      <w:pPr>
        <w:pStyle w:val="ListParagraph"/>
        <w:numPr>
          <w:ilvl w:val="0"/>
          <w:numId w:val="4"/>
        </w:numPr>
        <w:tabs>
          <w:tab w:val="right" w:pos="10080"/>
        </w:tabs>
        <w:rPr>
          <w:sz w:val="22"/>
          <w:szCs w:val="22"/>
        </w:rPr>
      </w:pPr>
      <w:r w:rsidRPr="002432C5">
        <w:rPr>
          <w:sz w:val="22"/>
          <w:szCs w:val="22"/>
        </w:rPr>
        <w:t>Actuarial Opinion (C) Working Group—</w:t>
      </w:r>
      <w:r w:rsidR="0039363F" w:rsidRPr="002432C5">
        <w:rPr>
          <w:i/>
          <w:iCs/>
          <w:sz w:val="22"/>
          <w:szCs w:val="22"/>
        </w:rPr>
        <w:t>Anna Krylova</w:t>
      </w:r>
      <w:r w:rsidRPr="002432C5">
        <w:rPr>
          <w:i/>
          <w:iCs/>
          <w:sz w:val="22"/>
          <w:szCs w:val="22"/>
        </w:rPr>
        <w:t xml:space="preserve"> (</w:t>
      </w:r>
      <w:r w:rsidR="0039363F" w:rsidRPr="002432C5">
        <w:rPr>
          <w:i/>
          <w:iCs/>
          <w:sz w:val="22"/>
          <w:szCs w:val="22"/>
        </w:rPr>
        <w:t>NM</w:t>
      </w:r>
      <w:r w:rsidRPr="002432C5">
        <w:rPr>
          <w:i/>
          <w:iCs/>
          <w:sz w:val="22"/>
          <w:szCs w:val="22"/>
        </w:rPr>
        <w:t>)</w:t>
      </w:r>
      <w:r w:rsidRPr="002432C5">
        <w:rPr>
          <w:sz w:val="22"/>
          <w:szCs w:val="22"/>
        </w:rPr>
        <w:t xml:space="preserve">                                                       </w:t>
      </w:r>
    </w:p>
    <w:p w14:paraId="14B204BE" w14:textId="56D02AF7" w:rsidR="00CD4612" w:rsidRPr="002432C5" w:rsidRDefault="00CD4612" w:rsidP="00CD4612">
      <w:pPr>
        <w:pStyle w:val="ListParagraph"/>
        <w:numPr>
          <w:ilvl w:val="0"/>
          <w:numId w:val="4"/>
        </w:numPr>
        <w:tabs>
          <w:tab w:val="right" w:pos="10080"/>
        </w:tabs>
        <w:rPr>
          <w:i/>
          <w:iCs/>
          <w:sz w:val="22"/>
          <w:szCs w:val="22"/>
        </w:rPr>
      </w:pPr>
      <w:r w:rsidRPr="002432C5">
        <w:rPr>
          <w:sz w:val="22"/>
          <w:szCs w:val="22"/>
        </w:rPr>
        <w:t>Statistical Data (C) Working Group—</w:t>
      </w:r>
      <w:r w:rsidRPr="002432C5">
        <w:rPr>
          <w:i/>
          <w:iCs/>
          <w:sz w:val="22"/>
          <w:szCs w:val="22"/>
        </w:rPr>
        <w:t>Carl Sornson (NJ)</w:t>
      </w:r>
    </w:p>
    <w:p w14:paraId="7B3B3E7F" w14:textId="77777777" w:rsidR="006F33DE" w:rsidRPr="006F33DE" w:rsidRDefault="006F33DE" w:rsidP="006F33DE">
      <w:pPr>
        <w:pStyle w:val="ListParagraph"/>
        <w:tabs>
          <w:tab w:val="right" w:pos="10080"/>
        </w:tabs>
        <w:ind w:left="360"/>
        <w:rPr>
          <w:sz w:val="16"/>
          <w:szCs w:val="16"/>
        </w:rPr>
      </w:pPr>
    </w:p>
    <w:p w14:paraId="25BAEDD6" w14:textId="2FD212F3" w:rsidR="009F376B" w:rsidRPr="00AD2268" w:rsidRDefault="00AD2268" w:rsidP="00AD2268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right" w:pos="10080"/>
        </w:tabs>
        <w:ind w:left="360" w:hanging="360"/>
        <w:rPr>
          <w:i/>
          <w:iCs/>
          <w:sz w:val="22"/>
          <w:szCs w:val="22"/>
        </w:rPr>
      </w:pPr>
      <w:r w:rsidRPr="00AD2268">
        <w:rPr>
          <w:sz w:val="22"/>
          <w:szCs w:val="22"/>
        </w:rPr>
        <w:t>Discuss Proposal for COVID-19 Data Call</w:t>
      </w:r>
      <w:r w:rsidR="009F376B" w:rsidRPr="00AD2268">
        <w:rPr>
          <w:sz w:val="22"/>
          <w:szCs w:val="22"/>
        </w:rPr>
        <w:t>—</w:t>
      </w:r>
      <w:r w:rsidRPr="00AD2268">
        <w:rPr>
          <w:i/>
          <w:iCs/>
          <w:sz w:val="22"/>
          <w:szCs w:val="22"/>
        </w:rPr>
        <w:t>Phil Vigliaturo</w:t>
      </w:r>
      <w:r w:rsidR="009F376B" w:rsidRPr="00AD2268">
        <w:rPr>
          <w:i/>
          <w:iCs/>
          <w:sz w:val="22"/>
          <w:szCs w:val="22"/>
        </w:rPr>
        <w:t xml:space="preserve"> (</w:t>
      </w:r>
      <w:r w:rsidRPr="00AD2268">
        <w:rPr>
          <w:i/>
          <w:iCs/>
          <w:sz w:val="22"/>
          <w:szCs w:val="22"/>
        </w:rPr>
        <w:t>MN</w:t>
      </w:r>
      <w:r w:rsidR="009F376B" w:rsidRPr="00AD2268">
        <w:rPr>
          <w:i/>
          <w:iCs/>
          <w:sz w:val="22"/>
          <w:szCs w:val="22"/>
        </w:rPr>
        <w:t>)</w:t>
      </w:r>
      <w:r w:rsidRPr="00AD2268">
        <w:rPr>
          <w:i/>
          <w:iCs/>
          <w:sz w:val="22"/>
          <w:szCs w:val="22"/>
        </w:rPr>
        <w:t xml:space="preserve"> and Arthur Schwartz (NC)</w:t>
      </w:r>
      <w:r>
        <w:rPr>
          <w:i/>
          <w:iCs/>
          <w:sz w:val="22"/>
          <w:szCs w:val="22"/>
        </w:rPr>
        <w:tab/>
      </w:r>
      <w:r w:rsidRPr="00AD2268">
        <w:rPr>
          <w:sz w:val="22"/>
          <w:szCs w:val="22"/>
        </w:rPr>
        <w:t>Attachments</w:t>
      </w:r>
    </w:p>
    <w:p w14:paraId="4182E2E7" w14:textId="77777777" w:rsidR="009F376B" w:rsidRPr="009F376B" w:rsidRDefault="009F376B" w:rsidP="009F376B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13E7DD38" w14:textId="77777777" w:rsidR="009F376B" w:rsidRDefault="00682133" w:rsidP="000620B5">
      <w:pPr>
        <w:pStyle w:val="ListParagraph"/>
        <w:numPr>
          <w:ilvl w:val="0"/>
          <w:numId w:val="1"/>
        </w:numPr>
        <w:tabs>
          <w:tab w:val="clear" w:pos="720"/>
          <w:tab w:val="right" w:pos="10080"/>
        </w:tabs>
        <w:ind w:left="360" w:hanging="360"/>
        <w:rPr>
          <w:sz w:val="22"/>
          <w:szCs w:val="22"/>
        </w:rPr>
      </w:pPr>
      <w:r w:rsidRPr="002432C5">
        <w:rPr>
          <w:sz w:val="22"/>
          <w:szCs w:val="22"/>
        </w:rPr>
        <w:t>Discuss the</w:t>
      </w:r>
      <w:r w:rsidR="004725F8" w:rsidRPr="002432C5">
        <w:rPr>
          <w:sz w:val="22"/>
          <w:szCs w:val="22"/>
        </w:rPr>
        <w:t xml:space="preserve"> </w:t>
      </w:r>
      <w:r w:rsidR="009F376B">
        <w:rPr>
          <w:sz w:val="22"/>
          <w:szCs w:val="22"/>
        </w:rPr>
        <w:t xml:space="preserve">Continued Competence Charge and the </w:t>
      </w:r>
      <w:r w:rsidR="00CD4612" w:rsidRPr="002432C5">
        <w:rPr>
          <w:sz w:val="22"/>
          <w:szCs w:val="22"/>
        </w:rPr>
        <w:t xml:space="preserve">CAS/SOA Task Force’s Appointed </w:t>
      </w:r>
    </w:p>
    <w:p w14:paraId="2E1466AD" w14:textId="32AC941F" w:rsidR="007643C6" w:rsidRPr="00AD2268" w:rsidRDefault="00CD4612" w:rsidP="00AD2268">
      <w:pPr>
        <w:tabs>
          <w:tab w:val="right" w:pos="10080"/>
        </w:tabs>
        <w:ind w:left="360"/>
        <w:rPr>
          <w:sz w:val="22"/>
          <w:szCs w:val="22"/>
        </w:rPr>
      </w:pPr>
      <w:r w:rsidRPr="002432C5">
        <w:rPr>
          <w:sz w:val="22"/>
          <w:szCs w:val="22"/>
        </w:rPr>
        <w:t>Actuary</w:t>
      </w:r>
      <w:r w:rsidR="004725F8" w:rsidRPr="002432C5">
        <w:rPr>
          <w:sz w:val="22"/>
          <w:szCs w:val="22"/>
        </w:rPr>
        <w:t xml:space="preserve"> </w:t>
      </w:r>
      <w:r w:rsidRPr="002432C5">
        <w:rPr>
          <w:sz w:val="22"/>
          <w:szCs w:val="22"/>
        </w:rPr>
        <w:t xml:space="preserve">Continuing Education </w:t>
      </w:r>
      <w:r w:rsidR="000620B5">
        <w:rPr>
          <w:sz w:val="22"/>
          <w:szCs w:val="22"/>
        </w:rPr>
        <w:t>Log</w:t>
      </w:r>
      <w:r w:rsidR="009F376B" w:rsidRPr="002432C5">
        <w:rPr>
          <w:sz w:val="22"/>
          <w:szCs w:val="22"/>
        </w:rPr>
        <w:t>—</w:t>
      </w:r>
      <w:r w:rsidR="00AD2268" w:rsidRPr="00AD2268">
        <w:rPr>
          <w:i/>
          <w:iCs/>
          <w:sz w:val="22"/>
          <w:szCs w:val="22"/>
        </w:rPr>
        <w:t xml:space="preserve"> Phil Vigliaturo (MN)</w:t>
      </w:r>
      <w:r w:rsidR="009F376B">
        <w:rPr>
          <w:sz w:val="22"/>
          <w:szCs w:val="22"/>
        </w:rPr>
        <w:tab/>
      </w:r>
      <w:r w:rsidR="009255CC" w:rsidRPr="009F376B">
        <w:rPr>
          <w:sz w:val="22"/>
          <w:szCs w:val="22"/>
        </w:rPr>
        <w:t>Attachme</w:t>
      </w:r>
      <w:r w:rsidR="00AD2268">
        <w:rPr>
          <w:sz w:val="22"/>
          <w:szCs w:val="22"/>
        </w:rPr>
        <w:t>nt</w:t>
      </w:r>
    </w:p>
    <w:p w14:paraId="1B0A3025" w14:textId="77777777" w:rsidR="00AD2268" w:rsidRDefault="00AD2268" w:rsidP="00AD2268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28C08917" w14:textId="0CDB7BBD" w:rsidR="00AD2268" w:rsidRDefault="00AD2268" w:rsidP="00AD2268">
      <w:pPr>
        <w:pStyle w:val="ListParagraph"/>
        <w:numPr>
          <w:ilvl w:val="0"/>
          <w:numId w:val="1"/>
        </w:numPr>
        <w:tabs>
          <w:tab w:val="right" w:pos="100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Discuss </w:t>
      </w:r>
      <w:r w:rsidRPr="005973D4">
        <w:rPr>
          <w:sz w:val="22"/>
          <w:szCs w:val="22"/>
        </w:rPr>
        <w:t>2019-49: Retroactive Reinsurance Exception</w:t>
      </w:r>
      <w:r>
        <w:rPr>
          <w:sz w:val="22"/>
          <w:szCs w:val="22"/>
        </w:rPr>
        <w:t xml:space="preserve"> Proposal of the Statutory </w:t>
      </w:r>
      <w:r>
        <w:rPr>
          <w:sz w:val="22"/>
          <w:szCs w:val="22"/>
        </w:rPr>
        <w:tab/>
        <w:t>Attachment</w:t>
      </w:r>
      <w:r w:rsidR="00EC5E18">
        <w:rPr>
          <w:sz w:val="22"/>
          <w:szCs w:val="22"/>
        </w:rPr>
        <w:t>s</w:t>
      </w:r>
    </w:p>
    <w:p w14:paraId="64A57E03" w14:textId="61F6E50F" w:rsidR="00AD2268" w:rsidRPr="00AD2268" w:rsidRDefault="00AD2268" w:rsidP="00AD2268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Accounting Principles (E) Working Group</w:t>
      </w:r>
      <w:r w:rsidRPr="002432C5">
        <w:rPr>
          <w:sz w:val="22"/>
          <w:szCs w:val="22"/>
        </w:rPr>
        <w:t>—</w:t>
      </w:r>
      <w:r w:rsidRPr="00AD2268">
        <w:rPr>
          <w:i/>
          <w:iCs/>
          <w:sz w:val="22"/>
          <w:szCs w:val="22"/>
        </w:rPr>
        <w:t xml:space="preserve">Phil </w:t>
      </w:r>
      <w:bookmarkStart w:id="2" w:name="_GoBack"/>
      <w:bookmarkEnd w:id="2"/>
      <w:r w:rsidRPr="00AD2268">
        <w:rPr>
          <w:i/>
          <w:iCs/>
          <w:sz w:val="22"/>
          <w:szCs w:val="22"/>
        </w:rPr>
        <w:t>Vigliaturo (MN)</w:t>
      </w:r>
    </w:p>
    <w:p w14:paraId="7C88A529" w14:textId="77777777" w:rsidR="00AD2268" w:rsidRDefault="00AD2268" w:rsidP="00AD2268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10D5C3A2" w14:textId="75832207" w:rsidR="00305FE2" w:rsidRPr="00AD2268" w:rsidRDefault="00A724FE" w:rsidP="00CD4612">
      <w:pPr>
        <w:pStyle w:val="ListParagraph"/>
        <w:numPr>
          <w:ilvl w:val="0"/>
          <w:numId w:val="1"/>
        </w:numPr>
        <w:tabs>
          <w:tab w:val="right" w:pos="10080"/>
        </w:tabs>
        <w:ind w:left="360" w:hanging="360"/>
        <w:rPr>
          <w:sz w:val="22"/>
          <w:szCs w:val="22"/>
        </w:rPr>
      </w:pPr>
      <w:r w:rsidRPr="002432C5">
        <w:rPr>
          <w:sz w:val="22"/>
          <w:szCs w:val="22"/>
        </w:rPr>
        <w:t xml:space="preserve">Discuss </w:t>
      </w:r>
      <w:r w:rsidR="00D05ADD" w:rsidRPr="002432C5">
        <w:rPr>
          <w:sz w:val="22"/>
          <w:szCs w:val="22"/>
        </w:rPr>
        <w:t>Any Other Matters Brou</w:t>
      </w:r>
      <w:r w:rsidR="00305FE2" w:rsidRPr="002432C5">
        <w:rPr>
          <w:sz w:val="22"/>
          <w:szCs w:val="22"/>
        </w:rPr>
        <w:t>ght Before the Task Force—</w:t>
      </w:r>
      <w:r w:rsidR="00DD3A09" w:rsidRPr="002432C5">
        <w:rPr>
          <w:i/>
          <w:sz w:val="22"/>
          <w:szCs w:val="22"/>
        </w:rPr>
        <w:t>Phil Vigliaturo</w:t>
      </w:r>
      <w:r w:rsidR="00D30662" w:rsidRPr="002432C5">
        <w:rPr>
          <w:i/>
          <w:sz w:val="22"/>
          <w:szCs w:val="22"/>
        </w:rPr>
        <w:t xml:space="preserve"> (</w:t>
      </w:r>
      <w:r w:rsidR="00DD3A09" w:rsidRPr="002432C5">
        <w:rPr>
          <w:i/>
          <w:sz w:val="22"/>
          <w:szCs w:val="22"/>
        </w:rPr>
        <w:t>MN</w:t>
      </w:r>
      <w:r w:rsidR="00AD2268">
        <w:rPr>
          <w:i/>
          <w:sz w:val="22"/>
          <w:szCs w:val="22"/>
        </w:rPr>
        <w:t>)</w:t>
      </w:r>
    </w:p>
    <w:p w14:paraId="76ED96EB" w14:textId="77777777" w:rsidR="00AD2268" w:rsidRPr="00AD2268" w:rsidRDefault="00AD2268" w:rsidP="00AD226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D2268">
        <w:rPr>
          <w:sz w:val="22"/>
          <w:szCs w:val="22"/>
        </w:rPr>
        <w:t xml:space="preserve">Reminder: Comment Deadline is July 27 for </w:t>
      </w:r>
      <w:r w:rsidRPr="00AD2268">
        <w:rPr>
          <w:i/>
          <w:iCs/>
          <w:sz w:val="22"/>
          <w:szCs w:val="22"/>
        </w:rPr>
        <w:t xml:space="preserve">Best Practices for Regulatory Review of </w:t>
      </w:r>
    </w:p>
    <w:p w14:paraId="42BD5211" w14:textId="4186E9F1" w:rsidR="00AD2268" w:rsidRDefault="00AD2268" w:rsidP="00AD2268">
      <w:pPr>
        <w:pStyle w:val="ListParagraph"/>
        <w:rPr>
          <w:sz w:val="22"/>
          <w:szCs w:val="22"/>
        </w:rPr>
      </w:pPr>
      <w:r w:rsidRPr="00AD2268">
        <w:rPr>
          <w:i/>
          <w:iCs/>
          <w:sz w:val="22"/>
          <w:szCs w:val="22"/>
        </w:rPr>
        <w:t>Predictive Analytics</w:t>
      </w:r>
      <w:r w:rsidRPr="00AD2268">
        <w:rPr>
          <w:sz w:val="22"/>
          <w:szCs w:val="22"/>
        </w:rPr>
        <w:t xml:space="preserve"> White Paper</w:t>
      </w:r>
    </w:p>
    <w:p w14:paraId="6FC99A5D" w14:textId="2CC573A0" w:rsidR="00C00AFC" w:rsidRDefault="00C00AFC" w:rsidP="00C00AF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July 16 Regulator to Regulator call – Rate filing issues</w:t>
      </w:r>
    </w:p>
    <w:p w14:paraId="2DF19C50" w14:textId="669EFE5D" w:rsidR="00C00AFC" w:rsidRPr="00AD2268" w:rsidRDefault="00C00AFC" w:rsidP="00C00AF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July 28 Chris Gross – Case Reserves and their Impact on Pricing Models</w:t>
      </w:r>
    </w:p>
    <w:p w14:paraId="44D4E48A" w14:textId="77777777" w:rsidR="006F33DE" w:rsidRPr="006F33DE" w:rsidRDefault="006F33DE" w:rsidP="006F33DE">
      <w:pPr>
        <w:pStyle w:val="ListParagraph"/>
        <w:ind w:left="360"/>
        <w:rPr>
          <w:sz w:val="16"/>
          <w:szCs w:val="16"/>
        </w:rPr>
      </w:pPr>
    </w:p>
    <w:p w14:paraId="2E538C49" w14:textId="77777777" w:rsidR="009F376B" w:rsidRDefault="000B0B5D" w:rsidP="005973D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 w:val="22"/>
          <w:szCs w:val="22"/>
        </w:rPr>
      </w:pPr>
      <w:r w:rsidRPr="005973D4">
        <w:rPr>
          <w:sz w:val="22"/>
          <w:szCs w:val="22"/>
        </w:rPr>
        <w:t>Adjournment</w:t>
      </w:r>
      <w:bookmarkEnd w:id="0"/>
      <w:bookmarkEnd w:id="1"/>
      <w:r w:rsidR="005973D4" w:rsidRPr="005973D4">
        <w:rPr>
          <w:sz w:val="22"/>
          <w:szCs w:val="22"/>
        </w:rPr>
        <w:tab/>
      </w:r>
      <w:r w:rsidR="005973D4" w:rsidRPr="005973D4">
        <w:rPr>
          <w:sz w:val="22"/>
          <w:szCs w:val="22"/>
        </w:rPr>
        <w:tab/>
      </w:r>
      <w:r w:rsidR="005973D4" w:rsidRPr="005973D4">
        <w:rPr>
          <w:sz w:val="22"/>
          <w:szCs w:val="22"/>
        </w:rPr>
        <w:tab/>
      </w:r>
      <w:r w:rsidR="005973D4" w:rsidRPr="005973D4">
        <w:rPr>
          <w:sz w:val="22"/>
          <w:szCs w:val="22"/>
        </w:rPr>
        <w:tab/>
      </w:r>
    </w:p>
    <w:p w14:paraId="56398816" w14:textId="77777777" w:rsidR="009F376B" w:rsidRPr="009F376B" w:rsidRDefault="009F376B" w:rsidP="009F376B">
      <w:pPr>
        <w:pStyle w:val="ListParagraph"/>
        <w:rPr>
          <w:sz w:val="16"/>
          <w:szCs w:val="16"/>
        </w:rPr>
      </w:pPr>
    </w:p>
    <w:p w14:paraId="66EDD12A" w14:textId="3105315F" w:rsidR="009F376B" w:rsidRDefault="009F376B" w:rsidP="009F376B">
      <w:pPr>
        <w:pStyle w:val="ListParagraph"/>
        <w:ind w:left="360"/>
        <w:rPr>
          <w:sz w:val="16"/>
          <w:szCs w:val="16"/>
        </w:rPr>
      </w:pPr>
    </w:p>
    <w:p w14:paraId="2F43D3B1" w14:textId="581D0065" w:rsidR="00AD2268" w:rsidRDefault="00AD2268" w:rsidP="009F376B">
      <w:pPr>
        <w:pStyle w:val="ListParagraph"/>
        <w:ind w:left="360"/>
        <w:rPr>
          <w:sz w:val="16"/>
          <w:szCs w:val="16"/>
        </w:rPr>
      </w:pPr>
    </w:p>
    <w:p w14:paraId="6BA50D63" w14:textId="35FF81FB" w:rsidR="00AD2268" w:rsidRDefault="00AD2268" w:rsidP="009F376B">
      <w:pPr>
        <w:pStyle w:val="ListParagraph"/>
        <w:ind w:left="360"/>
        <w:rPr>
          <w:sz w:val="16"/>
          <w:szCs w:val="16"/>
        </w:rPr>
      </w:pPr>
    </w:p>
    <w:p w14:paraId="262A4D22" w14:textId="3FDDC7C0" w:rsidR="00AD2268" w:rsidRDefault="00AD2268" w:rsidP="009F376B">
      <w:pPr>
        <w:pStyle w:val="ListParagraph"/>
        <w:ind w:left="360"/>
        <w:rPr>
          <w:sz w:val="16"/>
          <w:szCs w:val="16"/>
        </w:rPr>
      </w:pPr>
    </w:p>
    <w:p w14:paraId="3A44E5A5" w14:textId="002ABD11" w:rsidR="00AD2268" w:rsidRDefault="00AD2268" w:rsidP="009F376B">
      <w:pPr>
        <w:pStyle w:val="ListParagraph"/>
        <w:ind w:left="360"/>
        <w:rPr>
          <w:sz w:val="16"/>
          <w:szCs w:val="16"/>
        </w:rPr>
      </w:pPr>
    </w:p>
    <w:p w14:paraId="02A3EBA7" w14:textId="65941B2B" w:rsidR="00AD2268" w:rsidRDefault="00AD2268" w:rsidP="009F376B">
      <w:pPr>
        <w:pStyle w:val="ListParagraph"/>
        <w:ind w:left="360"/>
        <w:rPr>
          <w:sz w:val="16"/>
          <w:szCs w:val="16"/>
        </w:rPr>
      </w:pPr>
    </w:p>
    <w:p w14:paraId="7DE31CFE" w14:textId="0CDC3B21" w:rsidR="00AD2268" w:rsidRDefault="00AD2268" w:rsidP="009F376B">
      <w:pPr>
        <w:pStyle w:val="ListParagraph"/>
        <w:ind w:left="360"/>
        <w:rPr>
          <w:sz w:val="16"/>
          <w:szCs w:val="16"/>
        </w:rPr>
      </w:pPr>
    </w:p>
    <w:p w14:paraId="77D52864" w14:textId="477B8880" w:rsidR="00AD2268" w:rsidRDefault="00AD2268" w:rsidP="009F376B">
      <w:pPr>
        <w:pStyle w:val="ListParagraph"/>
        <w:ind w:left="360"/>
        <w:rPr>
          <w:sz w:val="16"/>
          <w:szCs w:val="16"/>
        </w:rPr>
      </w:pPr>
    </w:p>
    <w:p w14:paraId="69308039" w14:textId="77777777" w:rsidR="00AD2268" w:rsidRDefault="00AD2268" w:rsidP="009F376B">
      <w:pPr>
        <w:pStyle w:val="ListParagraph"/>
        <w:ind w:left="360"/>
        <w:rPr>
          <w:sz w:val="16"/>
          <w:szCs w:val="16"/>
        </w:rPr>
      </w:pPr>
    </w:p>
    <w:p w14:paraId="06385696" w14:textId="34620FCE" w:rsidR="00947116" w:rsidRPr="00A3074F" w:rsidRDefault="005973D4" w:rsidP="009F376B">
      <w:pPr>
        <w:pStyle w:val="ListParagraph"/>
        <w:ind w:left="360"/>
        <w:rPr>
          <w:sz w:val="22"/>
          <w:szCs w:val="22"/>
        </w:rPr>
      </w:pPr>
      <w:r w:rsidRPr="005973D4">
        <w:rPr>
          <w:sz w:val="16"/>
          <w:szCs w:val="16"/>
        </w:rPr>
        <w:fldChar w:fldCharType="begin"/>
      </w:r>
      <w:r w:rsidRPr="005973D4">
        <w:rPr>
          <w:sz w:val="16"/>
          <w:szCs w:val="16"/>
        </w:rPr>
        <w:instrText xml:space="preserve"> FILENAME  \* FirstCap \p  \* MERGEFORMAT </w:instrText>
      </w:r>
      <w:r w:rsidRPr="005973D4">
        <w:rPr>
          <w:sz w:val="16"/>
          <w:szCs w:val="16"/>
        </w:rPr>
        <w:fldChar w:fldCharType="separate"/>
      </w:r>
      <w:r w:rsidRPr="005973D4">
        <w:rPr>
          <w:noProof/>
          <w:sz w:val="16"/>
          <w:szCs w:val="16"/>
        </w:rPr>
        <w:t>W:\National Meetings\2020\S</w:t>
      </w:r>
      <w:r w:rsidR="009F376B">
        <w:rPr>
          <w:noProof/>
          <w:sz w:val="16"/>
          <w:szCs w:val="16"/>
        </w:rPr>
        <w:t>ummer</w:t>
      </w:r>
      <w:r w:rsidRPr="005973D4">
        <w:rPr>
          <w:noProof/>
          <w:sz w:val="16"/>
          <w:szCs w:val="16"/>
        </w:rPr>
        <w:t>\TF\CasAct\</w:t>
      </w:r>
      <w:r w:rsidR="00AD2268">
        <w:rPr>
          <w:noProof/>
          <w:sz w:val="16"/>
          <w:szCs w:val="16"/>
        </w:rPr>
        <w:t>7</w:t>
      </w:r>
      <w:r w:rsidRPr="005973D4">
        <w:rPr>
          <w:noProof/>
          <w:sz w:val="16"/>
          <w:szCs w:val="16"/>
        </w:rPr>
        <w:t>-1</w:t>
      </w:r>
      <w:r w:rsidR="00AD2268">
        <w:rPr>
          <w:noProof/>
          <w:sz w:val="16"/>
          <w:szCs w:val="16"/>
        </w:rPr>
        <w:t>4</w:t>
      </w:r>
      <w:r w:rsidRPr="005973D4">
        <w:rPr>
          <w:noProof/>
          <w:sz w:val="16"/>
          <w:szCs w:val="16"/>
        </w:rPr>
        <w:t xml:space="preserve"> CASTF Agenda.docx</w:t>
      </w:r>
      <w:r w:rsidRPr="005973D4">
        <w:rPr>
          <w:sz w:val="16"/>
          <w:szCs w:val="16"/>
        </w:rPr>
        <w:fldChar w:fldCharType="end"/>
      </w:r>
    </w:p>
    <w:sectPr w:rsidR="00947116" w:rsidRPr="00A3074F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FF7CA" w14:textId="77777777" w:rsidR="00AD2268" w:rsidRDefault="00AD2268">
      <w:r>
        <w:separator/>
      </w:r>
    </w:p>
  </w:endnote>
  <w:endnote w:type="continuationSeparator" w:id="0">
    <w:p w14:paraId="20F021A2" w14:textId="77777777" w:rsidR="00AD2268" w:rsidRDefault="00AD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DF56" w14:textId="77777777" w:rsidR="00AD2268" w:rsidRPr="00F069D5" w:rsidRDefault="00AD2268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18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10F8DE0E" w14:textId="77777777" w:rsidR="00AD2268" w:rsidRDefault="00AD2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9664" w14:textId="0A3FBF4A" w:rsidR="00AD2268" w:rsidRPr="00F069D5" w:rsidRDefault="00AD2268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1372" w14:textId="77777777" w:rsidR="00AD2268" w:rsidRDefault="00AD2268">
      <w:r>
        <w:separator/>
      </w:r>
    </w:p>
  </w:footnote>
  <w:footnote w:type="continuationSeparator" w:id="0">
    <w:p w14:paraId="25A98B88" w14:textId="77777777" w:rsidR="00AD2268" w:rsidRDefault="00AD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B711B" w14:textId="77777777" w:rsidR="00AD2268" w:rsidRDefault="00AD2268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327F" w14:textId="77777777" w:rsidR="00AD2268" w:rsidRDefault="00AD2268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9576F94" wp14:editId="4A604B18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EC1F01" w14:textId="77777777" w:rsidR="00AD2268" w:rsidRDefault="00AD2268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61C7C"/>
    <w:multiLevelType w:val="multilevel"/>
    <w:tmpl w:val="D572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94916"/>
    <w:multiLevelType w:val="hybridMultilevel"/>
    <w:tmpl w:val="BA806428"/>
    <w:lvl w:ilvl="0" w:tplc="B608E3C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1533"/>
    <w:multiLevelType w:val="multilevel"/>
    <w:tmpl w:val="CDAE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26F4"/>
    <w:multiLevelType w:val="hybridMultilevel"/>
    <w:tmpl w:val="4866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D27B7"/>
    <w:multiLevelType w:val="multilevel"/>
    <w:tmpl w:val="C972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E8"/>
    <w:rsid w:val="00002CD6"/>
    <w:rsid w:val="000051AF"/>
    <w:rsid w:val="00005E42"/>
    <w:rsid w:val="000074FB"/>
    <w:rsid w:val="00017406"/>
    <w:rsid w:val="00017CB8"/>
    <w:rsid w:val="00023527"/>
    <w:rsid w:val="00026CE6"/>
    <w:rsid w:val="00027136"/>
    <w:rsid w:val="0003433C"/>
    <w:rsid w:val="0003675E"/>
    <w:rsid w:val="00043865"/>
    <w:rsid w:val="00044B48"/>
    <w:rsid w:val="00045068"/>
    <w:rsid w:val="00047443"/>
    <w:rsid w:val="00047B19"/>
    <w:rsid w:val="00050E3A"/>
    <w:rsid w:val="00054C74"/>
    <w:rsid w:val="00057298"/>
    <w:rsid w:val="000620B5"/>
    <w:rsid w:val="00067018"/>
    <w:rsid w:val="00071AB9"/>
    <w:rsid w:val="00071F0E"/>
    <w:rsid w:val="00073D33"/>
    <w:rsid w:val="00075216"/>
    <w:rsid w:val="00077855"/>
    <w:rsid w:val="000808AD"/>
    <w:rsid w:val="00080F4D"/>
    <w:rsid w:val="00083E4A"/>
    <w:rsid w:val="00085A8D"/>
    <w:rsid w:val="00087579"/>
    <w:rsid w:val="00096084"/>
    <w:rsid w:val="00097C00"/>
    <w:rsid w:val="000A262E"/>
    <w:rsid w:val="000A2AE3"/>
    <w:rsid w:val="000A3035"/>
    <w:rsid w:val="000A3905"/>
    <w:rsid w:val="000A472C"/>
    <w:rsid w:val="000B0B5D"/>
    <w:rsid w:val="000B32FD"/>
    <w:rsid w:val="000B5C4C"/>
    <w:rsid w:val="000C078E"/>
    <w:rsid w:val="000C2446"/>
    <w:rsid w:val="000D30FB"/>
    <w:rsid w:val="000E13CC"/>
    <w:rsid w:val="000E4968"/>
    <w:rsid w:val="000E55E2"/>
    <w:rsid w:val="000E67C2"/>
    <w:rsid w:val="000F36F8"/>
    <w:rsid w:val="000F4629"/>
    <w:rsid w:val="00104AD8"/>
    <w:rsid w:val="00106E9A"/>
    <w:rsid w:val="00110636"/>
    <w:rsid w:val="00112D9C"/>
    <w:rsid w:val="00121E33"/>
    <w:rsid w:val="00126F65"/>
    <w:rsid w:val="00131740"/>
    <w:rsid w:val="00133004"/>
    <w:rsid w:val="00140750"/>
    <w:rsid w:val="00141E8C"/>
    <w:rsid w:val="001424EA"/>
    <w:rsid w:val="00154B3B"/>
    <w:rsid w:val="00155AE3"/>
    <w:rsid w:val="001575AE"/>
    <w:rsid w:val="0016713A"/>
    <w:rsid w:val="0018042E"/>
    <w:rsid w:val="0018191E"/>
    <w:rsid w:val="0018524A"/>
    <w:rsid w:val="00185ED5"/>
    <w:rsid w:val="00192C91"/>
    <w:rsid w:val="00192E92"/>
    <w:rsid w:val="0019401D"/>
    <w:rsid w:val="001947BA"/>
    <w:rsid w:val="001950BF"/>
    <w:rsid w:val="001957D7"/>
    <w:rsid w:val="001B44D1"/>
    <w:rsid w:val="001C3FDE"/>
    <w:rsid w:val="001C7086"/>
    <w:rsid w:val="001D2A7A"/>
    <w:rsid w:val="001D33D4"/>
    <w:rsid w:val="001D4D0D"/>
    <w:rsid w:val="001D5C66"/>
    <w:rsid w:val="001E0A94"/>
    <w:rsid w:val="001E2CB2"/>
    <w:rsid w:val="001E5439"/>
    <w:rsid w:val="001E5B9F"/>
    <w:rsid w:val="001E5BFB"/>
    <w:rsid w:val="001E747C"/>
    <w:rsid w:val="001F0646"/>
    <w:rsid w:val="001F23D5"/>
    <w:rsid w:val="00200659"/>
    <w:rsid w:val="00202780"/>
    <w:rsid w:val="0020430A"/>
    <w:rsid w:val="0021219F"/>
    <w:rsid w:val="00214BAE"/>
    <w:rsid w:val="00220F8D"/>
    <w:rsid w:val="00221C79"/>
    <w:rsid w:val="002353FB"/>
    <w:rsid w:val="0024035A"/>
    <w:rsid w:val="0024167C"/>
    <w:rsid w:val="002427E9"/>
    <w:rsid w:val="00242B5B"/>
    <w:rsid w:val="002432C5"/>
    <w:rsid w:val="00255355"/>
    <w:rsid w:val="00256EA2"/>
    <w:rsid w:val="00257C77"/>
    <w:rsid w:val="00261EA7"/>
    <w:rsid w:val="00262132"/>
    <w:rsid w:val="0026233F"/>
    <w:rsid w:val="00262C98"/>
    <w:rsid w:val="00265908"/>
    <w:rsid w:val="002719B3"/>
    <w:rsid w:val="00273E16"/>
    <w:rsid w:val="00274CE9"/>
    <w:rsid w:val="00277C87"/>
    <w:rsid w:val="00287BEA"/>
    <w:rsid w:val="0029071E"/>
    <w:rsid w:val="0029161D"/>
    <w:rsid w:val="002B043B"/>
    <w:rsid w:val="002B072E"/>
    <w:rsid w:val="002B1177"/>
    <w:rsid w:val="002B27C5"/>
    <w:rsid w:val="002B2878"/>
    <w:rsid w:val="002B28B2"/>
    <w:rsid w:val="002B3916"/>
    <w:rsid w:val="002B6D7A"/>
    <w:rsid w:val="002C21FB"/>
    <w:rsid w:val="002C225B"/>
    <w:rsid w:val="002C4D40"/>
    <w:rsid w:val="002D31E0"/>
    <w:rsid w:val="002D3A26"/>
    <w:rsid w:val="002D601A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4679"/>
    <w:rsid w:val="00305BF8"/>
    <w:rsid w:val="00305FE2"/>
    <w:rsid w:val="003071CD"/>
    <w:rsid w:val="00307D4D"/>
    <w:rsid w:val="00311512"/>
    <w:rsid w:val="003158DD"/>
    <w:rsid w:val="0031617A"/>
    <w:rsid w:val="00317100"/>
    <w:rsid w:val="003276D1"/>
    <w:rsid w:val="00327CC7"/>
    <w:rsid w:val="00327F61"/>
    <w:rsid w:val="00331BA7"/>
    <w:rsid w:val="00336A4D"/>
    <w:rsid w:val="0034053E"/>
    <w:rsid w:val="0034277C"/>
    <w:rsid w:val="0034417E"/>
    <w:rsid w:val="00364163"/>
    <w:rsid w:val="00370198"/>
    <w:rsid w:val="00371EBC"/>
    <w:rsid w:val="003761E8"/>
    <w:rsid w:val="00377FFD"/>
    <w:rsid w:val="00382AED"/>
    <w:rsid w:val="00384036"/>
    <w:rsid w:val="003861A4"/>
    <w:rsid w:val="00386FA0"/>
    <w:rsid w:val="00387DDF"/>
    <w:rsid w:val="003906DB"/>
    <w:rsid w:val="0039204A"/>
    <w:rsid w:val="0039363F"/>
    <w:rsid w:val="00395CE7"/>
    <w:rsid w:val="003A1234"/>
    <w:rsid w:val="003A2084"/>
    <w:rsid w:val="003A46D0"/>
    <w:rsid w:val="003A6D5A"/>
    <w:rsid w:val="003B0BEB"/>
    <w:rsid w:val="003B0F06"/>
    <w:rsid w:val="003B59CF"/>
    <w:rsid w:val="003B61AC"/>
    <w:rsid w:val="003B73CF"/>
    <w:rsid w:val="003C047D"/>
    <w:rsid w:val="003C11F5"/>
    <w:rsid w:val="003C1677"/>
    <w:rsid w:val="003C2E02"/>
    <w:rsid w:val="003C43E9"/>
    <w:rsid w:val="003C61BB"/>
    <w:rsid w:val="003C72B9"/>
    <w:rsid w:val="003D1864"/>
    <w:rsid w:val="003D6312"/>
    <w:rsid w:val="003D7C3E"/>
    <w:rsid w:val="003E078A"/>
    <w:rsid w:val="003E3CF2"/>
    <w:rsid w:val="003E58B9"/>
    <w:rsid w:val="003E5A85"/>
    <w:rsid w:val="003E7B9C"/>
    <w:rsid w:val="003F4AA3"/>
    <w:rsid w:val="003F5F95"/>
    <w:rsid w:val="00400882"/>
    <w:rsid w:val="00401FA0"/>
    <w:rsid w:val="00402C28"/>
    <w:rsid w:val="00404FE5"/>
    <w:rsid w:val="00405666"/>
    <w:rsid w:val="00405F2D"/>
    <w:rsid w:val="004124E6"/>
    <w:rsid w:val="00412520"/>
    <w:rsid w:val="00415462"/>
    <w:rsid w:val="004162FD"/>
    <w:rsid w:val="00417D13"/>
    <w:rsid w:val="00420DF5"/>
    <w:rsid w:val="00425414"/>
    <w:rsid w:val="00426B1C"/>
    <w:rsid w:val="004358B2"/>
    <w:rsid w:val="004377EB"/>
    <w:rsid w:val="00440490"/>
    <w:rsid w:val="00444089"/>
    <w:rsid w:val="0044476C"/>
    <w:rsid w:val="00444E06"/>
    <w:rsid w:val="0045227F"/>
    <w:rsid w:val="00453D4D"/>
    <w:rsid w:val="00455E62"/>
    <w:rsid w:val="00456F0E"/>
    <w:rsid w:val="0046036B"/>
    <w:rsid w:val="004609FD"/>
    <w:rsid w:val="00461842"/>
    <w:rsid w:val="004626D9"/>
    <w:rsid w:val="00463CE2"/>
    <w:rsid w:val="00467F3D"/>
    <w:rsid w:val="00472166"/>
    <w:rsid w:val="004725F8"/>
    <w:rsid w:val="0047264E"/>
    <w:rsid w:val="0047597D"/>
    <w:rsid w:val="0047619A"/>
    <w:rsid w:val="0047790D"/>
    <w:rsid w:val="00481591"/>
    <w:rsid w:val="0048201D"/>
    <w:rsid w:val="00485F75"/>
    <w:rsid w:val="00487DBE"/>
    <w:rsid w:val="004929DE"/>
    <w:rsid w:val="004A41FE"/>
    <w:rsid w:val="004A7ED8"/>
    <w:rsid w:val="004B239C"/>
    <w:rsid w:val="004B4572"/>
    <w:rsid w:val="004B6BE7"/>
    <w:rsid w:val="004B6C14"/>
    <w:rsid w:val="004B7EEC"/>
    <w:rsid w:val="004C4403"/>
    <w:rsid w:val="004C4CBE"/>
    <w:rsid w:val="004D0F8F"/>
    <w:rsid w:val="004D3C4C"/>
    <w:rsid w:val="004D4B5E"/>
    <w:rsid w:val="004E0920"/>
    <w:rsid w:val="004E1085"/>
    <w:rsid w:val="004E2605"/>
    <w:rsid w:val="004E3E70"/>
    <w:rsid w:val="004E4AD1"/>
    <w:rsid w:val="004F4090"/>
    <w:rsid w:val="004F5BAA"/>
    <w:rsid w:val="004F6D0D"/>
    <w:rsid w:val="005030FE"/>
    <w:rsid w:val="00505E15"/>
    <w:rsid w:val="00505F89"/>
    <w:rsid w:val="00512CAF"/>
    <w:rsid w:val="005225D5"/>
    <w:rsid w:val="00523300"/>
    <w:rsid w:val="00525BB4"/>
    <w:rsid w:val="005277ED"/>
    <w:rsid w:val="00536C67"/>
    <w:rsid w:val="00540295"/>
    <w:rsid w:val="00545EE8"/>
    <w:rsid w:val="00546BAB"/>
    <w:rsid w:val="00552AA9"/>
    <w:rsid w:val="005530BF"/>
    <w:rsid w:val="00556C4A"/>
    <w:rsid w:val="00557134"/>
    <w:rsid w:val="00563C79"/>
    <w:rsid w:val="00567DB1"/>
    <w:rsid w:val="00572927"/>
    <w:rsid w:val="00575CF2"/>
    <w:rsid w:val="005811C1"/>
    <w:rsid w:val="00582038"/>
    <w:rsid w:val="005825AB"/>
    <w:rsid w:val="005844BB"/>
    <w:rsid w:val="00586990"/>
    <w:rsid w:val="00586E94"/>
    <w:rsid w:val="00587BDF"/>
    <w:rsid w:val="00590310"/>
    <w:rsid w:val="0059549C"/>
    <w:rsid w:val="00595BB9"/>
    <w:rsid w:val="005973D4"/>
    <w:rsid w:val="005A0A00"/>
    <w:rsid w:val="005A3443"/>
    <w:rsid w:val="005A56B4"/>
    <w:rsid w:val="005A6AE3"/>
    <w:rsid w:val="005B0CA7"/>
    <w:rsid w:val="005B6CDC"/>
    <w:rsid w:val="005C2826"/>
    <w:rsid w:val="005D2514"/>
    <w:rsid w:val="005D632E"/>
    <w:rsid w:val="005E0383"/>
    <w:rsid w:val="005E1467"/>
    <w:rsid w:val="005E2C12"/>
    <w:rsid w:val="005E3BC7"/>
    <w:rsid w:val="005E676F"/>
    <w:rsid w:val="005F03DC"/>
    <w:rsid w:val="005F3B60"/>
    <w:rsid w:val="005F3C8D"/>
    <w:rsid w:val="005F48F4"/>
    <w:rsid w:val="005F55CA"/>
    <w:rsid w:val="005F63D3"/>
    <w:rsid w:val="00600127"/>
    <w:rsid w:val="006038CF"/>
    <w:rsid w:val="00604002"/>
    <w:rsid w:val="0060514D"/>
    <w:rsid w:val="00610499"/>
    <w:rsid w:val="0061056C"/>
    <w:rsid w:val="0062184C"/>
    <w:rsid w:val="006263F2"/>
    <w:rsid w:val="00627CE3"/>
    <w:rsid w:val="0063017A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62073"/>
    <w:rsid w:val="006671A3"/>
    <w:rsid w:val="0067035F"/>
    <w:rsid w:val="00670B80"/>
    <w:rsid w:val="00671AF3"/>
    <w:rsid w:val="006738AF"/>
    <w:rsid w:val="006744E6"/>
    <w:rsid w:val="00675347"/>
    <w:rsid w:val="00680D70"/>
    <w:rsid w:val="00681B0A"/>
    <w:rsid w:val="00681B3D"/>
    <w:rsid w:val="00682133"/>
    <w:rsid w:val="00683D9A"/>
    <w:rsid w:val="00692987"/>
    <w:rsid w:val="00695139"/>
    <w:rsid w:val="006971B5"/>
    <w:rsid w:val="0069744D"/>
    <w:rsid w:val="006A2457"/>
    <w:rsid w:val="006A47C2"/>
    <w:rsid w:val="006B124B"/>
    <w:rsid w:val="006B3F35"/>
    <w:rsid w:val="006B4505"/>
    <w:rsid w:val="006B5494"/>
    <w:rsid w:val="006B75E4"/>
    <w:rsid w:val="006C76AE"/>
    <w:rsid w:val="006D1F58"/>
    <w:rsid w:val="006D6486"/>
    <w:rsid w:val="006D7C49"/>
    <w:rsid w:val="006E0195"/>
    <w:rsid w:val="006E0821"/>
    <w:rsid w:val="006E0B11"/>
    <w:rsid w:val="006E3E95"/>
    <w:rsid w:val="006E514A"/>
    <w:rsid w:val="006E6870"/>
    <w:rsid w:val="006F301D"/>
    <w:rsid w:val="006F33DE"/>
    <w:rsid w:val="006F4A90"/>
    <w:rsid w:val="00701C5F"/>
    <w:rsid w:val="00704850"/>
    <w:rsid w:val="00704D0C"/>
    <w:rsid w:val="00705565"/>
    <w:rsid w:val="00714C6C"/>
    <w:rsid w:val="00716692"/>
    <w:rsid w:val="0072114B"/>
    <w:rsid w:val="00722D7D"/>
    <w:rsid w:val="0072719C"/>
    <w:rsid w:val="00727960"/>
    <w:rsid w:val="0073152C"/>
    <w:rsid w:val="007339B0"/>
    <w:rsid w:val="00735979"/>
    <w:rsid w:val="00736438"/>
    <w:rsid w:val="00742B1E"/>
    <w:rsid w:val="00742F56"/>
    <w:rsid w:val="007459D7"/>
    <w:rsid w:val="00751BD9"/>
    <w:rsid w:val="0075388E"/>
    <w:rsid w:val="00755AE3"/>
    <w:rsid w:val="00761CD9"/>
    <w:rsid w:val="007625E0"/>
    <w:rsid w:val="0076298D"/>
    <w:rsid w:val="007643C6"/>
    <w:rsid w:val="0076571B"/>
    <w:rsid w:val="00765D2C"/>
    <w:rsid w:val="0077013D"/>
    <w:rsid w:val="007710DB"/>
    <w:rsid w:val="0077246E"/>
    <w:rsid w:val="007757CF"/>
    <w:rsid w:val="00780414"/>
    <w:rsid w:val="007831AC"/>
    <w:rsid w:val="00785436"/>
    <w:rsid w:val="00791126"/>
    <w:rsid w:val="007933DC"/>
    <w:rsid w:val="00794E58"/>
    <w:rsid w:val="007973F6"/>
    <w:rsid w:val="007A2176"/>
    <w:rsid w:val="007A486F"/>
    <w:rsid w:val="007A7FA5"/>
    <w:rsid w:val="007A7FAF"/>
    <w:rsid w:val="007B0B15"/>
    <w:rsid w:val="007B185A"/>
    <w:rsid w:val="007B2BE7"/>
    <w:rsid w:val="007B3E80"/>
    <w:rsid w:val="007B44F9"/>
    <w:rsid w:val="007B4E50"/>
    <w:rsid w:val="007B4F03"/>
    <w:rsid w:val="007B5923"/>
    <w:rsid w:val="007B6A0F"/>
    <w:rsid w:val="007B7D5F"/>
    <w:rsid w:val="007C715D"/>
    <w:rsid w:val="007C7279"/>
    <w:rsid w:val="007D01D5"/>
    <w:rsid w:val="007D3847"/>
    <w:rsid w:val="007D4383"/>
    <w:rsid w:val="007D46DA"/>
    <w:rsid w:val="007E171D"/>
    <w:rsid w:val="007E2EF5"/>
    <w:rsid w:val="007E4034"/>
    <w:rsid w:val="007E5A3F"/>
    <w:rsid w:val="007F07C9"/>
    <w:rsid w:val="007F179C"/>
    <w:rsid w:val="007F3662"/>
    <w:rsid w:val="007F66C1"/>
    <w:rsid w:val="00800BEE"/>
    <w:rsid w:val="00801D6D"/>
    <w:rsid w:val="00803349"/>
    <w:rsid w:val="008104BB"/>
    <w:rsid w:val="00810D44"/>
    <w:rsid w:val="008152D0"/>
    <w:rsid w:val="00815C15"/>
    <w:rsid w:val="00816AD1"/>
    <w:rsid w:val="0081700B"/>
    <w:rsid w:val="00821D9F"/>
    <w:rsid w:val="00821F6C"/>
    <w:rsid w:val="00823D29"/>
    <w:rsid w:val="00824726"/>
    <w:rsid w:val="00826A29"/>
    <w:rsid w:val="00830530"/>
    <w:rsid w:val="00831F30"/>
    <w:rsid w:val="008350F3"/>
    <w:rsid w:val="00843CE3"/>
    <w:rsid w:val="00847449"/>
    <w:rsid w:val="00853413"/>
    <w:rsid w:val="00853C07"/>
    <w:rsid w:val="00853FA5"/>
    <w:rsid w:val="00857FFA"/>
    <w:rsid w:val="00860155"/>
    <w:rsid w:val="00862E4B"/>
    <w:rsid w:val="008634F0"/>
    <w:rsid w:val="00863AB3"/>
    <w:rsid w:val="00863C22"/>
    <w:rsid w:val="0086549D"/>
    <w:rsid w:val="00870149"/>
    <w:rsid w:val="00871E0C"/>
    <w:rsid w:val="008721C1"/>
    <w:rsid w:val="00874294"/>
    <w:rsid w:val="00875D33"/>
    <w:rsid w:val="008760B8"/>
    <w:rsid w:val="00887FF8"/>
    <w:rsid w:val="00890647"/>
    <w:rsid w:val="00894EB0"/>
    <w:rsid w:val="00895B2F"/>
    <w:rsid w:val="00897799"/>
    <w:rsid w:val="00897EED"/>
    <w:rsid w:val="008A0428"/>
    <w:rsid w:val="008A5CD4"/>
    <w:rsid w:val="008A73B0"/>
    <w:rsid w:val="008B644A"/>
    <w:rsid w:val="008C4641"/>
    <w:rsid w:val="008C4BF1"/>
    <w:rsid w:val="008C7E27"/>
    <w:rsid w:val="008D4515"/>
    <w:rsid w:val="008D504A"/>
    <w:rsid w:val="008D7CC8"/>
    <w:rsid w:val="008E0D7E"/>
    <w:rsid w:val="008E25C8"/>
    <w:rsid w:val="008E2F6D"/>
    <w:rsid w:val="008F0D34"/>
    <w:rsid w:val="008F13AB"/>
    <w:rsid w:val="008F1B0E"/>
    <w:rsid w:val="008F25DC"/>
    <w:rsid w:val="008F32B9"/>
    <w:rsid w:val="008F3470"/>
    <w:rsid w:val="00901ADA"/>
    <w:rsid w:val="009032F0"/>
    <w:rsid w:val="0090399A"/>
    <w:rsid w:val="00904651"/>
    <w:rsid w:val="00906B31"/>
    <w:rsid w:val="00911087"/>
    <w:rsid w:val="00913630"/>
    <w:rsid w:val="00914FB7"/>
    <w:rsid w:val="00916979"/>
    <w:rsid w:val="00923280"/>
    <w:rsid w:val="009240DC"/>
    <w:rsid w:val="009255CC"/>
    <w:rsid w:val="00927F21"/>
    <w:rsid w:val="00931263"/>
    <w:rsid w:val="00936089"/>
    <w:rsid w:val="00936FFC"/>
    <w:rsid w:val="009410B4"/>
    <w:rsid w:val="00943428"/>
    <w:rsid w:val="00943833"/>
    <w:rsid w:val="00943D4E"/>
    <w:rsid w:val="00944A29"/>
    <w:rsid w:val="00947116"/>
    <w:rsid w:val="009477ED"/>
    <w:rsid w:val="00951BFD"/>
    <w:rsid w:val="00952C6E"/>
    <w:rsid w:val="00953C45"/>
    <w:rsid w:val="0095556C"/>
    <w:rsid w:val="00955B60"/>
    <w:rsid w:val="0095619E"/>
    <w:rsid w:val="009566A7"/>
    <w:rsid w:val="009651CF"/>
    <w:rsid w:val="00965238"/>
    <w:rsid w:val="00965388"/>
    <w:rsid w:val="00971D26"/>
    <w:rsid w:val="00972837"/>
    <w:rsid w:val="00982FD4"/>
    <w:rsid w:val="00985201"/>
    <w:rsid w:val="00987E49"/>
    <w:rsid w:val="00993887"/>
    <w:rsid w:val="00996457"/>
    <w:rsid w:val="009A5882"/>
    <w:rsid w:val="009A7097"/>
    <w:rsid w:val="009B016E"/>
    <w:rsid w:val="009B1CBB"/>
    <w:rsid w:val="009B3E25"/>
    <w:rsid w:val="009B4632"/>
    <w:rsid w:val="009D0C8C"/>
    <w:rsid w:val="009D2349"/>
    <w:rsid w:val="009D278D"/>
    <w:rsid w:val="009E0BC2"/>
    <w:rsid w:val="009E3113"/>
    <w:rsid w:val="009F176C"/>
    <w:rsid w:val="009F1C6D"/>
    <w:rsid w:val="009F376B"/>
    <w:rsid w:val="00A019B3"/>
    <w:rsid w:val="00A0274D"/>
    <w:rsid w:val="00A0285E"/>
    <w:rsid w:val="00A047C4"/>
    <w:rsid w:val="00A06E5F"/>
    <w:rsid w:val="00A07966"/>
    <w:rsid w:val="00A111EB"/>
    <w:rsid w:val="00A11330"/>
    <w:rsid w:val="00A13FBE"/>
    <w:rsid w:val="00A213CC"/>
    <w:rsid w:val="00A237DC"/>
    <w:rsid w:val="00A25714"/>
    <w:rsid w:val="00A266FB"/>
    <w:rsid w:val="00A3074F"/>
    <w:rsid w:val="00A318EF"/>
    <w:rsid w:val="00A339B6"/>
    <w:rsid w:val="00A33F44"/>
    <w:rsid w:val="00A37510"/>
    <w:rsid w:val="00A43780"/>
    <w:rsid w:val="00A51CB4"/>
    <w:rsid w:val="00A533F3"/>
    <w:rsid w:val="00A540C6"/>
    <w:rsid w:val="00A55FAC"/>
    <w:rsid w:val="00A570CF"/>
    <w:rsid w:val="00A626C7"/>
    <w:rsid w:val="00A62DE9"/>
    <w:rsid w:val="00A63FA0"/>
    <w:rsid w:val="00A724FE"/>
    <w:rsid w:val="00A77742"/>
    <w:rsid w:val="00A809BC"/>
    <w:rsid w:val="00A8520B"/>
    <w:rsid w:val="00A87879"/>
    <w:rsid w:val="00A87E9A"/>
    <w:rsid w:val="00A90A9A"/>
    <w:rsid w:val="00A9583B"/>
    <w:rsid w:val="00AA26B3"/>
    <w:rsid w:val="00AA2B07"/>
    <w:rsid w:val="00AA42D8"/>
    <w:rsid w:val="00AA5E24"/>
    <w:rsid w:val="00AA7EAB"/>
    <w:rsid w:val="00AB02AF"/>
    <w:rsid w:val="00AB5F10"/>
    <w:rsid w:val="00AC100F"/>
    <w:rsid w:val="00AC180F"/>
    <w:rsid w:val="00AC252E"/>
    <w:rsid w:val="00AC2B34"/>
    <w:rsid w:val="00AD0FE8"/>
    <w:rsid w:val="00AD13E3"/>
    <w:rsid w:val="00AD2268"/>
    <w:rsid w:val="00AD228D"/>
    <w:rsid w:val="00AD33FF"/>
    <w:rsid w:val="00AD3CE8"/>
    <w:rsid w:val="00AD3F8B"/>
    <w:rsid w:val="00AD5516"/>
    <w:rsid w:val="00AD7AA6"/>
    <w:rsid w:val="00AE0232"/>
    <w:rsid w:val="00AE0739"/>
    <w:rsid w:val="00AE0815"/>
    <w:rsid w:val="00AE15D8"/>
    <w:rsid w:val="00AE1C04"/>
    <w:rsid w:val="00AE1D4A"/>
    <w:rsid w:val="00AE419E"/>
    <w:rsid w:val="00AE47C5"/>
    <w:rsid w:val="00AF0B6A"/>
    <w:rsid w:val="00AF16C2"/>
    <w:rsid w:val="00AF1C9B"/>
    <w:rsid w:val="00AF3C58"/>
    <w:rsid w:val="00AF4D7C"/>
    <w:rsid w:val="00B03E43"/>
    <w:rsid w:val="00B05696"/>
    <w:rsid w:val="00B10E0C"/>
    <w:rsid w:val="00B1134A"/>
    <w:rsid w:val="00B13BD1"/>
    <w:rsid w:val="00B13FA0"/>
    <w:rsid w:val="00B2056D"/>
    <w:rsid w:val="00B21A7D"/>
    <w:rsid w:val="00B251D4"/>
    <w:rsid w:val="00B2699B"/>
    <w:rsid w:val="00B423F0"/>
    <w:rsid w:val="00B4268F"/>
    <w:rsid w:val="00B43D37"/>
    <w:rsid w:val="00B44D33"/>
    <w:rsid w:val="00B47268"/>
    <w:rsid w:val="00B558E0"/>
    <w:rsid w:val="00B60571"/>
    <w:rsid w:val="00B6128A"/>
    <w:rsid w:val="00B61DC9"/>
    <w:rsid w:val="00B6235D"/>
    <w:rsid w:val="00B755AD"/>
    <w:rsid w:val="00B77C7A"/>
    <w:rsid w:val="00B85336"/>
    <w:rsid w:val="00B853C1"/>
    <w:rsid w:val="00B86490"/>
    <w:rsid w:val="00B86814"/>
    <w:rsid w:val="00B90A0B"/>
    <w:rsid w:val="00B91634"/>
    <w:rsid w:val="00B93B56"/>
    <w:rsid w:val="00B93EAD"/>
    <w:rsid w:val="00B9431D"/>
    <w:rsid w:val="00B9537C"/>
    <w:rsid w:val="00B97B41"/>
    <w:rsid w:val="00BA0A9F"/>
    <w:rsid w:val="00BA1707"/>
    <w:rsid w:val="00BB250A"/>
    <w:rsid w:val="00BB69C7"/>
    <w:rsid w:val="00BC12A3"/>
    <w:rsid w:val="00BC1AFE"/>
    <w:rsid w:val="00BC3132"/>
    <w:rsid w:val="00BC58FB"/>
    <w:rsid w:val="00BC6271"/>
    <w:rsid w:val="00BD1A2D"/>
    <w:rsid w:val="00BD4096"/>
    <w:rsid w:val="00BD4A67"/>
    <w:rsid w:val="00BE0538"/>
    <w:rsid w:val="00BE132C"/>
    <w:rsid w:val="00BE46F9"/>
    <w:rsid w:val="00BE4F8A"/>
    <w:rsid w:val="00BE5257"/>
    <w:rsid w:val="00BF16BE"/>
    <w:rsid w:val="00BF3079"/>
    <w:rsid w:val="00C00AFC"/>
    <w:rsid w:val="00C02F9A"/>
    <w:rsid w:val="00C05A63"/>
    <w:rsid w:val="00C05C92"/>
    <w:rsid w:val="00C06E94"/>
    <w:rsid w:val="00C10B1E"/>
    <w:rsid w:val="00C13748"/>
    <w:rsid w:val="00C166CF"/>
    <w:rsid w:val="00C24C65"/>
    <w:rsid w:val="00C267B7"/>
    <w:rsid w:val="00C26CEE"/>
    <w:rsid w:val="00C323AC"/>
    <w:rsid w:val="00C32A26"/>
    <w:rsid w:val="00C32D4A"/>
    <w:rsid w:val="00C34797"/>
    <w:rsid w:val="00C349A0"/>
    <w:rsid w:val="00C37E8E"/>
    <w:rsid w:val="00C40E53"/>
    <w:rsid w:val="00C44B72"/>
    <w:rsid w:val="00C44C66"/>
    <w:rsid w:val="00C45E3E"/>
    <w:rsid w:val="00C47B43"/>
    <w:rsid w:val="00C55BF4"/>
    <w:rsid w:val="00C564F3"/>
    <w:rsid w:val="00C57C80"/>
    <w:rsid w:val="00C6107D"/>
    <w:rsid w:val="00C64077"/>
    <w:rsid w:val="00C64441"/>
    <w:rsid w:val="00C672A5"/>
    <w:rsid w:val="00C7497A"/>
    <w:rsid w:val="00C77CA3"/>
    <w:rsid w:val="00C804E4"/>
    <w:rsid w:val="00C8217C"/>
    <w:rsid w:val="00C84CB4"/>
    <w:rsid w:val="00C86385"/>
    <w:rsid w:val="00CA2A5F"/>
    <w:rsid w:val="00CA4A75"/>
    <w:rsid w:val="00CA4B2D"/>
    <w:rsid w:val="00CA5EC0"/>
    <w:rsid w:val="00CA6307"/>
    <w:rsid w:val="00CA7514"/>
    <w:rsid w:val="00CB3929"/>
    <w:rsid w:val="00CB6E45"/>
    <w:rsid w:val="00CC283E"/>
    <w:rsid w:val="00CC32D7"/>
    <w:rsid w:val="00CC49CA"/>
    <w:rsid w:val="00CC7D68"/>
    <w:rsid w:val="00CD16D3"/>
    <w:rsid w:val="00CD2272"/>
    <w:rsid w:val="00CD4612"/>
    <w:rsid w:val="00CD4B4B"/>
    <w:rsid w:val="00CD6F4F"/>
    <w:rsid w:val="00CE1DDE"/>
    <w:rsid w:val="00CE38C5"/>
    <w:rsid w:val="00CF4E4C"/>
    <w:rsid w:val="00CF511B"/>
    <w:rsid w:val="00CF5716"/>
    <w:rsid w:val="00CF681D"/>
    <w:rsid w:val="00D04048"/>
    <w:rsid w:val="00D04A8F"/>
    <w:rsid w:val="00D05ADD"/>
    <w:rsid w:val="00D06BF5"/>
    <w:rsid w:val="00D13336"/>
    <w:rsid w:val="00D133C4"/>
    <w:rsid w:val="00D1347C"/>
    <w:rsid w:val="00D173F8"/>
    <w:rsid w:val="00D17663"/>
    <w:rsid w:val="00D219B2"/>
    <w:rsid w:val="00D22452"/>
    <w:rsid w:val="00D22ED2"/>
    <w:rsid w:val="00D26661"/>
    <w:rsid w:val="00D30662"/>
    <w:rsid w:val="00D35CFF"/>
    <w:rsid w:val="00D37434"/>
    <w:rsid w:val="00D4717F"/>
    <w:rsid w:val="00D5278A"/>
    <w:rsid w:val="00D535C0"/>
    <w:rsid w:val="00D5508D"/>
    <w:rsid w:val="00D5525A"/>
    <w:rsid w:val="00D55D15"/>
    <w:rsid w:val="00D57B30"/>
    <w:rsid w:val="00D61F6D"/>
    <w:rsid w:val="00D66194"/>
    <w:rsid w:val="00D72897"/>
    <w:rsid w:val="00D75116"/>
    <w:rsid w:val="00D7639C"/>
    <w:rsid w:val="00D82BAF"/>
    <w:rsid w:val="00D90AE0"/>
    <w:rsid w:val="00D9594E"/>
    <w:rsid w:val="00D96713"/>
    <w:rsid w:val="00D96DA6"/>
    <w:rsid w:val="00DA2511"/>
    <w:rsid w:val="00DA3611"/>
    <w:rsid w:val="00DA5F62"/>
    <w:rsid w:val="00DA6414"/>
    <w:rsid w:val="00DA7DC3"/>
    <w:rsid w:val="00DB4AF4"/>
    <w:rsid w:val="00DC69FF"/>
    <w:rsid w:val="00DD3A09"/>
    <w:rsid w:val="00DD3B2C"/>
    <w:rsid w:val="00DD5666"/>
    <w:rsid w:val="00DD6104"/>
    <w:rsid w:val="00DE009F"/>
    <w:rsid w:val="00DE4041"/>
    <w:rsid w:val="00DF0009"/>
    <w:rsid w:val="00DF3396"/>
    <w:rsid w:val="00DF7BFA"/>
    <w:rsid w:val="00E00240"/>
    <w:rsid w:val="00E007B4"/>
    <w:rsid w:val="00E007DC"/>
    <w:rsid w:val="00E01C7C"/>
    <w:rsid w:val="00E03BFD"/>
    <w:rsid w:val="00E049A8"/>
    <w:rsid w:val="00E06075"/>
    <w:rsid w:val="00E10190"/>
    <w:rsid w:val="00E107AB"/>
    <w:rsid w:val="00E11268"/>
    <w:rsid w:val="00E13B8A"/>
    <w:rsid w:val="00E15432"/>
    <w:rsid w:val="00E173FF"/>
    <w:rsid w:val="00E17C6A"/>
    <w:rsid w:val="00E225DF"/>
    <w:rsid w:val="00E2474C"/>
    <w:rsid w:val="00E25BF9"/>
    <w:rsid w:val="00E305FF"/>
    <w:rsid w:val="00E31891"/>
    <w:rsid w:val="00E31A7E"/>
    <w:rsid w:val="00E32770"/>
    <w:rsid w:val="00E32FF7"/>
    <w:rsid w:val="00E3388B"/>
    <w:rsid w:val="00E34228"/>
    <w:rsid w:val="00E368DC"/>
    <w:rsid w:val="00E3746C"/>
    <w:rsid w:val="00E442D2"/>
    <w:rsid w:val="00E45603"/>
    <w:rsid w:val="00E45C28"/>
    <w:rsid w:val="00E46BF2"/>
    <w:rsid w:val="00E50F42"/>
    <w:rsid w:val="00E6142B"/>
    <w:rsid w:val="00E61AED"/>
    <w:rsid w:val="00E620B5"/>
    <w:rsid w:val="00E635CB"/>
    <w:rsid w:val="00E64230"/>
    <w:rsid w:val="00E65013"/>
    <w:rsid w:val="00E65256"/>
    <w:rsid w:val="00E6549F"/>
    <w:rsid w:val="00E65AF7"/>
    <w:rsid w:val="00E71017"/>
    <w:rsid w:val="00E733E4"/>
    <w:rsid w:val="00E73E22"/>
    <w:rsid w:val="00E80868"/>
    <w:rsid w:val="00E82458"/>
    <w:rsid w:val="00E87446"/>
    <w:rsid w:val="00E91C0E"/>
    <w:rsid w:val="00E922B0"/>
    <w:rsid w:val="00E93D21"/>
    <w:rsid w:val="00E958DD"/>
    <w:rsid w:val="00E97A06"/>
    <w:rsid w:val="00EA6A54"/>
    <w:rsid w:val="00EB07D9"/>
    <w:rsid w:val="00EB102A"/>
    <w:rsid w:val="00EB4BF7"/>
    <w:rsid w:val="00EB6405"/>
    <w:rsid w:val="00EC0ABC"/>
    <w:rsid w:val="00EC1DA6"/>
    <w:rsid w:val="00EC2B2E"/>
    <w:rsid w:val="00EC5385"/>
    <w:rsid w:val="00EC5E18"/>
    <w:rsid w:val="00EC6E61"/>
    <w:rsid w:val="00ED01DA"/>
    <w:rsid w:val="00ED1250"/>
    <w:rsid w:val="00EE2749"/>
    <w:rsid w:val="00EE37B7"/>
    <w:rsid w:val="00EE400B"/>
    <w:rsid w:val="00EE723D"/>
    <w:rsid w:val="00EF2350"/>
    <w:rsid w:val="00EF23F1"/>
    <w:rsid w:val="00EF5C65"/>
    <w:rsid w:val="00EF647D"/>
    <w:rsid w:val="00F02589"/>
    <w:rsid w:val="00F035C8"/>
    <w:rsid w:val="00F0552B"/>
    <w:rsid w:val="00F069D5"/>
    <w:rsid w:val="00F06D57"/>
    <w:rsid w:val="00F1039C"/>
    <w:rsid w:val="00F10794"/>
    <w:rsid w:val="00F11134"/>
    <w:rsid w:val="00F151FE"/>
    <w:rsid w:val="00F2016A"/>
    <w:rsid w:val="00F212EF"/>
    <w:rsid w:val="00F231F6"/>
    <w:rsid w:val="00F23742"/>
    <w:rsid w:val="00F24510"/>
    <w:rsid w:val="00F30A29"/>
    <w:rsid w:val="00F3303F"/>
    <w:rsid w:val="00F35074"/>
    <w:rsid w:val="00F36601"/>
    <w:rsid w:val="00F41547"/>
    <w:rsid w:val="00F47214"/>
    <w:rsid w:val="00F502AA"/>
    <w:rsid w:val="00F5191D"/>
    <w:rsid w:val="00F52F37"/>
    <w:rsid w:val="00F532B4"/>
    <w:rsid w:val="00F53526"/>
    <w:rsid w:val="00F53988"/>
    <w:rsid w:val="00F54962"/>
    <w:rsid w:val="00F608D9"/>
    <w:rsid w:val="00F6260F"/>
    <w:rsid w:val="00F63114"/>
    <w:rsid w:val="00F64A60"/>
    <w:rsid w:val="00F73D9D"/>
    <w:rsid w:val="00F80B82"/>
    <w:rsid w:val="00F82B23"/>
    <w:rsid w:val="00F935E9"/>
    <w:rsid w:val="00F94217"/>
    <w:rsid w:val="00F9435E"/>
    <w:rsid w:val="00F97C69"/>
    <w:rsid w:val="00FA47E6"/>
    <w:rsid w:val="00FA7652"/>
    <w:rsid w:val="00FB6B42"/>
    <w:rsid w:val="00FC1AE9"/>
    <w:rsid w:val="00FC49FE"/>
    <w:rsid w:val="00FC5B52"/>
    <w:rsid w:val="00FC5BD3"/>
    <w:rsid w:val="00FC7731"/>
    <w:rsid w:val="00FE20EE"/>
    <w:rsid w:val="00FE3384"/>
    <w:rsid w:val="00FE65DE"/>
    <w:rsid w:val="00FE7921"/>
    <w:rsid w:val="00FF21AF"/>
    <w:rsid w:val="00FF2E2A"/>
    <w:rsid w:val="00FF61E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4158034"/>
  <w15:docId w15:val="{1C32CF74-2FCB-4D68-9911-904F14DB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paragraph" w:customStyle="1" w:styleId="CommitteeListboxtext">
    <w:name w:val="Committee List box text"/>
    <w:basedOn w:val="Normal"/>
    <w:autoRedefine/>
    <w:qFormat/>
    <w:rsid w:val="007B7D5F"/>
    <w:pPr>
      <w:keepNext/>
      <w:keepLines/>
      <w:contextualSpacing/>
    </w:pPr>
    <w:rPr>
      <w:spacing w:val="-2"/>
      <w:sz w:val="22"/>
    </w:rPr>
  </w:style>
  <w:style w:type="paragraph" w:customStyle="1" w:styleId="Default">
    <w:name w:val="Default"/>
    <w:rsid w:val="00D728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A042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0428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CC32D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4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44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0E62-0BFA-4B6F-9D0D-A3C3F42A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9381B61C.dotm</Template>
  <TotalTime>17</TotalTime>
  <Pages>2</Pages>
  <Words>297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- 2016 Fall National Meeting</vt:lpstr>
    </vt:vector>
  </TitlesOfParts>
  <Company>NAIC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- 2016 Fall National Meeting</dc:title>
  <dc:creator>NAIC</dc:creator>
  <cp:lastModifiedBy>DeFrain, Kris</cp:lastModifiedBy>
  <cp:revision>4</cp:revision>
  <cp:lastPrinted>2015-09-15T18:33:00Z</cp:lastPrinted>
  <dcterms:created xsi:type="dcterms:W3CDTF">2020-07-09T13:28:00Z</dcterms:created>
  <dcterms:modified xsi:type="dcterms:W3CDTF">2020-07-09T16:59:00Z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