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ABDE" w14:textId="77777777" w:rsidR="000C688B" w:rsidRDefault="00752338" w:rsidP="00752338">
      <w:pPr>
        <w:tabs>
          <w:tab w:val="left" w:pos="720"/>
        </w:tabs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Kansas Pennsylvania New Mexico California Suggested Revision</w:t>
      </w:r>
    </w:p>
    <w:p w14:paraId="7E524188" w14:textId="77777777" w:rsidR="00752338" w:rsidRDefault="00752338" w:rsidP="00752338">
      <w:pPr>
        <w:tabs>
          <w:tab w:val="left" w:pos="720"/>
        </w:tabs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PBM Model Section 6, subdivisions D &amp; E</w:t>
      </w:r>
    </w:p>
    <w:p w14:paraId="34A8EF19" w14:textId="77777777" w:rsidR="00752338" w:rsidRDefault="00752338" w:rsidP="00752338">
      <w:pPr>
        <w:tabs>
          <w:tab w:val="left" w:pos="720"/>
        </w:tabs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Regarding </w:t>
      </w:r>
      <w:r w:rsidR="00753BF3">
        <w:rPr>
          <w:rFonts w:ascii="Arial" w:hAnsi="Arial" w:cs="Arial"/>
          <w:i/>
          <w:sz w:val="28"/>
          <w:szCs w:val="28"/>
        </w:rPr>
        <w:t>PBM Limitation on Information Disclosure</w:t>
      </w:r>
    </w:p>
    <w:p w14:paraId="4FE9731D" w14:textId="77777777" w:rsidR="00621B35" w:rsidRDefault="00621B35" w:rsidP="00752338">
      <w:pPr>
        <w:tabs>
          <w:tab w:val="left" w:pos="720"/>
        </w:tabs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October 7, 2020</w:t>
      </w:r>
    </w:p>
    <w:p w14:paraId="49F201FE" w14:textId="77777777" w:rsidR="00752338" w:rsidRDefault="00752338" w:rsidP="000C688B">
      <w:pPr>
        <w:tabs>
          <w:tab w:val="left" w:pos="720"/>
        </w:tabs>
        <w:rPr>
          <w:rFonts w:ascii="Arial" w:hAnsi="Arial" w:cs="Arial"/>
          <w:i/>
          <w:sz w:val="28"/>
          <w:szCs w:val="28"/>
        </w:rPr>
      </w:pPr>
    </w:p>
    <w:p w14:paraId="64433AAC" w14:textId="77777777" w:rsidR="000C688B" w:rsidRPr="000C688B" w:rsidRDefault="000C688B" w:rsidP="000C688B">
      <w:pPr>
        <w:tabs>
          <w:tab w:val="left" w:pos="720"/>
        </w:tabs>
        <w:rPr>
          <w:rFonts w:ascii="Arial" w:hAnsi="Arial" w:cs="Arial"/>
          <w:i/>
          <w:sz w:val="28"/>
          <w:szCs w:val="28"/>
        </w:rPr>
      </w:pPr>
    </w:p>
    <w:p w14:paraId="022ECAAE" w14:textId="77777777" w:rsidR="000C688B" w:rsidRPr="002F0404" w:rsidRDefault="000C688B" w:rsidP="000C688B">
      <w:pPr>
        <w:tabs>
          <w:tab w:val="left" w:pos="720"/>
        </w:tabs>
        <w:rPr>
          <w:rFonts w:ascii="Arial" w:eastAsia="Calibri" w:hAnsi="Arial" w:cs="Arial"/>
          <w:sz w:val="24"/>
          <w:szCs w:val="24"/>
        </w:rPr>
      </w:pPr>
      <w:r w:rsidRPr="002F0404">
        <w:rPr>
          <w:rFonts w:ascii="Arial" w:hAnsi="Arial" w:cs="Arial"/>
          <w:sz w:val="24"/>
          <w:szCs w:val="24"/>
        </w:rPr>
        <w:t xml:space="preserve">D. A pharmacy benefit manager contract with a participating pharmacist or pharmacy may not prohibit, restrict, or limit disclosure of information to the commissioner, law enforcement or state and federal governmental officials, </w:t>
      </w:r>
      <w:r w:rsidRPr="002F0404">
        <w:rPr>
          <w:rFonts w:ascii="Arial" w:eastAsia="Calibri" w:hAnsi="Arial" w:cs="Arial"/>
          <w:sz w:val="24"/>
          <w:szCs w:val="24"/>
        </w:rPr>
        <w:t>provided that the recipient represents that it has the authority to maintain proprietary information as confidential and that prior to disclosure of information designated as confidential the pharmacist or pharmacy:</w:t>
      </w:r>
    </w:p>
    <w:p w14:paraId="582221CB" w14:textId="77777777" w:rsidR="000C688B" w:rsidRPr="002F0404" w:rsidRDefault="000C688B" w:rsidP="000C688B">
      <w:pPr>
        <w:tabs>
          <w:tab w:val="left" w:pos="7995"/>
        </w:tabs>
        <w:spacing w:line="252" w:lineRule="auto"/>
        <w:ind w:left="720"/>
        <w:rPr>
          <w:rFonts w:ascii="Arial" w:eastAsia="Calibri" w:hAnsi="Arial" w:cs="Arial"/>
          <w:sz w:val="24"/>
          <w:szCs w:val="24"/>
        </w:rPr>
      </w:pPr>
      <w:r w:rsidRPr="002F0404">
        <w:rPr>
          <w:rFonts w:ascii="Arial" w:eastAsia="Calibri" w:hAnsi="Arial" w:cs="Arial"/>
          <w:sz w:val="24"/>
          <w:szCs w:val="24"/>
        </w:rPr>
        <w:t>(i) marks as confidential any document in which the information appears, or</w:t>
      </w:r>
      <w:r w:rsidR="002F0404">
        <w:rPr>
          <w:rFonts w:ascii="Arial" w:eastAsia="Calibri" w:hAnsi="Arial" w:cs="Arial"/>
          <w:sz w:val="24"/>
          <w:szCs w:val="24"/>
        </w:rPr>
        <w:t>,</w:t>
      </w:r>
      <w:r w:rsidRPr="002F0404">
        <w:rPr>
          <w:rFonts w:ascii="Arial" w:eastAsia="Calibri" w:hAnsi="Arial" w:cs="Arial"/>
          <w:sz w:val="24"/>
          <w:szCs w:val="24"/>
        </w:rPr>
        <w:t xml:space="preserve"> </w:t>
      </w:r>
      <w:r w:rsidRPr="002F0404">
        <w:rPr>
          <w:rFonts w:ascii="Arial" w:eastAsia="Calibri" w:hAnsi="Arial" w:cs="Arial"/>
          <w:sz w:val="24"/>
          <w:szCs w:val="24"/>
        </w:rPr>
        <w:tab/>
      </w:r>
    </w:p>
    <w:p w14:paraId="30774583" w14:textId="77777777" w:rsidR="000C688B" w:rsidRPr="002F0404" w:rsidRDefault="000C688B" w:rsidP="000C688B">
      <w:pPr>
        <w:spacing w:line="252" w:lineRule="auto"/>
        <w:ind w:left="720"/>
        <w:rPr>
          <w:rFonts w:ascii="Arial" w:eastAsia="Calibri" w:hAnsi="Arial" w:cs="Arial"/>
          <w:sz w:val="24"/>
          <w:szCs w:val="24"/>
        </w:rPr>
      </w:pPr>
      <w:r w:rsidRPr="002F0404">
        <w:rPr>
          <w:rFonts w:ascii="Arial" w:eastAsia="Calibri" w:hAnsi="Arial" w:cs="Arial"/>
          <w:sz w:val="24"/>
          <w:szCs w:val="24"/>
        </w:rPr>
        <w:t>(ii) requests confidential treatment for any oral communication of the information.</w:t>
      </w:r>
    </w:p>
    <w:p w14:paraId="6AB2781F" w14:textId="77777777" w:rsidR="000C688B" w:rsidRPr="002F0404" w:rsidRDefault="000C688B" w:rsidP="000C688B">
      <w:pPr>
        <w:rPr>
          <w:rFonts w:ascii="Arial" w:hAnsi="Arial" w:cs="Arial"/>
          <w:sz w:val="24"/>
          <w:szCs w:val="24"/>
        </w:rPr>
      </w:pPr>
    </w:p>
    <w:p w14:paraId="5BB72CAE" w14:textId="77777777" w:rsidR="000C688B" w:rsidRPr="002F0404" w:rsidRDefault="000C688B" w:rsidP="000C688B">
      <w:pPr>
        <w:rPr>
          <w:rFonts w:ascii="Arial" w:eastAsia="Times New Roman" w:hAnsi="Arial" w:cs="Arial"/>
          <w:sz w:val="24"/>
          <w:szCs w:val="24"/>
        </w:rPr>
      </w:pPr>
      <w:r w:rsidRPr="002F0404">
        <w:rPr>
          <w:rFonts w:ascii="Arial" w:eastAsia="Times New Roman" w:hAnsi="Arial" w:cs="Arial"/>
          <w:sz w:val="24"/>
          <w:szCs w:val="24"/>
        </w:rPr>
        <w:t>E</w:t>
      </w:r>
      <w:r w:rsidRPr="0082468D">
        <w:rPr>
          <w:rFonts w:ascii="Arial" w:eastAsia="Times New Roman" w:hAnsi="Arial" w:cs="Arial"/>
          <w:sz w:val="24"/>
          <w:szCs w:val="24"/>
        </w:rPr>
        <w:t>. A pharmacy benefits manager may not terminate the contract of or penalize a pharmacist or pharmacy due to the pharmacist or pharmacy</w:t>
      </w:r>
      <w:r w:rsidR="002F0404">
        <w:rPr>
          <w:rFonts w:ascii="Arial" w:eastAsia="Times New Roman" w:hAnsi="Arial" w:cs="Arial"/>
          <w:sz w:val="24"/>
          <w:szCs w:val="24"/>
        </w:rPr>
        <w:t>:</w:t>
      </w:r>
    </w:p>
    <w:p w14:paraId="1D39ECE0" w14:textId="77777777" w:rsidR="000C688B" w:rsidRPr="002F0404" w:rsidRDefault="000C688B" w:rsidP="000C688B">
      <w:pPr>
        <w:ind w:left="720"/>
        <w:rPr>
          <w:rFonts w:ascii="Arial" w:hAnsi="Arial" w:cs="Arial"/>
          <w:sz w:val="24"/>
          <w:szCs w:val="24"/>
        </w:rPr>
      </w:pPr>
      <w:r w:rsidRPr="002F0404">
        <w:rPr>
          <w:rFonts w:ascii="Arial" w:eastAsia="Times New Roman" w:hAnsi="Arial" w:cs="Arial"/>
          <w:sz w:val="24"/>
          <w:szCs w:val="24"/>
        </w:rPr>
        <w:t xml:space="preserve">(i) </w:t>
      </w:r>
      <w:r w:rsidR="002F0404" w:rsidRPr="002F0404">
        <w:rPr>
          <w:rFonts w:ascii="Arial" w:hAnsi="Arial" w:cs="Arial"/>
          <w:sz w:val="24"/>
          <w:szCs w:val="24"/>
        </w:rPr>
        <w:t>disclosing information about PBM practices, except for information determined to be a trade secret as determined by state law or the Insurance Commissioner</w:t>
      </w:r>
    </w:p>
    <w:p w14:paraId="524102CC" w14:textId="77777777" w:rsidR="000C688B" w:rsidRPr="002F0404" w:rsidRDefault="000C688B" w:rsidP="000C688B">
      <w:pPr>
        <w:ind w:left="720"/>
        <w:rPr>
          <w:rFonts w:ascii="Arial" w:hAnsi="Arial" w:cs="Arial"/>
          <w:sz w:val="24"/>
          <w:szCs w:val="24"/>
        </w:rPr>
      </w:pPr>
      <w:r w:rsidRPr="002F0404">
        <w:rPr>
          <w:rFonts w:ascii="Arial" w:hAnsi="Arial" w:cs="Arial"/>
          <w:sz w:val="24"/>
          <w:szCs w:val="24"/>
        </w:rPr>
        <w:t xml:space="preserve">(ii) </w:t>
      </w:r>
      <w:r w:rsidR="002F0404" w:rsidRPr="002F0404">
        <w:rPr>
          <w:rFonts w:ascii="Arial" w:hAnsi="Arial" w:cs="Arial"/>
          <w:sz w:val="24"/>
          <w:szCs w:val="24"/>
        </w:rPr>
        <w:t>sharing</w:t>
      </w:r>
      <w:r w:rsidRPr="002F0404">
        <w:rPr>
          <w:rFonts w:ascii="Arial" w:hAnsi="Arial" w:cs="Arial"/>
          <w:sz w:val="24"/>
          <w:szCs w:val="24"/>
        </w:rPr>
        <w:t xml:space="preserve"> any portion of a PBM contract with the Insurance Commissioner pursuant to a query regarding whether the contract </w:t>
      </w:r>
      <w:proofErr w:type="gramStart"/>
      <w:r w:rsidRPr="002F0404">
        <w:rPr>
          <w:rFonts w:ascii="Arial" w:hAnsi="Arial" w:cs="Arial"/>
          <w:sz w:val="24"/>
          <w:szCs w:val="24"/>
        </w:rPr>
        <w:t>is in compliance with</w:t>
      </w:r>
      <w:proofErr w:type="gramEnd"/>
      <w:r w:rsidRPr="002F0404">
        <w:rPr>
          <w:rFonts w:ascii="Arial" w:hAnsi="Arial" w:cs="Arial"/>
          <w:sz w:val="24"/>
          <w:szCs w:val="24"/>
        </w:rPr>
        <w:t xml:space="preserve"> this act.</w:t>
      </w:r>
    </w:p>
    <w:p w14:paraId="23153982" w14:textId="77777777" w:rsidR="0049141C" w:rsidRDefault="0049141C"/>
    <w:p w14:paraId="004BEB33" w14:textId="77777777" w:rsidR="007528D3" w:rsidRPr="007528D3" w:rsidRDefault="007528D3" w:rsidP="007528D3">
      <w:pPr>
        <w:pStyle w:val="zzTrailerDocName"/>
      </w:pPr>
      <w:r>
        <w:t xml:space="preserve"> </w:t>
      </w:r>
    </w:p>
    <w:sectPr w:rsidR="007528D3" w:rsidRPr="0075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5EA30" w14:textId="77777777" w:rsidR="007528D3" w:rsidRDefault="007528D3" w:rsidP="007528D3">
      <w:r>
        <w:separator/>
      </w:r>
    </w:p>
  </w:endnote>
  <w:endnote w:type="continuationSeparator" w:id="0">
    <w:p w14:paraId="4AD051B3" w14:textId="77777777" w:rsidR="007528D3" w:rsidRDefault="007528D3" w:rsidP="0075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AB520" w14:textId="77777777" w:rsidR="007528D3" w:rsidRDefault="007528D3" w:rsidP="007528D3">
      <w:r>
        <w:separator/>
      </w:r>
    </w:p>
  </w:footnote>
  <w:footnote w:type="continuationSeparator" w:id="0">
    <w:p w14:paraId="08B8B0DB" w14:textId="77777777" w:rsidR="007528D3" w:rsidRDefault="007528D3" w:rsidP="00752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railerSet" w:val="Set"/>
  </w:docVars>
  <w:rsids>
    <w:rsidRoot w:val="000C688B"/>
    <w:rsid w:val="000C688B"/>
    <w:rsid w:val="002F0404"/>
    <w:rsid w:val="0049141C"/>
    <w:rsid w:val="00621B35"/>
    <w:rsid w:val="00752338"/>
    <w:rsid w:val="007528D3"/>
    <w:rsid w:val="00753BF3"/>
    <w:rsid w:val="0077438A"/>
    <w:rsid w:val="00830C18"/>
    <w:rsid w:val="009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DB14"/>
  <w15:chartTrackingRefBased/>
  <w15:docId w15:val="{5181BE67-95BE-4A21-B817-57FE5DB9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zTrailerDocName">
    <w:name w:val="zzTrailerDocName"/>
    <w:basedOn w:val="Normal"/>
    <w:link w:val="zzTrailerDocNameChar"/>
    <w:rsid w:val="007528D3"/>
    <w:pPr>
      <w:tabs>
        <w:tab w:val="left" w:pos="720"/>
      </w:tabs>
    </w:pPr>
    <w:rPr>
      <w:rFonts w:ascii="Arial" w:hAnsi="Arial" w:cs="Arial"/>
      <w:i/>
      <w:sz w:val="16"/>
      <w:szCs w:val="28"/>
    </w:rPr>
  </w:style>
  <w:style w:type="character" w:customStyle="1" w:styleId="zzTrailerDocNameChar">
    <w:name w:val="zzTrailerDocName Char"/>
    <w:basedOn w:val="DefaultParagraphFont"/>
    <w:link w:val="zzTrailerDocName"/>
    <w:rsid w:val="007528D3"/>
    <w:rPr>
      <w:rFonts w:ascii="Arial" w:hAnsi="Arial" w:cs="Arial"/>
      <w:i/>
      <w:sz w:val="16"/>
      <w:szCs w:val="28"/>
    </w:rPr>
  </w:style>
  <w:style w:type="paragraph" w:styleId="Header">
    <w:name w:val="header"/>
    <w:basedOn w:val="Normal"/>
    <w:link w:val="HeaderChar"/>
    <w:uiPriority w:val="99"/>
    <w:unhideWhenUsed/>
    <w:rsid w:val="00752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D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2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D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Hinze, Bruce</dc:creator>
  <cp:keywords/>
  <dc:description/>
  <cp:lastModifiedBy>Matthews, Jolie H.</cp:lastModifiedBy>
  <cp:revision>2</cp:revision>
  <dcterms:created xsi:type="dcterms:W3CDTF">2020-10-08T12:12:00Z</dcterms:created>
  <dcterms:modified xsi:type="dcterms:W3CDTF">2020-10-08T12:12:00Z</dcterms:modified>
</cp:coreProperties>
</file>