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76BD" w14:textId="6190B744" w:rsidR="00A5368B" w:rsidRPr="0017037C" w:rsidRDefault="00475D62" w:rsidP="00DA69D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7037C">
        <w:rPr>
          <w:rFonts w:ascii="Arial" w:hAnsi="Arial" w:cs="Arial"/>
          <w:b/>
          <w:bCs/>
          <w:sz w:val="28"/>
          <w:szCs w:val="28"/>
        </w:rPr>
        <w:t xml:space="preserve">How </w:t>
      </w:r>
      <w:r w:rsidR="007A5CD6" w:rsidRPr="0017037C">
        <w:rPr>
          <w:rFonts w:ascii="Arial" w:hAnsi="Arial" w:cs="Arial"/>
          <w:b/>
          <w:bCs/>
          <w:sz w:val="28"/>
          <w:szCs w:val="28"/>
        </w:rPr>
        <w:t xml:space="preserve">Federal and State Laws Protect </w:t>
      </w:r>
      <w:r w:rsidRPr="0017037C">
        <w:rPr>
          <w:rFonts w:ascii="Arial" w:hAnsi="Arial" w:cs="Arial"/>
          <w:b/>
          <w:bCs/>
          <w:sz w:val="28"/>
          <w:szCs w:val="28"/>
        </w:rPr>
        <w:t xml:space="preserve">You </w:t>
      </w:r>
      <w:r w:rsidR="00A5368B" w:rsidRPr="0017037C">
        <w:rPr>
          <w:rFonts w:ascii="Arial" w:hAnsi="Arial" w:cs="Arial"/>
          <w:b/>
          <w:bCs/>
          <w:sz w:val="28"/>
          <w:szCs w:val="28"/>
        </w:rPr>
        <w:t>from Surprise Medical Bills</w:t>
      </w:r>
    </w:p>
    <w:p w14:paraId="7DDA5ACA" w14:textId="77777777" w:rsidR="00A5368B" w:rsidRPr="0017037C" w:rsidRDefault="00A5368B" w:rsidP="00DA69DB">
      <w:pPr>
        <w:jc w:val="center"/>
        <w:rPr>
          <w:rFonts w:ascii="Arial" w:hAnsi="Arial" w:cs="Arial"/>
          <w:b/>
          <w:bCs/>
        </w:rPr>
      </w:pPr>
    </w:p>
    <w:p w14:paraId="0F653DBC" w14:textId="63BBE32F" w:rsidR="00317301" w:rsidRDefault="007779A9" w:rsidP="0017037C">
      <w:pPr>
        <w:spacing w:after="120"/>
        <w:rPr>
          <w:rFonts w:ascii="Arial" w:hAnsi="Arial" w:cs="Arial"/>
          <w:b/>
          <w:bCs/>
          <w:u w:val="single"/>
        </w:rPr>
      </w:pPr>
      <w:r w:rsidRPr="54C5F558">
        <w:rPr>
          <w:rFonts w:ascii="Arial" w:hAnsi="Arial" w:cs="Arial"/>
          <w:b/>
          <w:bCs/>
          <w:u w:val="single"/>
        </w:rPr>
        <w:t xml:space="preserve">What is </w:t>
      </w:r>
      <w:r w:rsidR="005159E2" w:rsidRPr="54C5F558">
        <w:rPr>
          <w:rFonts w:ascii="Arial" w:hAnsi="Arial" w:cs="Arial"/>
          <w:b/>
          <w:bCs/>
          <w:u w:val="single"/>
        </w:rPr>
        <w:t>S</w:t>
      </w:r>
      <w:r w:rsidRPr="54C5F558">
        <w:rPr>
          <w:rFonts w:ascii="Arial" w:hAnsi="Arial" w:cs="Arial"/>
          <w:b/>
          <w:bCs/>
          <w:u w:val="single"/>
        </w:rPr>
        <w:t xml:space="preserve">urprise </w:t>
      </w:r>
      <w:r w:rsidR="009008BB" w:rsidRPr="54C5F558">
        <w:rPr>
          <w:rFonts w:ascii="Arial" w:hAnsi="Arial" w:cs="Arial"/>
          <w:b/>
          <w:bCs/>
          <w:u w:val="single"/>
        </w:rPr>
        <w:t>B</w:t>
      </w:r>
      <w:r w:rsidRPr="54C5F558">
        <w:rPr>
          <w:rFonts w:ascii="Arial" w:hAnsi="Arial" w:cs="Arial"/>
          <w:b/>
          <w:bCs/>
          <w:u w:val="single"/>
        </w:rPr>
        <w:t>illing?</w:t>
      </w:r>
    </w:p>
    <w:p w14:paraId="7EB944A9" w14:textId="07D3967B" w:rsidR="00475D62" w:rsidRDefault="008F3516" w:rsidP="0017037C">
      <w:pPr>
        <w:spacing w:after="120"/>
        <w:rPr>
          <w:rFonts w:ascii="Arial" w:hAnsi="Arial" w:cs="Arial"/>
        </w:rPr>
      </w:pPr>
      <w:r w:rsidRPr="2605FE84">
        <w:rPr>
          <w:rFonts w:ascii="Arial" w:hAnsi="Arial" w:cs="Arial"/>
        </w:rPr>
        <w:t xml:space="preserve">Surprise billing </w:t>
      </w:r>
      <w:r w:rsidR="00475D62">
        <w:rPr>
          <w:rFonts w:ascii="Arial" w:hAnsi="Arial" w:cs="Arial"/>
        </w:rPr>
        <w:t>happens</w:t>
      </w:r>
      <w:r w:rsidR="00475D62" w:rsidRPr="2605FE84">
        <w:rPr>
          <w:rFonts w:ascii="Arial" w:hAnsi="Arial" w:cs="Arial"/>
        </w:rPr>
        <w:t xml:space="preserve"> </w:t>
      </w:r>
      <w:r w:rsidRPr="2605FE84">
        <w:rPr>
          <w:rFonts w:ascii="Arial" w:hAnsi="Arial" w:cs="Arial"/>
        </w:rPr>
        <w:t xml:space="preserve">when you have health </w:t>
      </w:r>
      <w:r w:rsidR="7A287DB8" w:rsidRPr="59678607">
        <w:rPr>
          <w:rFonts w:ascii="Arial" w:hAnsi="Arial" w:cs="Arial"/>
        </w:rPr>
        <w:t>insurance</w:t>
      </w:r>
      <w:r w:rsidRPr="59678607">
        <w:rPr>
          <w:rFonts w:ascii="Arial" w:hAnsi="Arial" w:cs="Arial"/>
        </w:rPr>
        <w:t xml:space="preserve"> </w:t>
      </w:r>
      <w:r w:rsidR="00AD411F">
        <w:rPr>
          <w:rFonts w:ascii="Arial" w:hAnsi="Arial" w:cs="Arial"/>
        </w:rPr>
        <w:t xml:space="preserve">that </w:t>
      </w:r>
      <w:r w:rsidRPr="2605FE84">
        <w:rPr>
          <w:rFonts w:ascii="Arial" w:hAnsi="Arial" w:cs="Arial"/>
        </w:rPr>
        <w:t>cover</w:t>
      </w:r>
      <w:r w:rsidR="00475D62">
        <w:rPr>
          <w:rFonts w:ascii="Arial" w:hAnsi="Arial" w:cs="Arial"/>
        </w:rPr>
        <w:t>s a service or treatment:</w:t>
      </w:r>
    </w:p>
    <w:p w14:paraId="3153E3EE" w14:textId="77777777" w:rsidR="00475D62" w:rsidRDefault="00475D62" w:rsidP="00475D62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475D62">
        <w:rPr>
          <w:rFonts w:ascii="Arial" w:hAnsi="Arial" w:cs="Arial"/>
          <w:b/>
          <w:bCs/>
        </w:rPr>
        <w:t>But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the provider or facility is out-of-network</w:t>
      </w:r>
    </w:p>
    <w:p w14:paraId="2289AAF9" w14:textId="5C3DAE85" w:rsidR="00475D62" w:rsidRDefault="00475D62" w:rsidP="0017037C">
      <w:pPr>
        <w:pStyle w:val="ListParagraph"/>
        <w:numPr>
          <w:ilvl w:val="0"/>
          <w:numId w:val="32"/>
        </w:numPr>
        <w:spacing w:after="120"/>
        <w:rPr>
          <w:rFonts w:ascii="Arial" w:hAnsi="Arial" w:cs="Arial"/>
        </w:rPr>
      </w:pPr>
      <w:r w:rsidRPr="00475D62">
        <w:rPr>
          <w:rFonts w:ascii="Arial" w:hAnsi="Arial" w:cs="Arial"/>
          <w:b/>
          <w:bCs/>
        </w:rPr>
        <w:t>And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you don’t know or can’t avoid using </w:t>
      </w:r>
      <w:r w:rsidR="00AD411F">
        <w:rPr>
          <w:rFonts w:ascii="Arial" w:hAnsi="Arial" w:cs="Arial"/>
        </w:rPr>
        <w:t>the provider or facility.</w:t>
      </w:r>
    </w:p>
    <w:p w14:paraId="11CC52E6" w14:textId="3739D186" w:rsidR="00475D62" w:rsidRDefault="00475D62" w:rsidP="0017037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For example,</w:t>
      </w:r>
      <w:r w:rsidR="0063559A">
        <w:rPr>
          <w:rFonts w:ascii="Arial" w:hAnsi="Arial" w:cs="Arial"/>
        </w:rPr>
        <w:t xml:space="preserve"> you </w:t>
      </w:r>
      <w:r w:rsidR="00E56A20">
        <w:rPr>
          <w:rFonts w:ascii="Arial" w:hAnsi="Arial" w:cs="Arial"/>
        </w:rPr>
        <w:t xml:space="preserve">go to the nearest </w:t>
      </w:r>
      <w:r w:rsidR="0063559A">
        <w:rPr>
          <w:rFonts w:ascii="Arial" w:hAnsi="Arial" w:cs="Arial"/>
        </w:rPr>
        <w:t>emergency</w:t>
      </w:r>
      <w:r w:rsidR="00E56A20">
        <w:rPr>
          <w:rFonts w:ascii="Arial" w:hAnsi="Arial" w:cs="Arial"/>
        </w:rPr>
        <w:t xml:space="preserve"> department and it’s</w:t>
      </w:r>
      <w:r>
        <w:rPr>
          <w:rFonts w:ascii="Arial" w:hAnsi="Arial" w:cs="Arial"/>
        </w:rPr>
        <w:t xml:space="preserve"> out-of-network</w:t>
      </w:r>
      <w:r w:rsidR="002C488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or a member of your surgical team might not be in your health insurance plan’s network</w:t>
      </w:r>
      <w:r w:rsidR="00DE48A0" w:rsidRPr="0017037C">
        <w:rPr>
          <w:rFonts w:ascii="Arial" w:hAnsi="Arial" w:cs="Arial"/>
        </w:rPr>
        <w:t xml:space="preserve">. </w:t>
      </w:r>
    </w:p>
    <w:p w14:paraId="2535DF7F" w14:textId="668A6AEC" w:rsidR="008F3516" w:rsidRPr="0017037C" w:rsidRDefault="00475D62" w:rsidP="0017037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In the past, if something like this happened, you would have been responsible for your out-of-pocket costs, such as a copayment. But you also might have owed the difference between what the provider or facility billed you and what your health plan would pay. Th</w:t>
      </w:r>
      <w:r w:rsidR="007305BC">
        <w:rPr>
          <w:rFonts w:ascii="Arial" w:hAnsi="Arial" w:cs="Arial"/>
        </w:rPr>
        <w:t>e</w:t>
      </w:r>
      <w:r w:rsidR="00110BFF">
        <w:rPr>
          <w:rFonts w:ascii="Arial" w:hAnsi="Arial" w:cs="Arial"/>
        </w:rPr>
        <w:t xml:space="preserve"> </w:t>
      </w:r>
      <w:r w:rsidR="00D51397">
        <w:rPr>
          <w:rFonts w:ascii="Arial" w:hAnsi="Arial" w:cs="Arial"/>
        </w:rPr>
        <w:t xml:space="preserve">unexpected bill for certain types of out-of-network costs that your health </w:t>
      </w:r>
      <w:r w:rsidR="00F60BFE">
        <w:rPr>
          <w:rFonts w:ascii="Arial" w:hAnsi="Arial" w:cs="Arial"/>
        </w:rPr>
        <w:t>plan didn’t pay</w:t>
      </w:r>
      <w:r>
        <w:rPr>
          <w:rFonts w:ascii="Arial" w:hAnsi="Arial" w:cs="Arial"/>
        </w:rPr>
        <w:t xml:space="preserve"> is called </w:t>
      </w:r>
      <w:r w:rsidRPr="0017037C">
        <w:rPr>
          <w:rFonts w:ascii="Arial" w:hAnsi="Arial" w:cs="Arial"/>
          <w:i/>
          <w:iCs/>
        </w:rPr>
        <w:t>balance billing or surprise billing</w:t>
      </w:r>
      <w:r>
        <w:rPr>
          <w:rFonts w:ascii="Arial" w:hAnsi="Arial" w:cs="Arial"/>
        </w:rPr>
        <w:t xml:space="preserve">. </w:t>
      </w:r>
      <w:r w:rsidR="006E1AB6" w:rsidRPr="0017037C">
        <w:rPr>
          <w:rFonts w:ascii="Arial" w:hAnsi="Arial" w:cs="Arial"/>
        </w:rPr>
        <w:t xml:space="preserve">Federal and state laws </w:t>
      </w:r>
      <w:r w:rsidR="004E07D0" w:rsidRPr="0017037C">
        <w:rPr>
          <w:rFonts w:ascii="Arial" w:hAnsi="Arial" w:cs="Arial"/>
        </w:rPr>
        <w:t xml:space="preserve">now </w:t>
      </w:r>
      <w:r w:rsidR="006E1AB6" w:rsidRPr="0017037C">
        <w:rPr>
          <w:rFonts w:ascii="Arial" w:hAnsi="Arial" w:cs="Arial"/>
        </w:rPr>
        <w:t>protect</w:t>
      </w:r>
      <w:r>
        <w:rPr>
          <w:rFonts w:ascii="Arial" w:hAnsi="Arial" w:cs="Arial"/>
        </w:rPr>
        <w:t xml:space="preserve"> you in these situations.</w:t>
      </w:r>
    </w:p>
    <w:p w14:paraId="5A2E34F5" w14:textId="0BF295B8" w:rsidR="00301C4D" w:rsidRPr="007630B5" w:rsidRDefault="005532AC" w:rsidP="00AF6E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more information on key terms, see this link: </w:t>
      </w:r>
      <w:hyperlink r:id="rId10" w:history="1">
        <w:r w:rsidRPr="00DA338E">
          <w:rPr>
            <w:rStyle w:val="Hyperlink"/>
            <w:rFonts w:ascii="Arial" w:hAnsi="Arial" w:cs="Arial"/>
          </w:rPr>
          <w:t>No Surprises Act Consumer Advocate Toolkit Glossary</w:t>
        </w:r>
      </w:hyperlink>
    </w:p>
    <w:p w14:paraId="383EE42E" w14:textId="77777777" w:rsidR="00317301" w:rsidRDefault="00317301" w:rsidP="00DA69DB">
      <w:pPr>
        <w:jc w:val="center"/>
        <w:rPr>
          <w:rFonts w:ascii="Arial" w:hAnsi="Arial" w:cs="Arial"/>
          <w:b/>
          <w:bCs/>
          <w:u w:val="single"/>
        </w:rPr>
      </w:pPr>
    </w:p>
    <w:p w14:paraId="0408AC29" w14:textId="0C142274" w:rsidR="00FE021B" w:rsidRPr="005F2518" w:rsidRDefault="00475D62" w:rsidP="0017037C">
      <w:pPr>
        <w:spacing w:after="12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How</w:t>
      </w:r>
      <w:r w:rsidRPr="5BED8360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D</w:t>
      </w:r>
      <w:r w:rsidR="38DB4C0B" w:rsidRPr="5BED8360">
        <w:rPr>
          <w:rFonts w:ascii="Arial" w:hAnsi="Arial" w:cs="Arial"/>
          <w:b/>
          <w:bCs/>
          <w:u w:val="single"/>
        </w:rPr>
        <w:t>oes the No Surprises Act</w:t>
      </w:r>
      <w:r w:rsidR="79798C28" w:rsidRPr="5BED8360">
        <w:rPr>
          <w:rFonts w:ascii="Arial" w:hAnsi="Arial" w:cs="Arial"/>
          <w:b/>
          <w:bCs/>
          <w:u w:val="single"/>
        </w:rPr>
        <w:t xml:space="preserve"> (NSA)</w:t>
      </w:r>
      <w:r w:rsidR="38DB4C0B" w:rsidRPr="5BED8360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Protect Me</w:t>
      </w:r>
      <w:r w:rsidR="38DB4C0B" w:rsidRPr="5BED8360">
        <w:rPr>
          <w:rFonts w:ascii="Arial" w:hAnsi="Arial" w:cs="Arial"/>
          <w:b/>
          <w:bCs/>
          <w:u w:val="single"/>
        </w:rPr>
        <w:t>?</w:t>
      </w:r>
    </w:p>
    <w:p w14:paraId="26C64E82" w14:textId="0D7F766D" w:rsidR="00EE4EA6" w:rsidRPr="00AF6EC8" w:rsidRDefault="12AD2908" w:rsidP="56E452BA">
      <w:pPr>
        <w:rPr>
          <w:rFonts w:ascii="Arial" w:hAnsi="Arial" w:cs="Arial"/>
          <w:i/>
          <w:iCs/>
        </w:rPr>
      </w:pPr>
      <w:r w:rsidRPr="2605FE84">
        <w:rPr>
          <w:rFonts w:ascii="Arial" w:hAnsi="Arial" w:cs="Arial"/>
        </w:rPr>
        <w:t xml:space="preserve">The </w:t>
      </w:r>
      <w:r w:rsidR="00475D62">
        <w:rPr>
          <w:rFonts w:ascii="Arial" w:hAnsi="Arial" w:cs="Arial"/>
        </w:rPr>
        <w:t xml:space="preserve">federal </w:t>
      </w:r>
      <w:r w:rsidRPr="2605FE84">
        <w:rPr>
          <w:rFonts w:ascii="Arial" w:hAnsi="Arial" w:cs="Arial"/>
        </w:rPr>
        <w:t xml:space="preserve">No Surprises Act protects consumers </w:t>
      </w:r>
      <w:r w:rsidR="00475D62">
        <w:rPr>
          <w:rFonts w:ascii="Arial" w:hAnsi="Arial" w:cs="Arial"/>
        </w:rPr>
        <w:t>who have</w:t>
      </w:r>
      <w:r w:rsidR="00475D62" w:rsidRPr="2605FE84">
        <w:rPr>
          <w:rFonts w:ascii="Arial" w:hAnsi="Arial" w:cs="Arial"/>
        </w:rPr>
        <w:t xml:space="preserve"> </w:t>
      </w:r>
      <w:r w:rsidR="00C607CB" w:rsidRPr="2605FE84">
        <w:rPr>
          <w:rFonts w:ascii="Arial" w:hAnsi="Arial" w:cs="Arial"/>
        </w:rPr>
        <w:t>private health insurance</w:t>
      </w:r>
      <w:r w:rsidRPr="2605FE84">
        <w:rPr>
          <w:rFonts w:ascii="Arial" w:hAnsi="Arial" w:cs="Arial"/>
        </w:rPr>
        <w:t>.</w:t>
      </w:r>
      <w:r w:rsidR="00CE75F9" w:rsidRPr="2605FE84">
        <w:rPr>
          <w:rFonts w:ascii="Arial" w:hAnsi="Arial" w:cs="Arial"/>
        </w:rPr>
        <w:t xml:space="preserve"> </w:t>
      </w:r>
      <w:r w:rsidR="00580A94">
        <w:rPr>
          <w:rFonts w:ascii="Arial" w:hAnsi="Arial" w:cs="Arial"/>
        </w:rPr>
        <w:t>O</w:t>
      </w:r>
      <w:r w:rsidR="0074E3DE" w:rsidRPr="2605FE84">
        <w:rPr>
          <w:rFonts w:ascii="Arial" w:hAnsi="Arial" w:cs="Arial"/>
        </w:rPr>
        <w:t xml:space="preserve">ut-of-network providers </w:t>
      </w:r>
      <w:r w:rsidR="266788DE" w:rsidRPr="59678607">
        <w:rPr>
          <w:rFonts w:ascii="Arial" w:hAnsi="Arial" w:cs="Arial"/>
        </w:rPr>
        <w:t xml:space="preserve">at in-network facilities and </w:t>
      </w:r>
      <w:r w:rsidR="00CD6210">
        <w:rPr>
          <w:rFonts w:ascii="Arial" w:hAnsi="Arial" w:cs="Arial"/>
        </w:rPr>
        <w:t>a</w:t>
      </w:r>
      <w:r w:rsidR="00AD411F">
        <w:rPr>
          <w:rFonts w:ascii="Arial" w:hAnsi="Arial" w:cs="Arial"/>
        </w:rPr>
        <w:t>ll</w:t>
      </w:r>
      <w:r w:rsidR="00CD6210">
        <w:rPr>
          <w:rFonts w:ascii="Arial" w:hAnsi="Arial" w:cs="Arial"/>
        </w:rPr>
        <w:t xml:space="preserve"> </w:t>
      </w:r>
      <w:r w:rsidR="266788DE" w:rsidRPr="59678607">
        <w:rPr>
          <w:rFonts w:ascii="Arial" w:hAnsi="Arial" w:cs="Arial"/>
        </w:rPr>
        <w:t>emergency services</w:t>
      </w:r>
      <w:r w:rsidR="7DB5091F" w:rsidRPr="2605FE84">
        <w:rPr>
          <w:rFonts w:ascii="Arial" w:hAnsi="Arial" w:cs="Arial"/>
        </w:rPr>
        <w:t xml:space="preserve"> </w:t>
      </w:r>
      <w:r w:rsidR="00580A94">
        <w:rPr>
          <w:rFonts w:ascii="Arial" w:hAnsi="Arial" w:cs="Arial"/>
        </w:rPr>
        <w:t xml:space="preserve">providers </w:t>
      </w:r>
      <w:r w:rsidR="00580A94" w:rsidRPr="0017037C">
        <w:rPr>
          <w:rFonts w:ascii="Arial" w:hAnsi="Arial" w:cs="Arial"/>
          <w:b/>
          <w:bCs/>
          <w:i/>
          <w:iCs/>
        </w:rPr>
        <w:t>cannot</w:t>
      </w:r>
      <w:r w:rsidR="00505841" w:rsidRPr="0017037C">
        <w:rPr>
          <w:rFonts w:ascii="Arial" w:hAnsi="Arial" w:cs="Arial"/>
          <w:b/>
          <w:bCs/>
          <w:i/>
          <w:iCs/>
        </w:rPr>
        <w:t xml:space="preserve"> </w:t>
      </w:r>
      <w:r w:rsidR="00505841" w:rsidRPr="2605FE84">
        <w:rPr>
          <w:rFonts w:ascii="Arial" w:hAnsi="Arial" w:cs="Arial"/>
          <w:b/>
          <w:bCs/>
          <w:i/>
          <w:iCs/>
        </w:rPr>
        <w:t>b</w:t>
      </w:r>
      <w:r w:rsidR="603224FD" w:rsidRPr="2605FE84">
        <w:rPr>
          <w:rFonts w:ascii="Arial" w:hAnsi="Arial" w:cs="Arial"/>
          <w:b/>
          <w:bCs/>
          <w:i/>
          <w:iCs/>
        </w:rPr>
        <w:t>ill</w:t>
      </w:r>
      <w:r w:rsidR="76A5DF34" w:rsidRPr="2605FE84">
        <w:rPr>
          <w:rFonts w:ascii="Arial" w:hAnsi="Arial" w:cs="Arial"/>
          <w:b/>
          <w:bCs/>
          <w:i/>
          <w:iCs/>
        </w:rPr>
        <w:t xml:space="preserve"> </w:t>
      </w:r>
      <w:r w:rsidR="00CD6210">
        <w:rPr>
          <w:rFonts w:ascii="Arial" w:hAnsi="Arial" w:cs="Arial"/>
          <w:b/>
          <w:bCs/>
          <w:i/>
          <w:iCs/>
        </w:rPr>
        <w:t>you</w:t>
      </w:r>
      <w:r w:rsidR="17F6DB0C" w:rsidRPr="59678607">
        <w:rPr>
          <w:rFonts w:ascii="Arial" w:hAnsi="Arial" w:cs="Arial"/>
          <w:b/>
          <w:bCs/>
          <w:i/>
          <w:iCs/>
        </w:rPr>
        <w:t xml:space="preserve"> for </w:t>
      </w:r>
      <w:r w:rsidR="0074E3DE" w:rsidRPr="2605FE84">
        <w:rPr>
          <w:rFonts w:ascii="Arial" w:hAnsi="Arial" w:cs="Arial"/>
          <w:b/>
          <w:bCs/>
          <w:i/>
          <w:iCs/>
        </w:rPr>
        <w:t xml:space="preserve">more than </w:t>
      </w:r>
      <w:r w:rsidR="00CD6210">
        <w:rPr>
          <w:rFonts w:ascii="Arial" w:hAnsi="Arial" w:cs="Arial"/>
          <w:b/>
          <w:bCs/>
          <w:i/>
          <w:iCs/>
        </w:rPr>
        <w:t>you</w:t>
      </w:r>
      <w:r w:rsidR="00580A94">
        <w:rPr>
          <w:rFonts w:ascii="Arial" w:hAnsi="Arial" w:cs="Arial"/>
          <w:b/>
          <w:bCs/>
          <w:i/>
          <w:iCs/>
        </w:rPr>
        <w:t xml:space="preserve"> would owe for</w:t>
      </w:r>
      <w:r w:rsidR="0074E3DE" w:rsidRPr="2605FE84">
        <w:rPr>
          <w:rFonts w:ascii="Arial" w:hAnsi="Arial" w:cs="Arial"/>
          <w:b/>
          <w:bCs/>
          <w:i/>
          <w:iCs/>
        </w:rPr>
        <w:t xml:space="preserve"> </w:t>
      </w:r>
      <w:r w:rsidR="00AD411F">
        <w:rPr>
          <w:rFonts w:ascii="Arial" w:hAnsi="Arial" w:cs="Arial"/>
          <w:b/>
          <w:bCs/>
          <w:i/>
          <w:iCs/>
        </w:rPr>
        <w:t xml:space="preserve">your </w:t>
      </w:r>
      <w:r w:rsidR="0074E3DE" w:rsidRPr="2605FE84">
        <w:rPr>
          <w:rFonts w:ascii="Arial" w:hAnsi="Arial" w:cs="Arial"/>
          <w:b/>
          <w:bCs/>
          <w:i/>
          <w:iCs/>
        </w:rPr>
        <w:t xml:space="preserve">in-network </w:t>
      </w:r>
      <w:r w:rsidR="00AD411F">
        <w:rPr>
          <w:rFonts w:ascii="Arial" w:hAnsi="Arial" w:cs="Arial"/>
          <w:b/>
          <w:bCs/>
          <w:i/>
          <w:iCs/>
        </w:rPr>
        <w:t>costs for that service or treatment</w:t>
      </w:r>
      <w:r w:rsidR="00130B34">
        <w:rPr>
          <w:rFonts w:ascii="Arial" w:hAnsi="Arial" w:cs="Arial"/>
          <w:b/>
          <w:bCs/>
          <w:i/>
          <w:iCs/>
        </w:rPr>
        <w:t>.</w:t>
      </w:r>
      <w:r w:rsidR="13B2655C" w:rsidRPr="2605FE84">
        <w:rPr>
          <w:rFonts w:ascii="Arial" w:hAnsi="Arial" w:cs="Arial"/>
        </w:rPr>
        <w:t xml:space="preserve"> </w:t>
      </w:r>
    </w:p>
    <w:p w14:paraId="52879875" w14:textId="28A6F7B1" w:rsidR="00EE4EA6" w:rsidRPr="005F2518" w:rsidRDefault="4C1445C3" w:rsidP="5BED8360">
      <w:pPr>
        <w:spacing w:before="200"/>
        <w:rPr>
          <w:rFonts w:ascii="Arial" w:hAnsi="Arial" w:cs="Arial"/>
        </w:rPr>
      </w:pPr>
      <w:r w:rsidRPr="00AF6EC8">
        <w:rPr>
          <w:rFonts w:ascii="Arial" w:hAnsi="Arial" w:cs="Arial"/>
        </w:rPr>
        <w:t xml:space="preserve">The No Surprises Act protections apply when </w:t>
      </w:r>
      <w:r w:rsidR="00BB18CF">
        <w:rPr>
          <w:rFonts w:ascii="Arial" w:hAnsi="Arial" w:cs="Arial"/>
        </w:rPr>
        <w:t>you</w:t>
      </w:r>
      <w:r w:rsidRPr="00AF6EC8">
        <w:rPr>
          <w:rFonts w:ascii="Arial" w:hAnsi="Arial" w:cs="Arial"/>
        </w:rPr>
        <w:t xml:space="preserve"> receive:</w:t>
      </w:r>
    </w:p>
    <w:p w14:paraId="0AD9A714" w14:textId="6DEEE32D" w:rsidR="00EE4EA6" w:rsidRPr="005F2518" w:rsidRDefault="76C2D4DC" w:rsidP="00AF6EC8">
      <w:pPr>
        <w:pStyle w:val="ListParagraph"/>
        <w:numPr>
          <w:ilvl w:val="0"/>
          <w:numId w:val="3"/>
        </w:numPr>
        <w:spacing w:before="200"/>
        <w:rPr>
          <w:rFonts w:ascii="Arial" w:hAnsi="Arial" w:cs="Arial"/>
        </w:rPr>
      </w:pPr>
      <w:r w:rsidRPr="5BED8360">
        <w:rPr>
          <w:rFonts w:ascii="Arial" w:hAnsi="Arial" w:cs="Arial"/>
        </w:rPr>
        <w:t>Emergency services at either an in-network or out-of-network emergency facility</w:t>
      </w:r>
    </w:p>
    <w:p w14:paraId="2212AF2E" w14:textId="3718BA45" w:rsidR="00EE4EA6" w:rsidRPr="005F2518" w:rsidRDefault="76C2D4DC" w:rsidP="00AF6EC8">
      <w:pPr>
        <w:pStyle w:val="ListParagraph"/>
        <w:numPr>
          <w:ilvl w:val="0"/>
          <w:numId w:val="3"/>
        </w:numPr>
        <w:spacing w:before="200"/>
        <w:rPr>
          <w:rFonts w:ascii="Arial" w:hAnsi="Arial" w:cs="Arial"/>
        </w:rPr>
      </w:pPr>
      <w:r w:rsidRPr="5BED8360">
        <w:rPr>
          <w:rFonts w:ascii="Arial" w:hAnsi="Arial" w:cs="Arial"/>
        </w:rPr>
        <w:t xml:space="preserve">Non-emergency services from an out-of-network provider </w:t>
      </w:r>
      <w:r w:rsidR="00580A94">
        <w:rPr>
          <w:rFonts w:ascii="Arial" w:hAnsi="Arial" w:cs="Arial"/>
        </w:rPr>
        <w:t>when you</w:t>
      </w:r>
      <w:r w:rsidRPr="5BED8360">
        <w:rPr>
          <w:rFonts w:ascii="Arial" w:hAnsi="Arial" w:cs="Arial"/>
        </w:rPr>
        <w:t xml:space="preserve"> visit certain types of in-network facilities</w:t>
      </w:r>
      <w:r w:rsidR="13EA8BFB" w:rsidRPr="663E1226">
        <w:rPr>
          <w:rFonts w:ascii="Arial" w:hAnsi="Arial" w:cs="Arial"/>
        </w:rPr>
        <w:t xml:space="preserve"> (</w:t>
      </w:r>
      <w:r w:rsidR="00EC48B8">
        <w:rPr>
          <w:rFonts w:ascii="Arial" w:hAnsi="Arial" w:cs="Arial"/>
        </w:rPr>
        <w:t xml:space="preserve">such as </w:t>
      </w:r>
      <w:r w:rsidR="13EA8BFB" w:rsidRPr="663E1226">
        <w:rPr>
          <w:rFonts w:ascii="Arial" w:hAnsi="Arial" w:cs="Arial"/>
        </w:rPr>
        <w:t>hospitals)</w:t>
      </w:r>
    </w:p>
    <w:p w14:paraId="188DA54C" w14:textId="771CD2C2" w:rsidR="00EE4EA6" w:rsidRDefault="76C2D4DC" w:rsidP="0017037C">
      <w:pPr>
        <w:pStyle w:val="ListParagraph"/>
        <w:numPr>
          <w:ilvl w:val="0"/>
          <w:numId w:val="3"/>
        </w:numPr>
        <w:spacing w:before="200" w:after="120"/>
        <w:rPr>
          <w:rFonts w:ascii="Arial" w:hAnsi="Arial" w:cs="Arial"/>
        </w:rPr>
      </w:pPr>
      <w:r w:rsidRPr="5BED8360">
        <w:rPr>
          <w:rFonts w:ascii="Arial" w:hAnsi="Arial" w:cs="Arial"/>
        </w:rPr>
        <w:t>Out-of-network air ambulance services</w:t>
      </w:r>
      <w:r w:rsidR="00AF6EC8">
        <w:rPr>
          <w:rFonts w:ascii="Arial" w:hAnsi="Arial" w:cs="Arial"/>
        </w:rPr>
        <w:t>.</w:t>
      </w:r>
    </w:p>
    <w:p w14:paraId="5B762AB0" w14:textId="108EB392" w:rsidR="00EE4EA6" w:rsidRPr="005F2518" w:rsidRDefault="76C2D4DC">
      <w:pPr>
        <w:rPr>
          <w:rFonts w:ascii="Arial" w:hAnsi="Arial" w:cs="Arial"/>
        </w:rPr>
      </w:pPr>
      <w:r w:rsidRPr="5BED8360">
        <w:rPr>
          <w:rFonts w:ascii="Arial" w:hAnsi="Arial" w:cs="Arial"/>
        </w:rPr>
        <w:t xml:space="preserve">The protections apply </w:t>
      </w:r>
      <w:r w:rsidR="002C4887">
        <w:rPr>
          <w:rFonts w:ascii="Arial" w:hAnsi="Arial" w:cs="Arial"/>
        </w:rPr>
        <w:t xml:space="preserve">only </w:t>
      </w:r>
      <w:r w:rsidRPr="5BED8360">
        <w:rPr>
          <w:rFonts w:ascii="Arial" w:hAnsi="Arial" w:cs="Arial"/>
        </w:rPr>
        <w:t xml:space="preserve">if </w:t>
      </w:r>
      <w:r w:rsidR="00BB18CF">
        <w:rPr>
          <w:rFonts w:ascii="Arial" w:hAnsi="Arial" w:cs="Arial"/>
        </w:rPr>
        <w:t xml:space="preserve">your </w:t>
      </w:r>
      <w:r w:rsidRPr="5BED8360">
        <w:rPr>
          <w:rFonts w:ascii="Arial" w:hAnsi="Arial" w:cs="Arial"/>
        </w:rPr>
        <w:t xml:space="preserve">plan would have covered the services </w:t>
      </w:r>
      <w:r w:rsidR="00580A94">
        <w:rPr>
          <w:rFonts w:ascii="Arial" w:hAnsi="Arial" w:cs="Arial"/>
        </w:rPr>
        <w:t>if the</w:t>
      </w:r>
      <w:r w:rsidRPr="5BED8360">
        <w:rPr>
          <w:rFonts w:ascii="Arial" w:hAnsi="Arial" w:cs="Arial"/>
        </w:rPr>
        <w:t xml:space="preserve"> provider</w:t>
      </w:r>
      <w:r w:rsidR="00580A94">
        <w:rPr>
          <w:rFonts w:ascii="Arial" w:hAnsi="Arial" w:cs="Arial"/>
        </w:rPr>
        <w:t xml:space="preserve"> had been in network</w:t>
      </w:r>
      <w:r w:rsidRPr="5BED8360">
        <w:rPr>
          <w:rFonts w:ascii="Arial" w:hAnsi="Arial" w:cs="Arial"/>
        </w:rPr>
        <w:t>.</w:t>
      </w:r>
    </w:p>
    <w:p w14:paraId="774A2DC5" w14:textId="24E9C697" w:rsidR="00580A94" w:rsidRDefault="76C2D4DC" w:rsidP="00580A94">
      <w:pPr>
        <w:pStyle w:val="NormalWeb"/>
        <w:spacing w:before="200" w:beforeAutospacing="0" w:after="120" w:afterAutospacing="0"/>
        <w:rPr>
          <w:rFonts w:ascii="Arial" w:hAnsi="Arial" w:cs="Arial"/>
        </w:rPr>
      </w:pPr>
      <w:r w:rsidRPr="56E452BA">
        <w:rPr>
          <w:rFonts w:ascii="Arial" w:hAnsi="Arial" w:cs="Arial"/>
        </w:rPr>
        <w:t xml:space="preserve">The </w:t>
      </w:r>
      <w:r w:rsidR="00AF5CCE">
        <w:rPr>
          <w:rFonts w:ascii="Arial" w:hAnsi="Arial" w:cs="Arial"/>
        </w:rPr>
        <w:t>law</w:t>
      </w:r>
      <w:r w:rsidR="00AF5CCE" w:rsidRPr="56E452BA">
        <w:rPr>
          <w:rFonts w:ascii="Arial" w:hAnsi="Arial" w:cs="Arial"/>
        </w:rPr>
        <w:t xml:space="preserve"> </w:t>
      </w:r>
      <w:r w:rsidR="00580A94">
        <w:rPr>
          <w:rFonts w:ascii="Arial" w:hAnsi="Arial" w:cs="Arial"/>
        </w:rPr>
        <w:t>also</w:t>
      </w:r>
      <w:r w:rsidRPr="56E452BA">
        <w:rPr>
          <w:rFonts w:ascii="Arial" w:hAnsi="Arial" w:cs="Arial"/>
        </w:rPr>
        <w:t xml:space="preserve"> protect</w:t>
      </w:r>
      <w:r w:rsidR="00580A94">
        <w:rPr>
          <w:rFonts w:ascii="Arial" w:hAnsi="Arial" w:cs="Arial"/>
        </w:rPr>
        <w:t>s you in other ways.</w:t>
      </w:r>
    </w:p>
    <w:p w14:paraId="31B61124" w14:textId="425DDE50" w:rsidR="00580A94" w:rsidRPr="0017037C" w:rsidRDefault="68081E59" w:rsidP="00580A94">
      <w:pPr>
        <w:pStyle w:val="NormalWeb"/>
        <w:numPr>
          <w:ilvl w:val="0"/>
          <w:numId w:val="33"/>
        </w:numPr>
        <w:spacing w:before="200" w:beforeAutospacing="0" w:after="120" w:afterAutospacing="0"/>
        <w:rPr>
          <w:rFonts w:ascii="Arial" w:hAnsi="Arial" w:cs="Arial"/>
        </w:rPr>
      </w:pPr>
      <w:r w:rsidRPr="56E452BA">
        <w:rPr>
          <w:rFonts w:ascii="Arial" w:hAnsi="Arial" w:cs="Arial"/>
        </w:rPr>
        <w:t>If a plan covers emergency services</w:t>
      </w:r>
      <w:r w:rsidR="00AD411F">
        <w:rPr>
          <w:rFonts w:ascii="Arial" w:hAnsi="Arial" w:cs="Arial"/>
        </w:rPr>
        <w:t xml:space="preserve"> </w:t>
      </w:r>
      <w:r w:rsidR="00AD411F" w:rsidRPr="56E452BA">
        <w:rPr>
          <w:rFonts w:ascii="Arial" w:eastAsia="Trebuchet MS" w:hAnsi="Arial" w:cs="Arial"/>
          <w:color w:val="404040" w:themeColor="text1" w:themeTint="BF"/>
        </w:rPr>
        <w:t>(including emergency mental health services)</w:t>
      </w:r>
      <w:r w:rsidRPr="56E452BA">
        <w:rPr>
          <w:rFonts w:ascii="Arial" w:hAnsi="Arial" w:cs="Arial"/>
        </w:rPr>
        <w:t>, it must cover them</w:t>
      </w:r>
      <w:r w:rsidR="00580A94">
        <w:rPr>
          <w:rFonts w:ascii="Arial" w:hAnsi="Arial" w:cs="Arial"/>
        </w:rPr>
        <w:t xml:space="preserve"> </w:t>
      </w:r>
    </w:p>
    <w:p w14:paraId="5501EFD3" w14:textId="47D4414F" w:rsidR="00EE4EA6" w:rsidRPr="0017037C" w:rsidRDefault="00580A94" w:rsidP="007D7379">
      <w:pPr>
        <w:pStyle w:val="NormalWeb"/>
        <w:numPr>
          <w:ilvl w:val="1"/>
          <w:numId w:val="33"/>
        </w:numPr>
        <w:spacing w:before="200" w:beforeAutospacing="0" w:after="0" w:afterAutospacing="0"/>
        <w:rPr>
          <w:rFonts w:ascii="Arial" w:hAnsi="Arial" w:cs="Arial"/>
        </w:rPr>
      </w:pPr>
      <w:r>
        <w:rPr>
          <w:rFonts w:ascii="Arial" w:eastAsia="Trebuchet MS" w:hAnsi="Arial" w:cs="Arial"/>
          <w:kern w:val="24"/>
        </w:rPr>
        <w:t>W</w:t>
      </w:r>
      <w:r w:rsidR="00EE4EA6" w:rsidRPr="0017037C">
        <w:rPr>
          <w:rFonts w:ascii="Arial" w:eastAsia="Trebuchet MS" w:hAnsi="Arial" w:cs="Arial"/>
          <w:kern w:val="24"/>
        </w:rPr>
        <w:t xml:space="preserve">ithout prior authorization </w:t>
      </w:r>
      <w:r w:rsidR="00BF19F6" w:rsidRPr="0017037C">
        <w:rPr>
          <w:rFonts w:ascii="Arial" w:eastAsia="Trebuchet MS" w:hAnsi="Arial" w:cs="Arial"/>
          <w:kern w:val="24"/>
        </w:rPr>
        <w:t>requirements</w:t>
      </w:r>
      <w:r w:rsidR="00C466C0" w:rsidRPr="0017037C">
        <w:rPr>
          <w:rFonts w:ascii="Arial" w:eastAsia="Trebuchet MS" w:hAnsi="Arial" w:cs="Arial"/>
          <w:kern w:val="24"/>
        </w:rPr>
        <w:t xml:space="preserve"> </w:t>
      </w:r>
      <w:r w:rsidR="00EE4EA6" w:rsidRPr="0017037C">
        <w:rPr>
          <w:rFonts w:ascii="Arial" w:eastAsia="Trebuchet MS" w:hAnsi="Arial" w:cs="Arial"/>
          <w:kern w:val="24"/>
        </w:rPr>
        <w:t xml:space="preserve">(meaning you </w:t>
      </w:r>
      <w:r w:rsidR="00AD411F">
        <w:rPr>
          <w:rFonts w:ascii="Arial" w:eastAsia="Trebuchet MS" w:hAnsi="Arial" w:cs="Arial"/>
          <w:kern w:val="24"/>
        </w:rPr>
        <w:t>don’t</w:t>
      </w:r>
      <w:r w:rsidR="00EE4EA6" w:rsidRPr="0017037C">
        <w:rPr>
          <w:rFonts w:ascii="Arial" w:eastAsia="Trebuchet MS" w:hAnsi="Arial" w:cs="Arial"/>
          <w:kern w:val="24"/>
        </w:rPr>
        <w:t xml:space="preserve"> need to get approval </w:t>
      </w:r>
      <w:r w:rsidR="00AD411F">
        <w:rPr>
          <w:rFonts w:ascii="Arial" w:eastAsia="Trebuchet MS" w:hAnsi="Arial" w:cs="Arial"/>
          <w:kern w:val="24"/>
        </w:rPr>
        <w:t>first</w:t>
      </w:r>
      <w:r w:rsidR="00EE4EA6" w:rsidRPr="0017037C">
        <w:rPr>
          <w:rFonts w:ascii="Arial" w:eastAsia="Trebuchet MS" w:hAnsi="Arial" w:cs="Arial"/>
          <w:kern w:val="24"/>
        </w:rPr>
        <w:t>)</w:t>
      </w:r>
      <w:r w:rsidR="00AD411F">
        <w:rPr>
          <w:rFonts w:ascii="Arial" w:eastAsia="Trebuchet MS" w:hAnsi="Arial" w:cs="Arial"/>
          <w:kern w:val="24"/>
        </w:rPr>
        <w:t xml:space="preserve"> </w:t>
      </w:r>
      <w:r w:rsidR="00FD7969" w:rsidRPr="0017037C">
        <w:rPr>
          <w:rFonts w:ascii="Arial" w:eastAsia="Trebuchet MS" w:hAnsi="Arial" w:cs="Arial"/>
          <w:kern w:val="24"/>
        </w:rPr>
        <w:t>and</w:t>
      </w:r>
    </w:p>
    <w:p w14:paraId="465A675D" w14:textId="5EC0010B" w:rsidR="00EE4EA6" w:rsidRPr="005F2518" w:rsidRDefault="00AD411F" w:rsidP="007D7379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eastAsia="Trebuchet MS" w:hAnsi="Arial" w:cs="Arial"/>
          <w:kern w:val="24"/>
        </w:rPr>
        <w:t>Even if the</w:t>
      </w:r>
      <w:r w:rsidR="38DB4C0B" w:rsidRPr="005F2518">
        <w:rPr>
          <w:rFonts w:ascii="Arial" w:eastAsia="Trebuchet MS" w:hAnsi="Arial" w:cs="Arial"/>
          <w:kern w:val="24"/>
        </w:rPr>
        <w:t xml:space="preserve"> provider or facility is </w:t>
      </w:r>
      <w:r>
        <w:rPr>
          <w:rFonts w:ascii="Arial" w:eastAsia="Trebuchet MS" w:hAnsi="Arial" w:cs="Arial"/>
          <w:kern w:val="24"/>
        </w:rPr>
        <w:t>out-of-</w:t>
      </w:r>
      <w:r w:rsidR="38DB4C0B" w:rsidRPr="005F2518">
        <w:rPr>
          <w:rFonts w:ascii="Arial" w:eastAsia="Trebuchet MS" w:hAnsi="Arial" w:cs="Arial"/>
          <w:kern w:val="24"/>
        </w:rPr>
        <w:t>network</w:t>
      </w:r>
      <w:r w:rsidR="00FD7969">
        <w:rPr>
          <w:rFonts w:ascii="Arial" w:eastAsia="Trebuchet MS" w:hAnsi="Arial" w:cs="Arial"/>
          <w:kern w:val="24"/>
        </w:rPr>
        <w:t>.</w:t>
      </w:r>
      <w:r w:rsidR="38DB4C0B" w:rsidRPr="005F2518">
        <w:rPr>
          <w:rFonts w:ascii="Arial" w:eastAsia="Trebuchet MS" w:hAnsi="Arial" w:cs="Arial"/>
          <w:kern w:val="24"/>
        </w:rPr>
        <w:t> </w:t>
      </w:r>
    </w:p>
    <w:p w14:paraId="7BA392B3" w14:textId="15C7132B" w:rsidR="00EE4EA6" w:rsidRPr="005F2518" w:rsidRDefault="4D289A90" w:rsidP="0017037C">
      <w:pPr>
        <w:pStyle w:val="NormalWeb"/>
        <w:spacing w:before="200" w:beforeAutospacing="0" w:after="120" w:afterAutospacing="0"/>
        <w:rPr>
          <w:rFonts w:ascii="Arial" w:eastAsiaTheme="minorEastAsia" w:hAnsi="Arial" w:cs="Arial"/>
          <w:color w:val="404040" w:themeColor="text1" w:themeTint="BF"/>
        </w:rPr>
      </w:pPr>
      <w:r w:rsidRPr="5BED8360">
        <w:rPr>
          <w:rFonts w:ascii="Arial" w:eastAsiaTheme="minorEastAsia" w:hAnsi="Arial" w:cs="Arial"/>
          <w:color w:val="404040" w:themeColor="text1" w:themeTint="BF"/>
        </w:rPr>
        <w:t xml:space="preserve">Certain types of providers </w:t>
      </w:r>
      <w:r w:rsidR="00580A94">
        <w:rPr>
          <w:rFonts w:ascii="Arial" w:eastAsiaTheme="minorEastAsia" w:hAnsi="Arial" w:cs="Arial"/>
          <w:color w:val="404040" w:themeColor="text1" w:themeTint="BF"/>
        </w:rPr>
        <w:t>can</w:t>
      </w:r>
      <w:r w:rsidRPr="5BED8360">
        <w:rPr>
          <w:rFonts w:ascii="Arial" w:eastAsiaTheme="minorEastAsia" w:hAnsi="Arial" w:cs="Arial"/>
          <w:color w:val="404040" w:themeColor="text1" w:themeTint="BF"/>
        </w:rPr>
        <w:t xml:space="preserve"> ask </w:t>
      </w:r>
      <w:r w:rsidR="00BB18CF">
        <w:rPr>
          <w:rFonts w:ascii="Arial" w:eastAsiaTheme="minorEastAsia" w:hAnsi="Arial" w:cs="Arial"/>
          <w:color w:val="404040" w:themeColor="text1" w:themeTint="BF"/>
        </w:rPr>
        <w:t>you</w:t>
      </w:r>
      <w:r w:rsidRPr="5BED8360">
        <w:rPr>
          <w:rFonts w:ascii="Arial" w:eastAsiaTheme="minorEastAsia" w:hAnsi="Arial" w:cs="Arial"/>
          <w:color w:val="404040" w:themeColor="text1" w:themeTint="BF"/>
        </w:rPr>
        <w:t xml:space="preserve"> to </w:t>
      </w:r>
      <w:r w:rsidR="00580A94">
        <w:rPr>
          <w:rFonts w:ascii="Arial" w:eastAsiaTheme="minorEastAsia" w:hAnsi="Arial" w:cs="Arial"/>
          <w:color w:val="404040" w:themeColor="text1" w:themeTint="BF"/>
        </w:rPr>
        <w:t xml:space="preserve">give up </w:t>
      </w:r>
      <w:r w:rsidR="00BB18CF">
        <w:rPr>
          <w:rFonts w:ascii="Arial" w:eastAsiaTheme="minorEastAsia" w:hAnsi="Arial" w:cs="Arial"/>
          <w:color w:val="404040" w:themeColor="text1" w:themeTint="BF"/>
        </w:rPr>
        <w:t>your</w:t>
      </w:r>
      <w:r w:rsidRPr="5BED8360">
        <w:rPr>
          <w:rFonts w:ascii="Arial" w:eastAsiaTheme="minorEastAsia" w:hAnsi="Arial" w:cs="Arial"/>
          <w:color w:val="404040" w:themeColor="text1" w:themeTint="BF"/>
        </w:rPr>
        <w:t xml:space="preserve"> protections</w:t>
      </w:r>
      <w:r w:rsidR="00012AFB">
        <w:rPr>
          <w:rFonts w:ascii="Arial" w:eastAsiaTheme="minorEastAsia" w:hAnsi="Arial" w:cs="Arial"/>
          <w:color w:val="404040" w:themeColor="text1" w:themeTint="BF"/>
        </w:rPr>
        <w:t>, but the following rules apply</w:t>
      </w:r>
      <w:r w:rsidRPr="5BED8360">
        <w:rPr>
          <w:rFonts w:ascii="Arial" w:eastAsiaTheme="minorEastAsia" w:hAnsi="Arial" w:cs="Arial"/>
          <w:color w:val="404040" w:themeColor="text1" w:themeTint="BF"/>
        </w:rPr>
        <w:t>.</w:t>
      </w:r>
    </w:p>
    <w:p w14:paraId="3CB2AA67" w14:textId="2A322B44" w:rsidR="00E627B1" w:rsidRDefault="00580A94" w:rsidP="6C994206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Arial" w:eastAsiaTheme="minorEastAsia" w:hAnsi="Arial" w:cs="Arial"/>
          <w:color w:val="404040" w:themeColor="text1" w:themeTint="BF"/>
        </w:rPr>
      </w:pPr>
      <w:r>
        <w:rPr>
          <w:rFonts w:ascii="Arial" w:eastAsiaTheme="minorEastAsia" w:hAnsi="Arial" w:cs="Arial"/>
          <w:color w:val="404040" w:themeColor="text1" w:themeTint="BF"/>
        </w:rPr>
        <w:lastRenderedPageBreak/>
        <w:t>They</w:t>
      </w:r>
      <w:r w:rsidRPr="6C994206">
        <w:rPr>
          <w:rFonts w:ascii="Arial" w:eastAsiaTheme="minorEastAsia" w:hAnsi="Arial" w:cs="Arial"/>
          <w:color w:val="404040" w:themeColor="text1" w:themeTint="BF"/>
        </w:rPr>
        <w:t xml:space="preserve"> </w:t>
      </w:r>
      <w:r w:rsidR="4D289A90" w:rsidRPr="6C994206">
        <w:rPr>
          <w:rFonts w:ascii="Arial" w:eastAsiaTheme="minorEastAsia" w:hAnsi="Arial" w:cs="Arial"/>
          <w:color w:val="404040" w:themeColor="text1" w:themeTint="BF"/>
        </w:rPr>
        <w:t xml:space="preserve">must </w:t>
      </w:r>
      <w:r>
        <w:rPr>
          <w:rFonts w:ascii="Arial" w:eastAsiaTheme="minorEastAsia" w:hAnsi="Arial" w:cs="Arial"/>
          <w:color w:val="404040" w:themeColor="text1" w:themeTint="BF"/>
        </w:rPr>
        <w:t>give you</w:t>
      </w:r>
      <w:r w:rsidR="4D289A90" w:rsidRPr="6C994206">
        <w:rPr>
          <w:rFonts w:ascii="Arial" w:eastAsiaTheme="minorEastAsia" w:hAnsi="Arial" w:cs="Arial"/>
          <w:color w:val="404040" w:themeColor="text1" w:themeTint="BF"/>
        </w:rPr>
        <w:t xml:space="preserve"> a </w:t>
      </w:r>
      <w:r w:rsidR="55247B5A" w:rsidRPr="6C994206">
        <w:rPr>
          <w:rFonts w:ascii="Arial" w:eastAsiaTheme="minorEastAsia" w:hAnsi="Arial" w:cs="Arial"/>
          <w:color w:val="404040" w:themeColor="text1" w:themeTint="BF"/>
        </w:rPr>
        <w:t xml:space="preserve">standard </w:t>
      </w:r>
      <w:r w:rsidR="007A5CD6">
        <w:rPr>
          <w:rFonts w:ascii="Arial" w:eastAsiaTheme="minorEastAsia" w:hAnsi="Arial" w:cs="Arial"/>
          <w:color w:val="404040" w:themeColor="text1" w:themeTint="BF"/>
        </w:rPr>
        <w:t xml:space="preserve">form </w:t>
      </w:r>
      <w:r>
        <w:rPr>
          <w:rFonts w:ascii="Arial" w:eastAsiaTheme="minorEastAsia" w:hAnsi="Arial" w:cs="Arial"/>
          <w:color w:val="404040" w:themeColor="text1" w:themeTint="BF"/>
        </w:rPr>
        <w:t xml:space="preserve">(called a </w:t>
      </w:r>
      <w:hyperlink r:id="rId11" w:anchor="exception" w:history="1">
        <w:r w:rsidRPr="00FE324F">
          <w:rPr>
            <w:rStyle w:val="Hyperlink"/>
            <w:rFonts w:ascii="Arial" w:eastAsiaTheme="minorEastAsia" w:hAnsi="Arial" w:cs="Arial"/>
          </w:rPr>
          <w:t xml:space="preserve">“notice and consent” </w:t>
        </w:r>
        <w:r w:rsidR="55247B5A" w:rsidRPr="00FE324F">
          <w:rPr>
            <w:rStyle w:val="Hyperlink"/>
            <w:rFonts w:ascii="Arial" w:eastAsiaTheme="minorEastAsia" w:hAnsi="Arial" w:cs="Arial"/>
          </w:rPr>
          <w:t>form</w:t>
        </w:r>
      </w:hyperlink>
      <w:r>
        <w:rPr>
          <w:rFonts w:ascii="Arial" w:eastAsiaTheme="minorEastAsia" w:hAnsi="Arial" w:cs="Arial"/>
          <w:color w:val="404040" w:themeColor="text1" w:themeTint="BF"/>
        </w:rPr>
        <w:t>)</w:t>
      </w:r>
      <w:r w:rsidR="55247B5A" w:rsidRPr="6C994206">
        <w:rPr>
          <w:rFonts w:ascii="Arial" w:eastAsiaTheme="minorEastAsia" w:hAnsi="Arial" w:cs="Arial"/>
          <w:color w:val="404040" w:themeColor="text1" w:themeTint="BF"/>
        </w:rPr>
        <w:t xml:space="preserve"> that explains </w:t>
      </w:r>
      <w:r w:rsidR="00BB18CF" w:rsidRPr="6C994206">
        <w:rPr>
          <w:rFonts w:ascii="Arial" w:eastAsiaTheme="minorEastAsia" w:hAnsi="Arial" w:cs="Arial"/>
          <w:color w:val="404040" w:themeColor="text1" w:themeTint="BF"/>
        </w:rPr>
        <w:t>your</w:t>
      </w:r>
      <w:r w:rsidR="55247B5A" w:rsidRPr="6C994206">
        <w:rPr>
          <w:rFonts w:ascii="Arial" w:eastAsiaTheme="minorEastAsia" w:hAnsi="Arial" w:cs="Arial"/>
          <w:color w:val="404040" w:themeColor="text1" w:themeTint="BF"/>
        </w:rPr>
        <w:t xml:space="preserve"> </w:t>
      </w:r>
      <w:r>
        <w:rPr>
          <w:rFonts w:ascii="Arial" w:eastAsiaTheme="minorEastAsia" w:hAnsi="Arial" w:cs="Arial"/>
          <w:color w:val="404040" w:themeColor="text1" w:themeTint="BF"/>
        </w:rPr>
        <w:t>protections</w:t>
      </w:r>
      <w:r w:rsidR="266FEB90" w:rsidRPr="6C994206">
        <w:rPr>
          <w:rFonts w:ascii="Arial" w:eastAsiaTheme="minorEastAsia" w:hAnsi="Arial" w:cs="Arial"/>
          <w:color w:val="404040" w:themeColor="text1" w:themeTint="BF"/>
        </w:rPr>
        <w:t xml:space="preserve"> and what it might cost </w:t>
      </w:r>
      <w:r>
        <w:rPr>
          <w:rFonts w:ascii="Arial" w:eastAsiaTheme="minorEastAsia" w:hAnsi="Arial" w:cs="Arial"/>
          <w:color w:val="404040" w:themeColor="text1" w:themeTint="BF"/>
        </w:rPr>
        <w:t xml:space="preserve">you </w:t>
      </w:r>
      <w:r w:rsidR="266FEB90" w:rsidRPr="6C994206">
        <w:rPr>
          <w:rFonts w:ascii="Arial" w:eastAsiaTheme="minorEastAsia" w:hAnsi="Arial" w:cs="Arial"/>
          <w:color w:val="404040" w:themeColor="text1" w:themeTint="BF"/>
        </w:rPr>
        <w:t xml:space="preserve">to </w:t>
      </w:r>
      <w:r>
        <w:rPr>
          <w:rFonts w:ascii="Arial" w:eastAsiaTheme="minorEastAsia" w:hAnsi="Arial" w:cs="Arial"/>
          <w:color w:val="404040" w:themeColor="text1" w:themeTint="BF"/>
        </w:rPr>
        <w:t xml:space="preserve">give </w:t>
      </w:r>
      <w:r w:rsidR="00AF5CCE">
        <w:rPr>
          <w:rFonts w:ascii="Arial" w:eastAsiaTheme="minorEastAsia" w:hAnsi="Arial" w:cs="Arial"/>
          <w:color w:val="404040" w:themeColor="text1" w:themeTint="BF"/>
        </w:rPr>
        <w:t xml:space="preserve">those </w:t>
      </w:r>
      <w:r>
        <w:rPr>
          <w:rFonts w:ascii="Arial" w:eastAsiaTheme="minorEastAsia" w:hAnsi="Arial" w:cs="Arial"/>
          <w:color w:val="404040" w:themeColor="text1" w:themeTint="BF"/>
        </w:rPr>
        <w:t>up</w:t>
      </w:r>
      <w:r w:rsidR="7C50D640" w:rsidRPr="6C994206">
        <w:rPr>
          <w:rFonts w:ascii="Arial" w:eastAsiaTheme="minorEastAsia" w:hAnsi="Arial" w:cs="Arial"/>
          <w:color w:val="404040" w:themeColor="text1" w:themeTint="BF"/>
        </w:rPr>
        <w:t xml:space="preserve">. </w:t>
      </w:r>
      <w:r w:rsidR="006856CE">
        <w:rPr>
          <w:rFonts w:ascii="Arial" w:eastAsiaTheme="minorEastAsia" w:hAnsi="Arial" w:cs="Arial"/>
          <w:color w:val="404040" w:themeColor="text1" w:themeTint="BF"/>
        </w:rPr>
        <w:t>A provider must get your c</w:t>
      </w:r>
      <w:r w:rsidR="7C50D640" w:rsidRPr="6C994206">
        <w:rPr>
          <w:rFonts w:ascii="Arial" w:eastAsiaTheme="minorEastAsia" w:hAnsi="Arial" w:cs="Arial"/>
          <w:color w:val="404040" w:themeColor="text1" w:themeTint="BF"/>
        </w:rPr>
        <w:t xml:space="preserve">onsent to </w:t>
      </w:r>
      <w:r w:rsidR="007A5CD6">
        <w:rPr>
          <w:rFonts w:ascii="Arial" w:eastAsiaTheme="minorEastAsia" w:hAnsi="Arial" w:cs="Arial"/>
          <w:color w:val="404040" w:themeColor="text1" w:themeTint="BF"/>
        </w:rPr>
        <w:t>give up</w:t>
      </w:r>
      <w:r w:rsidR="007A5CD6" w:rsidRPr="6C994206">
        <w:rPr>
          <w:rFonts w:ascii="Arial" w:eastAsiaTheme="minorEastAsia" w:hAnsi="Arial" w:cs="Arial"/>
          <w:color w:val="404040" w:themeColor="text1" w:themeTint="BF"/>
        </w:rPr>
        <w:t xml:space="preserve"> </w:t>
      </w:r>
      <w:r w:rsidR="7C50D640" w:rsidRPr="6C994206">
        <w:rPr>
          <w:rFonts w:ascii="Arial" w:eastAsiaTheme="minorEastAsia" w:hAnsi="Arial" w:cs="Arial"/>
          <w:color w:val="404040" w:themeColor="text1" w:themeTint="BF"/>
        </w:rPr>
        <w:t xml:space="preserve">your protections </w:t>
      </w:r>
      <w:r w:rsidR="007A5CD6">
        <w:rPr>
          <w:rFonts w:ascii="Arial" w:eastAsiaTheme="minorEastAsia" w:hAnsi="Arial" w:cs="Arial"/>
          <w:color w:val="404040" w:themeColor="text1" w:themeTint="BF"/>
        </w:rPr>
        <w:t>before</w:t>
      </w:r>
      <w:r w:rsidR="7C50D640" w:rsidRPr="6C994206">
        <w:rPr>
          <w:rFonts w:ascii="Arial" w:eastAsiaTheme="minorEastAsia" w:hAnsi="Arial" w:cs="Arial"/>
          <w:color w:val="404040" w:themeColor="text1" w:themeTint="BF"/>
        </w:rPr>
        <w:t xml:space="preserve"> the procedure or treatment</w:t>
      </w:r>
      <w:r w:rsidR="55247B5A" w:rsidRPr="6C994206">
        <w:rPr>
          <w:rFonts w:ascii="Arial" w:eastAsiaTheme="minorEastAsia" w:hAnsi="Arial" w:cs="Arial"/>
          <w:color w:val="404040" w:themeColor="text1" w:themeTint="BF"/>
        </w:rPr>
        <w:t>.</w:t>
      </w:r>
    </w:p>
    <w:p w14:paraId="46424E1F" w14:textId="61B29B14" w:rsidR="00EE4EA6" w:rsidRPr="00E627B1" w:rsidRDefault="007A5CD6" w:rsidP="00E627B1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Arial" w:eastAsiaTheme="minorEastAsia" w:hAnsi="Arial" w:cs="Arial"/>
          <w:color w:val="404040" w:themeColor="text1" w:themeTint="BF"/>
        </w:rPr>
      </w:pPr>
      <w:r>
        <w:rPr>
          <w:rFonts w:ascii="Arial" w:eastAsiaTheme="minorEastAsia" w:hAnsi="Arial" w:cs="Arial"/>
          <w:color w:val="404040" w:themeColor="text1" w:themeTint="BF"/>
        </w:rPr>
        <w:t xml:space="preserve">You never have to give up your </w:t>
      </w:r>
      <w:proofErr w:type="gramStart"/>
      <w:r>
        <w:rPr>
          <w:rFonts w:ascii="Arial" w:eastAsiaTheme="minorEastAsia" w:hAnsi="Arial" w:cs="Arial"/>
          <w:color w:val="404040" w:themeColor="text1" w:themeTint="BF"/>
        </w:rPr>
        <w:t>protections</w:t>
      </w:r>
      <w:proofErr w:type="gramEnd"/>
      <w:r w:rsidR="3162DAB7" w:rsidRPr="00E627B1">
        <w:rPr>
          <w:rFonts w:ascii="Arial" w:eastAsiaTheme="minorEastAsia" w:hAnsi="Arial" w:cs="Arial"/>
          <w:color w:val="404040" w:themeColor="text1" w:themeTint="BF"/>
        </w:rPr>
        <w:t>.</w:t>
      </w:r>
    </w:p>
    <w:p w14:paraId="4B50D95E" w14:textId="04E6751E" w:rsidR="003F0D3A" w:rsidRPr="005F2518" w:rsidRDefault="00BB18CF" w:rsidP="00E627B1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Arial" w:eastAsiaTheme="minorEastAsia" w:hAnsi="Arial" w:cs="Arial"/>
          <w:color w:val="404040" w:themeColor="text1" w:themeTint="BF"/>
        </w:rPr>
      </w:pPr>
      <w:r>
        <w:rPr>
          <w:rFonts w:ascii="Arial" w:eastAsiaTheme="minorEastAsia" w:hAnsi="Arial" w:cs="Arial"/>
          <w:color w:val="404040" w:themeColor="text1" w:themeTint="BF"/>
        </w:rPr>
        <w:t>You</w:t>
      </w:r>
      <w:r w:rsidR="3162DAB7" w:rsidRPr="5BED8360">
        <w:rPr>
          <w:rFonts w:ascii="Arial" w:eastAsiaTheme="minorEastAsia" w:hAnsi="Arial" w:cs="Arial"/>
          <w:color w:val="404040" w:themeColor="text1" w:themeTint="BF"/>
        </w:rPr>
        <w:t xml:space="preserve"> can never </w:t>
      </w:r>
      <w:r w:rsidR="007A5CD6">
        <w:rPr>
          <w:rFonts w:ascii="Arial" w:eastAsiaTheme="minorEastAsia" w:hAnsi="Arial" w:cs="Arial"/>
          <w:color w:val="404040" w:themeColor="text1" w:themeTint="BF"/>
        </w:rPr>
        <w:t>give up</w:t>
      </w:r>
      <w:r>
        <w:rPr>
          <w:rFonts w:ascii="Arial" w:eastAsiaTheme="minorEastAsia" w:hAnsi="Arial" w:cs="Arial"/>
          <w:color w:val="404040" w:themeColor="text1" w:themeTint="BF"/>
        </w:rPr>
        <w:t xml:space="preserve"> your</w:t>
      </w:r>
      <w:r w:rsidR="3162DAB7" w:rsidRPr="5BED8360">
        <w:rPr>
          <w:rFonts w:ascii="Arial" w:eastAsiaTheme="minorEastAsia" w:hAnsi="Arial" w:cs="Arial"/>
          <w:color w:val="404040" w:themeColor="text1" w:themeTint="BF"/>
        </w:rPr>
        <w:t xml:space="preserve"> </w:t>
      </w:r>
      <w:proofErr w:type="gramStart"/>
      <w:r w:rsidR="007A5CD6">
        <w:rPr>
          <w:rFonts w:ascii="Arial" w:eastAsiaTheme="minorEastAsia" w:hAnsi="Arial" w:cs="Arial"/>
          <w:color w:val="404040" w:themeColor="text1" w:themeTint="BF"/>
        </w:rPr>
        <w:t>protections</w:t>
      </w:r>
      <w:proofErr w:type="gramEnd"/>
      <w:r w:rsidR="007A5CD6">
        <w:rPr>
          <w:rFonts w:ascii="Arial" w:eastAsiaTheme="minorEastAsia" w:hAnsi="Arial" w:cs="Arial"/>
          <w:color w:val="404040" w:themeColor="text1" w:themeTint="BF"/>
        </w:rPr>
        <w:t xml:space="preserve"> to receive</w:t>
      </w:r>
      <w:r w:rsidR="3162DAB7" w:rsidRPr="5BED8360">
        <w:rPr>
          <w:rFonts w:ascii="Arial" w:eastAsiaTheme="minorEastAsia" w:hAnsi="Arial" w:cs="Arial"/>
          <w:color w:val="404040" w:themeColor="text1" w:themeTint="BF"/>
        </w:rPr>
        <w:t xml:space="preserve"> emergency services</w:t>
      </w:r>
      <w:r w:rsidR="5D59A19E" w:rsidRPr="5BED8360">
        <w:rPr>
          <w:rFonts w:ascii="Arial" w:eastAsiaTheme="minorEastAsia" w:hAnsi="Arial" w:cs="Arial"/>
          <w:color w:val="404040" w:themeColor="text1" w:themeTint="BF"/>
        </w:rPr>
        <w:t>.</w:t>
      </w:r>
    </w:p>
    <w:p w14:paraId="4E888A42" w14:textId="6E98A902" w:rsidR="000A3754" w:rsidRPr="000F2CF8" w:rsidRDefault="00BB18CF" w:rsidP="56E452BA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Arial" w:eastAsiaTheme="minorEastAsia" w:hAnsi="Arial" w:cs="Arial"/>
          <w:kern w:val="24"/>
        </w:rPr>
      </w:pPr>
      <w:r w:rsidRPr="56E452BA">
        <w:rPr>
          <w:rFonts w:ascii="Arial" w:eastAsiaTheme="minorEastAsia" w:hAnsi="Arial" w:cs="Arial"/>
          <w:color w:val="404040" w:themeColor="text1" w:themeTint="BF"/>
        </w:rPr>
        <w:t>You</w:t>
      </w:r>
      <w:r w:rsidR="5D59A19E" w:rsidRPr="56E452BA">
        <w:rPr>
          <w:rFonts w:ascii="Arial" w:eastAsiaTheme="minorEastAsia" w:hAnsi="Arial" w:cs="Arial"/>
          <w:color w:val="404040" w:themeColor="text1" w:themeTint="BF"/>
        </w:rPr>
        <w:t xml:space="preserve"> can never </w:t>
      </w:r>
      <w:r w:rsidR="007A5CD6">
        <w:rPr>
          <w:rFonts w:ascii="Arial" w:eastAsiaTheme="minorEastAsia" w:hAnsi="Arial" w:cs="Arial"/>
          <w:color w:val="404040" w:themeColor="text1" w:themeTint="BF"/>
        </w:rPr>
        <w:t>give up</w:t>
      </w:r>
      <w:r w:rsidR="007A5CD6" w:rsidRPr="56E452BA">
        <w:rPr>
          <w:rFonts w:ascii="Arial" w:eastAsiaTheme="minorEastAsia" w:hAnsi="Arial" w:cs="Arial"/>
          <w:color w:val="404040" w:themeColor="text1" w:themeTint="BF"/>
        </w:rPr>
        <w:t xml:space="preserve"> </w:t>
      </w:r>
      <w:r w:rsidRPr="56E452BA">
        <w:rPr>
          <w:rFonts w:ascii="Arial" w:eastAsiaTheme="minorEastAsia" w:hAnsi="Arial" w:cs="Arial"/>
          <w:color w:val="404040" w:themeColor="text1" w:themeTint="BF"/>
        </w:rPr>
        <w:t>your</w:t>
      </w:r>
      <w:r w:rsidR="5D59A19E" w:rsidRPr="56E452BA">
        <w:rPr>
          <w:rFonts w:ascii="Arial" w:eastAsiaTheme="minorEastAsia" w:hAnsi="Arial" w:cs="Arial"/>
          <w:color w:val="404040" w:themeColor="text1" w:themeTint="BF"/>
        </w:rPr>
        <w:t xml:space="preserve"> </w:t>
      </w:r>
      <w:r w:rsidR="00AF5CCE">
        <w:rPr>
          <w:rFonts w:ascii="Arial" w:eastAsiaTheme="minorEastAsia" w:hAnsi="Arial" w:cs="Arial"/>
          <w:color w:val="404040" w:themeColor="text1" w:themeTint="BF"/>
        </w:rPr>
        <w:t>protections</w:t>
      </w:r>
      <w:r w:rsidR="00AF5CCE" w:rsidRPr="56E452BA">
        <w:rPr>
          <w:rFonts w:ascii="Arial" w:eastAsiaTheme="minorEastAsia" w:hAnsi="Arial" w:cs="Arial"/>
          <w:color w:val="404040" w:themeColor="text1" w:themeTint="BF"/>
        </w:rPr>
        <w:t xml:space="preserve"> </w:t>
      </w:r>
      <w:r w:rsidR="5D59A19E" w:rsidRPr="56E452BA">
        <w:rPr>
          <w:rFonts w:ascii="Arial" w:eastAsiaTheme="minorEastAsia" w:hAnsi="Arial" w:cs="Arial"/>
          <w:color w:val="404040" w:themeColor="text1" w:themeTint="BF"/>
        </w:rPr>
        <w:t xml:space="preserve">for non-emergency ancillary services. These are services where </w:t>
      </w:r>
      <w:r w:rsidR="00F23B04" w:rsidRPr="56E452BA">
        <w:rPr>
          <w:rFonts w:ascii="Arial" w:eastAsiaTheme="minorEastAsia" w:hAnsi="Arial" w:cs="Arial"/>
          <w:color w:val="404040" w:themeColor="text1" w:themeTint="BF"/>
        </w:rPr>
        <w:t xml:space="preserve">you </w:t>
      </w:r>
      <w:r w:rsidR="5D59A19E" w:rsidRPr="56E452BA">
        <w:rPr>
          <w:rFonts w:ascii="Arial" w:eastAsiaTheme="minorEastAsia" w:hAnsi="Arial" w:cs="Arial"/>
          <w:color w:val="404040" w:themeColor="text1" w:themeTint="BF"/>
        </w:rPr>
        <w:t xml:space="preserve">typically </w:t>
      </w:r>
      <w:r w:rsidR="5E6F5AC7" w:rsidRPr="56E452BA">
        <w:rPr>
          <w:rFonts w:ascii="Arial" w:eastAsiaTheme="minorEastAsia" w:hAnsi="Arial" w:cs="Arial"/>
          <w:color w:val="404040" w:themeColor="text1" w:themeTint="BF"/>
        </w:rPr>
        <w:t xml:space="preserve">don’t </w:t>
      </w:r>
      <w:r w:rsidR="00AD411F">
        <w:rPr>
          <w:rFonts w:ascii="Arial" w:eastAsiaTheme="minorEastAsia" w:hAnsi="Arial" w:cs="Arial"/>
          <w:color w:val="404040" w:themeColor="text1" w:themeTint="BF"/>
        </w:rPr>
        <w:t>choose</w:t>
      </w:r>
      <w:r w:rsidR="00AD411F" w:rsidRPr="56E452BA">
        <w:rPr>
          <w:rFonts w:ascii="Arial" w:eastAsiaTheme="minorEastAsia" w:hAnsi="Arial" w:cs="Arial"/>
          <w:color w:val="404040" w:themeColor="text1" w:themeTint="BF"/>
        </w:rPr>
        <w:t xml:space="preserve"> </w:t>
      </w:r>
      <w:r w:rsidR="5D59A19E" w:rsidRPr="56E452BA">
        <w:rPr>
          <w:rFonts w:ascii="Arial" w:eastAsiaTheme="minorEastAsia" w:hAnsi="Arial" w:cs="Arial"/>
          <w:color w:val="404040" w:themeColor="text1" w:themeTint="BF"/>
        </w:rPr>
        <w:t xml:space="preserve">the provider, like radiology, </w:t>
      </w:r>
      <w:r w:rsidR="006D4C59" w:rsidRPr="56E452BA">
        <w:rPr>
          <w:rFonts w:ascii="Arial" w:eastAsiaTheme="minorEastAsia" w:hAnsi="Arial" w:cs="Arial"/>
          <w:color w:val="404040" w:themeColor="text1" w:themeTint="BF"/>
        </w:rPr>
        <w:t>anesthesiology</w:t>
      </w:r>
      <w:r w:rsidR="5D59A19E" w:rsidRPr="56E452BA">
        <w:rPr>
          <w:rFonts w:ascii="Arial" w:eastAsiaTheme="minorEastAsia" w:hAnsi="Arial" w:cs="Arial"/>
          <w:color w:val="404040" w:themeColor="text1" w:themeTint="BF"/>
        </w:rPr>
        <w:t xml:space="preserve">, </w:t>
      </w:r>
      <w:r w:rsidR="7B55015A" w:rsidRPr="56E452BA">
        <w:rPr>
          <w:rFonts w:ascii="Arial" w:eastAsiaTheme="minorEastAsia" w:hAnsi="Arial" w:cs="Arial"/>
          <w:color w:val="404040" w:themeColor="text1" w:themeTint="BF"/>
        </w:rPr>
        <w:t>or lab services.</w:t>
      </w:r>
    </w:p>
    <w:p w14:paraId="140D0200" w14:textId="471A1446" w:rsidR="00905D25" w:rsidRDefault="00905D25">
      <w:pPr>
        <w:rPr>
          <w:rFonts w:ascii="Arial" w:eastAsiaTheme="minorEastAsia" w:hAnsi="Arial" w:cs="Arial"/>
          <w:kern w:val="24"/>
        </w:rPr>
      </w:pPr>
    </w:p>
    <w:p w14:paraId="3328DC98" w14:textId="6DF4F56C" w:rsidR="005752DD" w:rsidRDefault="00782025" w:rsidP="0017037C">
      <w:pPr>
        <w:spacing w:after="120"/>
        <w:rPr>
          <w:rFonts w:ascii="Arial" w:hAnsi="Arial" w:cs="Arial"/>
          <w:b/>
          <w:bCs/>
          <w:u w:val="single"/>
        </w:rPr>
      </w:pPr>
      <w:r w:rsidRPr="00EE4EA6">
        <w:rPr>
          <w:rFonts w:ascii="Arial" w:hAnsi="Arial" w:cs="Arial"/>
          <w:b/>
          <w:bCs/>
          <w:u w:val="single"/>
        </w:rPr>
        <w:t xml:space="preserve">Which </w:t>
      </w:r>
      <w:r w:rsidR="007A5CD6">
        <w:rPr>
          <w:rFonts w:ascii="Arial" w:hAnsi="Arial" w:cs="Arial"/>
          <w:b/>
          <w:bCs/>
          <w:u w:val="single"/>
        </w:rPr>
        <w:t>H</w:t>
      </w:r>
      <w:r w:rsidRPr="00EE4EA6">
        <w:rPr>
          <w:rFonts w:ascii="Arial" w:hAnsi="Arial" w:cs="Arial"/>
          <w:b/>
          <w:bCs/>
          <w:u w:val="single"/>
        </w:rPr>
        <w:t xml:space="preserve">ealth </w:t>
      </w:r>
      <w:r w:rsidR="007A5CD6">
        <w:rPr>
          <w:rFonts w:ascii="Arial" w:hAnsi="Arial" w:cs="Arial"/>
          <w:b/>
          <w:bCs/>
          <w:u w:val="single"/>
        </w:rPr>
        <w:t>P</w:t>
      </w:r>
      <w:r w:rsidRPr="00EE4EA6">
        <w:rPr>
          <w:rFonts w:ascii="Arial" w:hAnsi="Arial" w:cs="Arial"/>
          <w:b/>
          <w:bCs/>
          <w:u w:val="single"/>
        </w:rPr>
        <w:t xml:space="preserve">lans </w:t>
      </w:r>
      <w:r w:rsidR="007A5CD6">
        <w:rPr>
          <w:rFonts w:ascii="Arial" w:hAnsi="Arial" w:cs="Arial"/>
          <w:b/>
          <w:bCs/>
          <w:u w:val="single"/>
        </w:rPr>
        <w:t>M</w:t>
      </w:r>
      <w:r w:rsidRPr="00EE4EA6">
        <w:rPr>
          <w:rFonts w:ascii="Arial" w:hAnsi="Arial" w:cs="Arial"/>
          <w:b/>
          <w:bCs/>
          <w:u w:val="single"/>
        </w:rPr>
        <w:t xml:space="preserve">ust </w:t>
      </w:r>
      <w:r w:rsidR="007A5CD6">
        <w:rPr>
          <w:rFonts w:ascii="Arial" w:hAnsi="Arial" w:cs="Arial"/>
          <w:b/>
          <w:bCs/>
          <w:u w:val="single"/>
        </w:rPr>
        <w:t>F</w:t>
      </w:r>
      <w:r w:rsidRPr="00EE4EA6">
        <w:rPr>
          <w:rFonts w:ascii="Arial" w:hAnsi="Arial" w:cs="Arial"/>
          <w:b/>
          <w:bCs/>
          <w:u w:val="single"/>
        </w:rPr>
        <w:t>ollow the No Surprises Act?</w:t>
      </w:r>
    </w:p>
    <w:p w14:paraId="41A3718F" w14:textId="6978214D" w:rsidR="00782025" w:rsidRPr="005752DD" w:rsidRDefault="00782025" w:rsidP="0017037C">
      <w:pPr>
        <w:spacing w:after="120"/>
        <w:rPr>
          <w:rFonts w:ascii="Arial" w:hAnsi="Arial" w:cs="Arial"/>
          <w:b/>
          <w:bCs/>
          <w:u w:val="single"/>
        </w:rPr>
      </w:pPr>
      <w:r w:rsidRPr="00EE4EA6">
        <w:rPr>
          <w:rFonts w:ascii="Arial" w:eastAsia="Trebuchet MS" w:hAnsi="Arial" w:cs="Arial"/>
          <w:color w:val="404040" w:themeColor="text1" w:themeTint="BF"/>
          <w:kern w:val="24"/>
        </w:rPr>
        <w:t xml:space="preserve">Surprise billing protections apply if your coverage </w:t>
      </w:r>
      <w:r w:rsidR="00AD411F">
        <w:rPr>
          <w:rFonts w:ascii="Arial" w:eastAsia="Trebuchet MS" w:hAnsi="Arial" w:cs="Arial"/>
          <w:color w:val="404040" w:themeColor="text1" w:themeTint="BF"/>
          <w:kern w:val="24"/>
        </w:rPr>
        <w:t xml:space="preserve">is </w:t>
      </w:r>
      <w:r w:rsidRPr="00EE4EA6">
        <w:rPr>
          <w:rFonts w:ascii="Arial" w:eastAsia="Trebuchet MS" w:hAnsi="Arial" w:cs="Arial"/>
          <w:color w:val="404040" w:themeColor="text1" w:themeTint="BF"/>
          <w:kern w:val="24"/>
        </w:rPr>
        <w:t>through:</w:t>
      </w:r>
    </w:p>
    <w:p w14:paraId="36485996" w14:textId="30F896C5" w:rsidR="00782025" w:rsidRPr="00EE4EA6" w:rsidRDefault="00EC48B8" w:rsidP="0017037C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eastAsia="Trebuchet MS" w:hAnsi="Arial" w:cs="Arial"/>
          <w:kern w:val="24"/>
        </w:rPr>
        <w:t>An</w:t>
      </w:r>
      <w:r w:rsidR="00782025" w:rsidRPr="00EE4EA6">
        <w:rPr>
          <w:rFonts w:ascii="Arial" w:eastAsia="Trebuchet MS" w:hAnsi="Arial" w:cs="Arial"/>
          <w:kern w:val="24"/>
        </w:rPr>
        <w:t xml:space="preserve"> employer</w:t>
      </w:r>
      <w:r>
        <w:rPr>
          <w:rFonts w:ascii="Arial" w:eastAsia="Trebuchet MS" w:hAnsi="Arial" w:cs="Arial"/>
          <w:kern w:val="24"/>
        </w:rPr>
        <w:t xml:space="preserve"> (your</w:t>
      </w:r>
      <w:r w:rsidR="00AD411F">
        <w:rPr>
          <w:rFonts w:ascii="Arial" w:eastAsia="Trebuchet MS" w:hAnsi="Arial" w:cs="Arial"/>
          <w:kern w:val="24"/>
        </w:rPr>
        <w:t>s</w:t>
      </w:r>
      <w:r w:rsidR="00782025" w:rsidRPr="00EE4EA6">
        <w:rPr>
          <w:rFonts w:ascii="Arial" w:eastAsia="Trebuchet MS" w:hAnsi="Arial" w:cs="Arial"/>
          <w:kern w:val="24"/>
        </w:rPr>
        <w:t xml:space="preserve"> </w:t>
      </w:r>
      <w:r w:rsidR="50F14ECB" w:rsidRPr="00EE4EA6">
        <w:rPr>
          <w:rFonts w:ascii="Arial" w:eastAsia="Trebuchet MS" w:hAnsi="Arial" w:cs="Arial"/>
          <w:kern w:val="24"/>
        </w:rPr>
        <w:t xml:space="preserve">or </w:t>
      </w:r>
      <w:r w:rsidR="002C5750">
        <w:rPr>
          <w:rFonts w:ascii="Arial" w:eastAsia="Trebuchet MS" w:hAnsi="Arial" w:cs="Arial"/>
          <w:kern w:val="24"/>
        </w:rPr>
        <w:t>your</w:t>
      </w:r>
      <w:r w:rsidR="50F14ECB" w:rsidRPr="00EE4EA6">
        <w:rPr>
          <w:rFonts w:ascii="Arial" w:eastAsia="Trebuchet MS" w:hAnsi="Arial" w:cs="Arial"/>
          <w:kern w:val="24"/>
        </w:rPr>
        <w:t xml:space="preserve"> parent</w:t>
      </w:r>
      <w:r w:rsidR="007A5CD6">
        <w:rPr>
          <w:rFonts w:ascii="Arial" w:eastAsia="Trebuchet MS" w:hAnsi="Arial" w:cs="Arial"/>
          <w:kern w:val="24"/>
        </w:rPr>
        <w:t>’s</w:t>
      </w:r>
      <w:r w:rsidR="50F14ECB" w:rsidRPr="00EE4EA6">
        <w:rPr>
          <w:rFonts w:ascii="Arial" w:eastAsia="Trebuchet MS" w:hAnsi="Arial" w:cs="Arial"/>
          <w:kern w:val="24"/>
        </w:rPr>
        <w:t xml:space="preserve"> or spouse’s employer</w:t>
      </w:r>
      <w:r w:rsidR="002C5750">
        <w:rPr>
          <w:rFonts w:ascii="Arial" w:eastAsia="Trebuchet MS" w:hAnsi="Arial" w:cs="Arial"/>
          <w:kern w:val="24"/>
        </w:rPr>
        <w:t>)</w:t>
      </w:r>
      <w:r w:rsidR="00AD411F">
        <w:rPr>
          <w:rFonts w:ascii="Arial" w:eastAsia="Trebuchet MS" w:hAnsi="Arial" w:cs="Arial"/>
          <w:kern w:val="24"/>
        </w:rPr>
        <w:t>;</w:t>
      </w:r>
    </w:p>
    <w:p w14:paraId="10A192C8" w14:textId="2AF19B8C" w:rsidR="00782025" w:rsidRPr="00EE4EA6" w:rsidRDefault="00782025" w:rsidP="0017037C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AF5CCE">
        <w:rPr>
          <w:rFonts w:ascii="Arial" w:eastAsia="Trebuchet MS" w:hAnsi="Arial" w:cs="Arial"/>
          <w:kern w:val="24"/>
        </w:rPr>
        <w:t>The health insurance Marketplace</w:t>
      </w:r>
      <w:r w:rsidR="00DF2E6B">
        <w:rPr>
          <w:rFonts w:ascii="Arial" w:eastAsia="Trebuchet MS" w:hAnsi="Arial" w:cs="Arial"/>
          <w:kern w:val="24"/>
        </w:rPr>
        <w:t>;</w:t>
      </w:r>
      <w:r w:rsidR="00C67E30">
        <w:rPr>
          <w:rFonts w:ascii="Arial" w:eastAsia="Trebuchet MS" w:hAnsi="Arial" w:cs="Arial"/>
          <w:kern w:val="24"/>
        </w:rPr>
        <w:t xml:space="preserve"> </w:t>
      </w:r>
      <w:r w:rsidR="00C67E30" w:rsidRPr="00CF6402">
        <w:rPr>
          <w:rFonts w:ascii="Arial" w:eastAsia="Trebuchet MS" w:hAnsi="Arial" w:cs="Arial"/>
          <w:b/>
          <w:bCs/>
          <w:kern w:val="24"/>
        </w:rPr>
        <w:t xml:space="preserve">[Drafting Note: </w:t>
      </w:r>
      <w:r w:rsidR="00990092" w:rsidRPr="00CF6402">
        <w:rPr>
          <w:rFonts w:ascii="Arial" w:eastAsia="Trebuchet MS" w:hAnsi="Arial" w:cs="Arial"/>
          <w:b/>
          <w:bCs/>
          <w:kern w:val="24"/>
        </w:rPr>
        <w:t xml:space="preserve">Add state-specific </w:t>
      </w:r>
      <w:r w:rsidR="002E53B8" w:rsidRPr="00CF6402">
        <w:rPr>
          <w:rFonts w:ascii="Arial" w:eastAsia="Trebuchet MS" w:hAnsi="Arial" w:cs="Arial"/>
          <w:b/>
          <w:bCs/>
          <w:kern w:val="24"/>
        </w:rPr>
        <w:t xml:space="preserve">reference </w:t>
      </w:r>
      <w:r w:rsidR="00937E07" w:rsidRPr="00CF6402">
        <w:rPr>
          <w:rFonts w:ascii="Arial" w:eastAsia="Trebuchet MS" w:hAnsi="Arial" w:cs="Arial"/>
          <w:b/>
          <w:bCs/>
          <w:kern w:val="24"/>
        </w:rPr>
        <w:t xml:space="preserve">for </w:t>
      </w:r>
      <w:r w:rsidR="005F0CFC" w:rsidRPr="00CF6402">
        <w:rPr>
          <w:rFonts w:ascii="Arial" w:eastAsia="Trebuchet MS" w:hAnsi="Arial" w:cs="Arial"/>
          <w:b/>
          <w:bCs/>
          <w:kern w:val="24"/>
        </w:rPr>
        <w:t>the Marketplace or Healthcare.gov</w:t>
      </w:r>
      <w:r w:rsidR="009B59C3" w:rsidRPr="00CF6402">
        <w:rPr>
          <w:rFonts w:ascii="Arial" w:eastAsia="Trebuchet MS" w:hAnsi="Arial" w:cs="Arial"/>
          <w:b/>
          <w:bCs/>
          <w:kern w:val="24"/>
        </w:rPr>
        <w:t>]</w:t>
      </w:r>
      <w:r w:rsidR="00DF2E6B">
        <w:rPr>
          <w:rFonts w:ascii="Arial" w:eastAsia="Trebuchet MS" w:hAnsi="Arial" w:cs="Arial"/>
          <w:kern w:val="24"/>
        </w:rPr>
        <w:t xml:space="preserve"> or</w:t>
      </w:r>
    </w:p>
    <w:p w14:paraId="2188BA7B" w14:textId="342166E4" w:rsidR="00782025" w:rsidRPr="00EE4EA6" w:rsidRDefault="00AF5CCE" w:rsidP="0017037C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eastAsia="Trebuchet MS" w:hAnsi="Arial" w:cs="Arial"/>
          <w:kern w:val="24"/>
        </w:rPr>
        <w:t>A</w:t>
      </w:r>
      <w:r w:rsidR="00782025" w:rsidRPr="00EE4EA6">
        <w:rPr>
          <w:rFonts w:ascii="Arial" w:eastAsia="Trebuchet MS" w:hAnsi="Arial" w:cs="Arial"/>
          <w:kern w:val="24"/>
        </w:rPr>
        <w:t>n individual</w:t>
      </w:r>
      <w:r>
        <w:rPr>
          <w:rFonts w:ascii="Arial" w:eastAsia="Trebuchet MS" w:hAnsi="Arial" w:cs="Arial"/>
          <w:kern w:val="24"/>
        </w:rPr>
        <w:t xml:space="preserve"> </w:t>
      </w:r>
      <w:r w:rsidR="00782025" w:rsidRPr="00EE4EA6">
        <w:rPr>
          <w:rFonts w:ascii="Arial" w:eastAsia="Trebuchet MS" w:hAnsi="Arial" w:cs="Arial"/>
          <w:kern w:val="24"/>
        </w:rPr>
        <w:t xml:space="preserve">health insurance </w:t>
      </w:r>
      <w:r w:rsidR="00AD411F">
        <w:rPr>
          <w:rFonts w:ascii="Arial" w:eastAsia="Trebuchet MS" w:hAnsi="Arial" w:cs="Arial"/>
          <w:kern w:val="24"/>
        </w:rPr>
        <w:t>plan</w:t>
      </w:r>
      <w:r>
        <w:rPr>
          <w:rFonts w:ascii="Arial" w:eastAsia="Trebuchet MS" w:hAnsi="Arial" w:cs="Arial"/>
          <w:kern w:val="24"/>
        </w:rPr>
        <w:t xml:space="preserve"> you bought on the private market</w:t>
      </w:r>
      <w:r w:rsidR="00782025" w:rsidRPr="00EE4EA6">
        <w:rPr>
          <w:rFonts w:ascii="Arial" w:eastAsia="Trebuchet MS" w:hAnsi="Arial" w:cs="Arial"/>
          <w:kern w:val="24"/>
        </w:rPr>
        <w:t>. </w:t>
      </w:r>
    </w:p>
    <w:p w14:paraId="1566C087" w14:textId="77777777" w:rsidR="00782025" w:rsidRPr="00EE4EA6" w:rsidRDefault="00782025" w:rsidP="00782025">
      <w:pPr>
        <w:pStyle w:val="ListParagraph"/>
        <w:rPr>
          <w:rFonts w:ascii="Arial" w:hAnsi="Arial" w:cs="Arial"/>
          <w:color w:val="5FCBEF"/>
        </w:rPr>
      </w:pPr>
    </w:p>
    <w:p w14:paraId="10373976" w14:textId="77777777" w:rsidR="007A5CD6" w:rsidRPr="0017037C" w:rsidRDefault="007A5CD6" w:rsidP="0017037C">
      <w:pPr>
        <w:spacing w:after="120"/>
        <w:rPr>
          <w:rFonts w:ascii="Arial" w:eastAsia="Trebuchet MS" w:hAnsi="Arial" w:cs="Arial"/>
          <w:b/>
          <w:bCs/>
          <w:kern w:val="24"/>
          <w:u w:val="single"/>
        </w:rPr>
      </w:pPr>
      <w:r w:rsidRPr="0017037C">
        <w:rPr>
          <w:rFonts w:ascii="Arial" w:eastAsia="Trebuchet MS" w:hAnsi="Arial" w:cs="Arial"/>
          <w:b/>
          <w:bCs/>
          <w:kern w:val="24"/>
          <w:u w:val="single"/>
        </w:rPr>
        <w:t>Are There Health Plans That Do NOT Have to Follow the No Surprises Act?</w:t>
      </w:r>
    </w:p>
    <w:p w14:paraId="739BCF96" w14:textId="00750449" w:rsidR="007A5CD6" w:rsidRDefault="007A5CD6" w:rsidP="0017037C">
      <w:pPr>
        <w:spacing w:after="120"/>
        <w:rPr>
          <w:rFonts w:ascii="Arial" w:eastAsia="Trebuchet MS" w:hAnsi="Arial" w:cs="Arial"/>
          <w:kern w:val="24"/>
        </w:rPr>
      </w:pPr>
      <w:r>
        <w:rPr>
          <w:rFonts w:ascii="Arial" w:eastAsia="Trebuchet MS" w:hAnsi="Arial" w:cs="Arial"/>
          <w:kern w:val="24"/>
        </w:rPr>
        <w:t xml:space="preserve">Yes. </w:t>
      </w:r>
      <w:r w:rsidR="00782025" w:rsidRPr="00DF2E6B">
        <w:rPr>
          <w:rFonts w:ascii="Arial" w:eastAsia="Trebuchet MS" w:hAnsi="Arial" w:cs="Arial"/>
          <w:kern w:val="24"/>
        </w:rPr>
        <w:t xml:space="preserve">The </w:t>
      </w:r>
      <w:r>
        <w:rPr>
          <w:rFonts w:ascii="Arial" w:eastAsia="Trebuchet MS" w:hAnsi="Arial" w:cs="Arial"/>
          <w:kern w:val="24"/>
        </w:rPr>
        <w:t>No Surprises Act</w:t>
      </w:r>
      <w:r w:rsidR="00782025" w:rsidRPr="00DF2E6B">
        <w:rPr>
          <w:rFonts w:ascii="Arial" w:eastAsia="Trebuchet MS" w:hAnsi="Arial" w:cs="Arial"/>
          <w:kern w:val="24"/>
        </w:rPr>
        <w:t xml:space="preserve"> does </w:t>
      </w:r>
      <w:r w:rsidR="00782025" w:rsidRPr="0017037C">
        <w:rPr>
          <w:rFonts w:ascii="Arial" w:eastAsia="Trebuchet MS" w:hAnsi="Arial" w:cs="Arial"/>
          <w:b/>
          <w:bCs/>
          <w:kern w:val="24"/>
        </w:rPr>
        <w:t>not</w:t>
      </w:r>
      <w:r w:rsidR="00782025" w:rsidRPr="00DF2E6B">
        <w:rPr>
          <w:rFonts w:ascii="Arial" w:eastAsia="Trebuchet MS" w:hAnsi="Arial" w:cs="Arial"/>
          <w:kern w:val="24"/>
        </w:rPr>
        <w:t xml:space="preserve"> apply to certain federal health programs</w:t>
      </w:r>
      <w:r>
        <w:rPr>
          <w:rFonts w:ascii="Arial" w:eastAsia="Trebuchet MS" w:hAnsi="Arial" w:cs="Arial"/>
          <w:kern w:val="24"/>
        </w:rPr>
        <w:t>. These include</w:t>
      </w:r>
      <w:r w:rsidR="00AF5CCE" w:rsidRPr="4FAE84B7">
        <w:rPr>
          <w:rFonts w:ascii="Arial" w:eastAsia="Trebuchet MS" w:hAnsi="Arial" w:cs="Arial"/>
        </w:rPr>
        <w:t>:</w:t>
      </w:r>
    </w:p>
    <w:p w14:paraId="33FF74A8" w14:textId="243214A0" w:rsidR="007A5CD6" w:rsidRPr="0017037C" w:rsidRDefault="00782025" w:rsidP="007A5CD6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17037C">
        <w:rPr>
          <w:rFonts w:ascii="Arial" w:eastAsia="Trebuchet MS" w:hAnsi="Arial" w:cs="Arial"/>
          <w:kern w:val="24"/>
        </w:rPr>
        <w:t>Medicare</w:t>
      </w:r>
    </w:p>
    <w:p w14:paraId="4CA0305E" w14:textId="304E0921" w:rsidR="007A5CD6" w:rsidRPr="0017037C" w:rsidRDefault="00782025" w:rsidP="007A5CD6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17037C">
        <w:rPr>
          <w:rFonts w:ascii="Arial" w:eastAsia="Trebuchet MS" w:hAnsi="Arial" w:cs="Arial"/>
          <w:kern w:val="24"/>
        </w:rPr>
        <w:t>Medicaid</w:t>
      </w:r>
    </w:p>
    <w:p w14:paraId="06924005" w14:textId="3CC11583" w:rsidR="007A5CD6" w:rsidRPr="0017037C" w:rsidRDefault="00782025" w:rsidP="007A5CD6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17037C">
        <w:rPr>
          <w:rFonts w:ascii="Arial" w:eastAsia="Trebuchet MS" w:hAnsi="Arial" w:cs="Arial"/>
          <w:kern w:val="24"/>
        </w:rPr>
        <w:t>Indian Health Services</w:t>
      </w:r>
    </w:p>
    <w:p w14:paraId="7071726E" w14:textId="56630E9B" w:rsidR="007A5CD6" w:rsidRPr="0017037C" w:rsidRDefault="00782025" w:rsidP="007A5CD6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17037C">
        <w:rPr>
          <w:rFonts w:ascii="Arial" w:eastAsia="Trebuchet MS" w:hAnsi="Arial" w:cs="Arial"/>
          <w:kern w:val="24"/>
        </w:rPr>
        <w:t>Veterans Affairs Health Care</w:t>
      </w:r>
    </w:p>
    <w:p w14:paraId="385A64E3" w14:textId="37F7345A" w:rsidR="007A5CD6" w:rsidRPr="0017037C" w:rsidRDefault="00782025" w:rsidP="0017037C">
      <w:pPr>
        <w:pStyle w:val="ListParagraph"/>
        <w:numPr>
          <w:ilvl w:val="0"/>
          <w:numId w:val="36"/>
        </w:numPr>
        <w:spacing w:after="120"/>
        <w:rPr>
          <w:rFonts w:ascii="Arial" w:hAnsi="Arial" w:cs="Arial"/>
        </w:rPr>
      </w:pPr>
      <w:r w:rsidRPr="0017037C">
        <w:rPr>
          <w:rFonts w:ascii="Arial" w:eastAsia="Trebuchet MS" w:hAnsi="Arial" w:cs="Arial"/>
          <w:kern w:val="24"/>
        </w:rPr>
        <w:t xml:space="preserve">TRICARE </w:t>
      </w:r>
    </w:p>
    <w:p w14:paraId="21F4A53B" w14:textId="61E65B27" w:rsidR="00782025" w:rsidRPr="0017037C" w:rsidRDefault="007E3422" w:rsidP="007A5CD6">
      <w:pPr>
        <w:rPr>
          <w:rFonts w:ascii="Arial" w:hAnsi="Arial" w:cs="Arial"/>
        </w:rPr>
      </w:pPr>
      <w:r>
        <w:rPr>
          <w:rFonts w:ascii="Arial" w:eastAsia="Trebuchet MS" w:hAnsi="Arial" w:cs="Arial"/>
          <w:kern w:val="24"/>
        </w:rPr>
        <w:t>T</w:t>
      </w:r>
      <w:r w:rsidR="00782025" w:rsidRPr="0017037C">
        <w:rPr>
          <w:rFonts w:ascii="Arial" w:eastAsia="Trebuchet MS" w:hAnsi="Arial" w:cs="Arial"/>
          <w:kern w:val="24"/>
        </w:rPr>
        <w:t xml:space="preserve">hese programs </w:t>
      </w:r>
      <w:r w:rsidR="00531675">
        <w:rPr>
          <w:rFonts w:ascii="Arial" w:eastAsia="Trebuchet MS" w:hAnsi="Arial" w:cs="Arial"/>
          <w:kern w:val="24"/>
        </w:rPr>
        <w:t xml:space="preserve">generally </w:t>
      </w:r>
      <w:r w:rsidR="00C65E77">
        <w:rPr>
          <w:rFonts w:ascii="Arial" w:eastAsia="Trebuchet MS" w:hAnsi="Arial" w:cs="Arial"/>
          <w:kern w:val="24"/>
        </w:rPr>
        <w:t xml:space="preserve">have </w:t>
      </w:r>
      <w:r w:rsidR="003C22E5">
        <w:rPr>
          <w:rFonts w:ascii="Arial" w:eastAsia="Trebuchet MS" w:hAnsi="Arial" w:cs="Arial"/>
          <w:kern w:val="24"/>
        </w:rPr>
        <w:t>their own</w:t>
      </w:r>
      <w:r w:rsidR="00FF015C">
        <w:rPr>
          <w:rFonts w:ascii="Arial" w:eastAsia="Trebuchet MS" w:hAnsi="Arial" w:cs="Arial"/>
          <w:kern w:val="24"/>
        </w:rPr>
        <w:t xml:space="preserve"> </w:t>
      </w:r>
      <w:proofErr w:type="gramStart"/>
      <w:r w:rsidR="00FF015C">
        <w:rPr>
          <w:rFonts w:ascii="Arial" w:eastAsia="Trebuchet MS" w:hAnsi="Arial" w:cs="Arial"/>
          <w:kern w:val="24"/>
        </w:rPr>
        <w:t>protections</w:t>
      </w:r>
      <w:proofErr w:type="gramEnd"/>
      <w:r w:rsidR="00FF015C">
        <w:rPr>
          <w:rFonts w:ascii="Arial" w:eastAsia="Trebuchet MS" w:hAnsi="Arial" w:cs="Arial"/>
          <w:kern w:val="24"/>
        </w:rPr>
        <w:t xml:space="preserve"> against</w:t>
      </w:r>
      <w:r w:rsidR="00782025" w:rsidRPr="0017037C">
        <w:rPr>
          <w:rFonts w:ascii="Arial" w:eastAsia="Trebuchet MS" w:hAnsi="Arial" w:cs="Arial"/>
          <w:kern w:val="24"/>
        </w:rPr>
        <w:t xml:space="preserve"> balance billing.</w:t>
      </w:r>
    </w:p>
    <w:p w14:paraId="6EB38C43" w14:textId="35620656" w:rsidR="00BA309D" w:rsidRDefault="00782025" w:rsidP="00E425CD">
      <w:pPr>
        <w:pStyle w:val="NormalWeb"/>
        <w:spacing w:before="200" w:beforeAutospacing="0" w:after="0" w:afterAutospacing="0"/>
        <w:rPr>
          <w:rFonts w:ascii="Arial" w:eastAsia="Trebuchet MS" w:hAnsi="Arial" w:cs="Arial"/>
          <w:kern w:val="24"/>
        </w:rPr>
      </w:pPr>
      <w:r w:rsidRPr="00DF2E6B">
        <w:rPr>
          <w:rFonts w:ascii="Arial" w:eastAsia="Trebuchet MS" w:hAnsi="Arial" w:cs="Arial"/>
          <w:kern w:val="24"/>
        </w:rPr>
        <w:t xml:space="preserve">The </w:t>
      </w:r>
      <w:r w:rsidR="00BA309D">
        <w:rPr>
          <w:rFonts w:ascii="Arial" w:eastAsia="Trebuchet MS" w:hAnsi="Arial" w:cs="Arial"/>
          <w:kern w:val="24"/>
        </w:rPr>
        <w:t>No Surprise</w:t>
      </w:r>
      <w:r w:rsidR="007C16DB">
        <w:rPr>
          <w:rFonts w:ascii="Arial" w:eastAsia="Trebuchet MS" w:hAnsi="Arial" w:cs="Arial"/>
          <w:kern w:val="24"/>
        </w:rPr>
        <w:t>s</w:t>
      </w:r>
      <w:r w:rsidR="00BA309D">
        <w:rPr>
          <w:rFonts w:ascii="Arial" w:eastAsia="Trebuchet MS" w:hAnsi="Arial" w:cs="Arial"/>
          <w:kern w:val="24"/>
        </w:rPr>
        <w:t xml:space="preserve"> Act</w:t>
      </w:r>
      <w:r w:rsidRPr="00DF2E6B">
        <w:rPr>
          <w:rFonts w:ascii="Arial" w:eastAsia="Trebuchet MS" w:hAnsi="Arial" w:cs="Arial"/>
          <w:kern w:val="24"/>
        </w:rPr>
        <w:t xml:space="preserve"> protections </w:t>
      </w:r>
      <w:r w:rsidR="00BA309D">
        <w:rPr>
          <w:rFonts w:ascii="Arial" w:eastAsia="Trebuchet MS" w:hAnsi="Arial" w:cs="Arial"/>
          <w:kern w:val="24"/>
        </w:rPr>
        <w:t xml:space="preserve">also </w:t>
      </w:r>
      <w:r w:rsidRPr="00DF2E6B">
        <w:rPr>
          <w:rFonts w:ascii="Arial" w:eastAsia="Trebuchet MS" w:hAnsi="Arial" w:cs="Arial"/>
          <w:kern w:val="24"/>
        </w:rPr>
        <w:t xml:space="preserve">do </w:t>
      </w:r>
      <w:r w:rsidRPr="0017037C">
        <w:rPr>
          <w:rFonts w:ascii="Arial" w:eastAsia="Trebuchet MS" w:hAnsi="Arial" w:cs="Arial"/>
          <w:b/>
          <w:bCs/>
          <w:kern w:val="24"/>
        </w:rPr>
        <w:t>not</w:t>
      </w:r>
      <w:r w:rsidRPr="00DF2E6B">
        <w:rPr>
          <w:rFonts w:ascii="Arial" w:eastAsia="Trebuchet MS" w:hAnsi="Arial" w:cs="Arial"/>
          <w:kern w:val="24"/>
        </w:rPr>
        <w:t xml:space="preserve"> apply to</w:t>
      </w:r>
      <w:r w:rsidR="00BA309D">
        <w:rPr>
          <w:rFonts w:ascii="Arial" w:eastAsia="Trebuchet MS" w:hAnsi="Arial" w:cs="Arial"/>
          <w:kern w:val="24"/>
        </w:rPr>
        <w:t>:</w:t>
      </w:r>
      <w:r w:rsidR="00280C0B">
        <w:rPr>
          <w:rFonts w:ascii="Arial" w:eastAsia="Trebuchet MS" w:hAnsi="Arial" w:cs="Arial"/>
          <w:kern w:val="24"/>
        </w:rPr>
        <w:br/>
      </w:r>
    </w:p>
    <w:p w14:paraId="77C489D6" w14:textId="77777777" w:rsidR="00577214" w:rsidRPr="00577214" w:rsidRDefault="000770C7" w:rsidP="00417A37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 w:rsidRPr="00577214">
        <w:rPr>
          <w:rFonts w:ascii="Arial" w:eastAsia="Trebuchet MS" w:hAnsi="Arial" w:cs="Arial"/>
          <w:kern w:val="24"/>
        </w:rPr>
        <w:t>Certain limited</w:t>
      </w:r>
      <w:r w:rsidR="00782025" w:rsidRPr="00577214">
        <w:rPr>
          <w:rFonts w:ascii="Arial" w:eastAsia="Trebuchet MS" w:hAnsi="Arial" w:cs="Arial"/>
          <w:kern w:val="24"/>
        </w:rPr>
        <w:t xml:space="preserve"> benefit plan</w:t>
      </w:r>
      <w:r w:rsidR="00AF5CCE" w:rsidRPr="00577214">
        <w:rPr>
          <w:rFonts w:ascii="Arial" w:eastAsia="Trebuchet MS" w:hAnsi="Arial" w:cs="Arial"/>
          <w:kern w:val="24"/>
        </w:rPr>
        <w:t>s</w:t>
      </w:r>
      <w:r w:rsidR="00782025" w:rsidRPr="00577214">
        <w:rPr>
          <w:rFonts w:ascii="Arial" w:eastAsia="Trebuchet MS" w:hAnsi="Arial" w:cs="Arial"/>
          <w:kern w:val="24"/>
        </w:rPr>
        <w:t xml:space="preserve"> (such as stand</w:t>
      </w:r>
      <w:r w:rsidR="41C52760" w:rsidRPr="00577214">
        <w:rPr>
          <w:rFonts w:ascii="Arial" w:eastAsia="Trebuchet MS" w:hAnsi="Arial" w:cs="Arial"/>
        </w:rPr>
        <w:t>-</w:t>
      </w:r>
      <w:r w:rsidR="00782025" w:rsidRPr="00577214">
        <w:rPr>
          <w:rFonts w:ascii="Arial" w:eastAsia="Trebuchet MS" w:hAnsi="Arial" w:cs="Arial"/>
          <w:kern w:val="24"/>
        </w:rPr>
        <w:t>alone dental and vision coverage)</w:t>
      </w:r>
    </w:p>
    <w:p w14:paraId="10E1CDE2" w14:textId="0E308E02" w:rsidR="00AD411F" w:rsidRPr="00577214" w:rsidRDefault="00AD411F" w:rsidP="00417A37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 w:rsidRPr="00577214">
        <w:rPr>
          <w:rFonts w:ascii="Arial" w:eastAsia="Trebuchet MS" w:hAnsi="Arial" w:cs="Arial"/>
          <w:kern w:val="24"/>
        </w:rPr>
        <w:t>S</w:t>
      </w:r>
      <w:r w:rsidR="00782025" w:rsidRPr="00577214">
        <w:rPr>
          <w:rFonts w:ascii="Arial" w:eastAsia="Trebuchet MS" w:hAnsi="Arial" w:cs="Arial"/>
          <w:kern w:val="24"/>
        </w:rPr>
        <w:t>hort-term limited duration plan</w:t>
      </w:r>
      <w:r w:rsidR="002C4887" w:rsidRPr="00577214">
        <w:rPr>
          <w:rFonts w:ascii="Arial" w:eastAsia="Trebuchet MS" w:hAnsi="Arial" w:cs="Arial"/>
          <w:kern w:val="24"/>
        </w:rPr>
        <w:t>s</w:t>
      </w:r>
    </w:p>
    <w:p w14:paraId="5CE28D96" w14:textId="5D3597E0" w:rsidR="00AD411F" w:rsidRPr="0017037C" w:rsidRDefault="00AD411F" w:rsidP="00417A37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>
        <w:rPr>
          <w:rFonts w:ascii="Arial" w:eastAsia="Trebuchet MS" w:hAnsi="Arial" w:cs="Arial"/>
          <w:kern w:val="24"/>
        </w:rPr>
        <w:t>H</w:t>
      </w:r>
      <w:r w:rsidR="00782025" w:rsidRPr="00EE4EA6">
        <w:rPr>
          <w:rFonts w:ascii="Arial" w:eastAsia="Trebuchet MS" w:hAnsi="Arial" w:cs="Arial"/>
          <w:kern w:val="24"/>
        </w:rPr>
        <w:t>ealth</w:t>
      </w:r>
      <w:r w:rsidR="003A08C3">
        <w:rPr>
          <w:rFonts w:ascii="Arial" w:eastAsia="Trebuchet MS" w:hAnsi="Arial" w:cs="Arial"/>
          <w:kern w:val="24"/>
        </w:rPr>
        <w:t xml:space="preserve"> </w:t>
      </w:r>
      <w:r w:rsidR="00782025" w:rsidRPr="00EE4EA6">
        <w:rPr>
          <w:rFonts w:ascii="Arial" w:eastAsia="Trebuchet MS" w:hAnsi="Arial" w:cs="Arial"/>
          <w:kern w:val="24"/>
        </w:rPr>
        <w:t>care sharing ministry or Amish participants</w:t>
      </w:r>
    </w:p>
    <w:p w14:paraId="42861EE0" w14:textId="6C10532D" w:rsidR="00AD411F" w:rsidRPr="0017037C" w:rsidRDefault="003A08C3" w:rsidP="00417A37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>
        <w:rPr>
          <w:rFonts w:ascii="Arial" w:eastAsia="Trebuchet MS" w:hAnsi="Arial" w:cs="Arial"/>
          <w:kern w:val="24"/>
        </w:rPr>
        <w:t>F</w:t>
      </w:r>
      <w:r w:rsidR="00782025" w:rsidRPr="00EE4EA6">
        <w:rPr>
          <w:rFonts w:ascii="Arial" w:eastAsia="Trebuchet MS" w:hAnsi="Arial" w:cs="Arial"/>
          <w:kern w:val="24"/>
        </w:rPr>
        <w:t>arm Bureau</w:t>
      </w:r>
      <w:r>
        <w:rPr>
          <w:rFonts w:ascii="Arial" w:eastAsia="Trebuchet MS" w:hAnsi="Arial" w:cs="Arial"/>
          <w:kern w:val="24"/>
        </w:rPr>
        <w:t xml:space="preserve"> plans. </w:t>
      </w:r>
    </w:p>
    <w:p w14:paraId="03CD857E" w14:textId="5935B753" w:rsidR="00EE4EA6" w:rsidRDefault="003A08C3" w:rsidP="00AD411F">
      <w:pPr>
        <w:pStyle w:val="NormalWeb"/>
        <w:spacing w:before="200" w:beforeAutospacing="0" w:after="0" w:afterAutospacing="0"/>
        <w:rPr>
          <w:rFonts w:ascii="Arial" w:hAnsi="Arial" w:cs="Arial"/>
          <w:b/>
          <w:bCs/>
          <w:u w:val="single"/>
        </w:rPr>
      </w:pPr>
      <w:r>
        <w:rPr>
          <w:rFonts w:ascii="Arial" w:eastAsia="Trebuchet MS" w:hAnsi="Arial" w:cs="Arial"/>
          <w:kern w:val="24"/>
        </w:rPr>
        <w:t>You can c</w:t>
      </w:r>
      <w:r w:rsidR="00782025">
        <w:rPr>
          <w:rFonts w:ascii="Arial" w:eastAsia="Trebuchet MS" w:hAnsi="Arial" w:cs="Arial"/>
        </w:rPr>
        <w:t xml:space="preserve">heck with </w:t>
      </w:r>
      <w:r>
        <w:rPr>
          <w:rFonts w:ascii="Arial" w:eastAsia="Trebuchet MS" w:hAnsi="Arial" w:cs="Arial"/>
        </w:rPr>
        <w:t xml:space="preserve">your </w:t>
      </w:r>
      <w:r w:rsidR="00782025">
        <w:rPr>
          <w:rFonts w:ascii="Arial" w:eastAsia="Trebuchet MS" w:hAnsi="Arial" w:cs="Arial"/>
        </w:rPr>
        <w:t xml:space="preserve">state insurance department to </w:t>
      </w:r>
      <w:r w:rsidR="00AD411F">
        <w:rPr>
          <w:rFonts w:ascii="Arial" w:eastAsia="Trebuchet MS" w:hAnsi="Arial" w:cs="Arial"/>
        </w:rPr>
        <w:t xml:space="preserve">learn if the No Surprises Act protections apply to your </w:t>
      </w:r>
      <w:r>
        <w:rPr>
          <w:rFonts w:ascii="Arial" w:eastAsia="Trebuchet MS" w:hAnsi="Arial" w:cs="Arial"/>
        </w:rPr>
        <w:t>plan.</w:t>
      </w:r>
    </w:p>
    <w:p w14:paraId="3583D2EE" w14:textId="014CDDEC" w:rsidR="005F2518" w:rsidRDefault="005F2518" w:rsidP="005F2518">
      <w:pPr>
        <w:rPr>
          <w:rFonts w:ascii="Arial" w:hAnsi="Arial" w:cs="Arial"/>
        </w:rPr>
      </w:pPr>
    </w:p>
    <w:p w14:paraId="57895020" w14:textId="46E9A6B5" w:rsidR="005F2518" w:rsidRDefault="03BB2427">
      <w:pPr>
        <w:spacing w:after="120"/>
        <w:rPr>
          <w:rFonts w:ascii="Arial" w:hAnsi="Arial" w:cs="Arial"/>
          <w:b/>
          <w:bCs/>
          <w:u w:val="single"/>
        </w:rPr>
      </w:pPr>
      <w:r w:rsidRPr="5BED8360">
        <w:rPr>
          <w:rFonts w:ascii="Arial" w:hAnsi="Arial" w:cs="Arial"/>
          <w:b/>
          <w:bCs/>
          <w:u w:val="single"/>
        </w:rPr>
        <w:t>Where</w:t>
      </w:r>
      <w:r w:rsidR="6C94437A" w:rsidRPr="5BED8360">
        <w:rPr>
          <w:rFonts w:ascii="Arial" w:hAnsi="Arial" w:cs="Arial"/>
          <w:b/>
          <w:bCs/>
          <w:u w:val="single"/>
        </w:rPr>
        <w:t xml:space="preserve"> </w:t>
      </w:r>
      <w:r w:rsidR="00A47C48">
        <w:rPr>
          <w:rFonts w:ascii="Arial" w:hAnsi="Arial" w:cs="Arial"/>
          <w:b/>
          <w:bCs/>
          <w:u w:val="single"/>
        </w:rPr>
        <w:t>D</w:t>
      </w:r>
      <w:r w:rsidR="6C94437A" w:rsidRPr="5BED8360">
        <w:rPr>
          <w:rFonts w:ascii="Arial" w:hAnsi="Arial" w:cs="Arial"/>
          <w:b/>
          <w:bCs/>
          <w:u w:val="single"/>
        </w:rPr>
        <w:t xml:space="preserve">o </w:t>
      </w:r>
      <w:r w:rsidR="62066729" w:rsidRPr="5BED8360">
        <w:rPr>
          <w:rFonts w:ascii="Arial" w:hAnsi="Arial" w:cs="Arial"/>
          <w:b/>
          <w:bCs/>
          <w:u w:val="single"/>
        </w:rPr>
        <w:t>N</w:t>
      </w:r>
      <w:r w:rsidR="00A47C48">
        <w:rPr>
          <w:rFonts w:ascii="Arial" w:hAnsi="Arial" w:cs="Arial"/>
          <w:b/>
          <w:bCs/>
          <w:u w:val="single"/>
        </w:rPr>
        <w:t>o Surprises Act</w:t>
      </w:r>
      <w:r w:rsidR="62066729" w:rsidRPr="5BED8360">
        <w:rPr>
          <w:rFonts w:ascii="Arial" w:hAnsi="Arial" w:cs="Arial"/>
          <w:b/>
          <w:bCs/>
          <w:u w:val="single"/>
        </w:rPr>
        <w:t xml:space="preserve"> </w:t>
      </w:r>
      <w:r w:rsidR="00A47C48">
        <w:rPr>
          <w:rFonts w:ascii="Arial" w:hAnsi="Arial" w:cs="Arial"/>
          <w:b/>
          <w:bCs/>
          <w:u w:val="single"/>
        </w:rPr>
        <w:t>P</w:t>
      </w:r>
      <w:r w:rsidR="6C94437A" w:rsidRPr="5BED8360">
        <w:rPr>
          <w:rFonts w:ascii="Arial" w:hAnsi="Arial" w:cs="Arial"/>
          <w:b/>
          <w:bCs/>
          <w:u w:val="single"/>
        </w:rPr>
        <w:t xml:space="preserve">rotections </w:t>
      </w:r>
      <w:r w:rsidR="00A47C48">
        <w:rPr>
          <w:rFonts w:ascii="Arial" w:hAnsi="Arial" w:cs="Arial"/>
          <w:b/>
          <w:bCs/>
          <w:u w:val="single"/>
        </w:rPr>
        <w:t>A</w:t>
      </w:r>
      <w:r w:rsidR="6C94437A" w:rsidRPr="5BED8360">
        <w:rPr>
          <w:rFonts w:ascii="Arial" w:hAnsi="Arial" w:cs="Arial"/>
          <w:b/>
          <w:bCs/>
          <w:u w:val="single"/>
        </w:rPr>
        <w:t>pply</w:t>
      </w:r>
      <w:r w:rsidR="0CE45372" w:rsidRPr="5BED8360">
        <w:rPr>
          <w:rFonts w:ascii="Arial" w:hAnsi="Arial" w:cs="Arial"/>
          <w:b/>
          <w:bCs/>
          <w:u w:val="single"/>
        </w:rPr>
        <w:t>?</w:t>
      </w:r>
    </w:p>
    <w:p w14:paraId="2A3B1ECC" w14:textId="4CEA37FB" w:rsidR="00AF5CCE" w:rsidRPr="0017037C" w:rsidRDefault="00AF5CCE" w:rsidP="0017037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No Surprises Act protections apply:</w:t>
      </w:r>
    </w:p>
    <w:p w14:paraId="74E3C966" w14:textId="4A3A8B6B" w:rsidR="005F2518" w:rsidRPr="0017037C" w:rsidRDefault="00AD411F" w:rsidP="00FD7985">
      <w:pPr>
        <w:pStyle w:val="ListParagraph"/>
        <w:numPr>
          <w:ilvl w:val="0"/>
          <w:numId w:val="45"/>
        </w:numPr>
        <w:ind w:left="720"/>
        <w:contextualSpacing w:val="0"/>
        <w:rPr>
          <w:rFonts w:ascii="Arial" w:hAnsi="Arial" w:cs="Arial"/>
        </w:rPr>
      </w:pPr>
      <w:r w:rsidRPr="00727EDC">
        <w:rPr>
          <w:rFonts w:ascii="Arial" w:hAnsi="Arial" w:cs="Arial"/>
        </w:rPr>
        <w:t>For emergency services a</w:t>
      </w:r>
      <w:r w:rsidR="68F20C47" w:rsidRPr="0017037C">
        <w:rPr>
          <w:rFonts w:ascii="Arial" w:hAnsi="Arial" w:cs="Arial"/>
        </w:rPr>
        <w:t xml:space="preserve">t </w:t>
      </w:r>
      <w:r w:rsidR="68F20C47" w:rsidRPr="0017037C">
        <w:rPr>
          <w:rFonts w:ascii="Arial" w:hAnsi="Arial" w:cs="Arial"/>
          <w:u w:val="single"/>
        </w:rPr>
        <w:t>all</w:t>
      </w:r>
      <w:r w:rsidR="00A47C48" w:rsidRPr="0017037C">
        <w:rPr>
          <w:rFonts w:ascii="Arial" w:hAnsi="Arial" w:cs="Arial"/>
        </w:rPr>
        <w:t xml:space="preserve"> hospital e</w:t>
      </w:r>
      <w:r w:rsidR="68F20C47" w:rsidRPr="0017037C">
        <w:rPr>
          <w:rFonts w:ascii="Arial" w:hAnsi="Arial" w:cs="Arial"/>
        </w:rPr>
        <w:t xml:space="preserve">mergency </w:t>
      </w:r>
      <w:r w:rsidR="00A47C48" w:rsidRPr="0017037C">
        <w:rPr>
          <w:rFonts w:ascii="Arial" w:hAnsi="Arial" w:cs="Arial"/>
        </w:rPr>
        <w:t>d</w:t>
      </w:r>
      <w:r w:rsidR="68F20C47" w:rsidRPr="0017037C">
        <w:rPr>
          <w:rFonts w:ascii="Arial" w:hAnsi="Arial" w:cs="Arial"/>
        </w:rPr>
        <w:t xml:space="preserve">epartments </w:t>
      </w:r>
      <w:r w:rsidR="00A47C48" w:rsidRPr="0017037C">
        <w:rPr>
          <w:rFonts w:ascii="Arial" w:hAnsi="Arial" w:cs="Arial"/>
        </w:rPr>
        <w:t>and i</w:t>
      </w:r>
      <w:r w:rsidR="68F20C47" w:rsidRPr="0017037C">
        <w:rPr>
          <w:rFonts w:ascii="Arial" w:hAnsi="Arial" w:cs="Arial"/>
        </w:rPr>
        <w:t xml:space="preserve">ndependent </w:t>
      </w:r>
      <w:r w:rsidR="00A47C48" w:rsidRPr="0017037C">
        <w:rPr>
          <w:rFonts w:ascii="Arial" w:hAnsi="Arial" w:cs="Arial"/>
        </w:rPr>
        <w:t>f</w:t>
      </w:r>
      <w:r w:rsidR="68F20C47" w:rsidRPr="0017037C">
        <w:rPr>
          <w:rFonts w:ascii="Arial" w:hAnsi="Arial" w:cs="Arial"/>
        </w:rPr>
        <w:t xml:space="preserve">reestanding </w:t>
      </w:r>
      <w:r w:rsidR="00A47C48" w:rsidRPr="0017037C">
        <w:rPr>
          <w:rFonts w:ascii="Arial" w:hAnsi="Arial" w:cs="Arial"/>
        </w:rPr>
        <w:t>e</w:t>
      </w:r>
      <w:r w:rsidR="68F20C47" w:rsidRPr="0017037C">
        <w:rPr>
          <w:rFonts w:ascii="Arial" w:hAnsi="Arial" w:cs="Arial"/>
        </w:rPr>
        <w:t xml:space="preserve">mergency </w:t>
      </w:r>
      <w:r w:rsidR="00A47C48" w:rsidRPr="0017037C">
        <w:rPr>
          <w:rFonts w:ascii="Arial" w:hAnsi="Arial" w:cs="Arial"/>
        </w:rPr>
        <w:t>d</w:t>
      </w:r>
      <w:r w:rsidR="68F20C47" w:rsidRPr="0017037C">
        <w:rPr>
          <w:rFonts w:ascii="Arial" w:hAnsi="Arial" w:cs="Arial"/>
        </w:rPr>
        <w:t>epartments</w:t>
      </w:r>
      <w:r w:rsidR="00A47C48" w:rsidRPr="0017037C">
        <w:rPr>
          <w:rFonts w:ascii="Arial" w:hAnsi="Arial" w:cs="Arial"/>
        </w:rPr>
        <w:t>.</w:t>
      </w:r>
      <w:r w:rsidRPr="0017037C">
        <w:rPr>
          <w:rFonts w:ascii="Arial" w:hAnsi="Arial" w:cs="Arial"/>
        </w:rPr>
        <w:t xml:space="preserve"> </w:t>
      </w:r>
    </w:p>
    <w:p w14:paraId="24104366" w14:textId="689E0302" w:rsidR="00727EDC" w:rsidRPr="0017037C" w:rsidRDefault="00AD411F" w:rsidP="00FD7985">
      <w:pPr>
        <w:pStyle w:val="ListParagraph"/>
        <w:numPr>
          <w:ilvl w:val="1"/>
          <w:numId w:val="47"/>
        </w:numPr>
        <w:ind w:left="720"/>
        <w:contextualSpacing w:val="0"/>
        <w:rPr>
          <w:rFonts w:ascii="Arial" w:hAnsi="Arial" w:cs="Arial"/>
        </w:rPr>
      </w:pPr>
      <w:r w:rsidRPr="0017037C">
        <w:rPr>
          <w:rFonts w:ascii="Arial" w:hAnsi="Arial" w:cs="Arial"/>
        </w:rPr>
        <w:lastRenderedPageBreak/>
        <w:t>For</w:t>
      </w:r>
      <w:r w:rsidR="4CF5FD34" w:rsidRPr="0017037C">
        <w:rPr>
          <w:rFonts w:ascii="Arial" w:hAnsi="Arial" w:cs="Arial"/>
        </w:rPr>
        <w:t xml:space="preserve"> non-emergency services from an out-of-network provider</w:t>
      </w:r>
      <w:r w:rsidR="002C4887">
        <w:rPr>
          <w:rFonts w:ascii="Arial" w:hAnsi="Arial" w:cs="Arial"/>
        </w:rPr>
        <w:t>,</w:t>
      </w:r>
      <w:r w:rsidR="4CF5FD34" w:rsidRPr="0017037C">
        <w:rPr>
          <w:rFonts w:ascii="Arial" w:hAnsi="Arial" w:cs="Arial"/>
        </w:rPr>
        <w:t xml:space="preserve"> if your visit was </w:t>
      </w:r>
      <w:proofErr w:type="gramStart"/>
      <w:r w:rsidR="4CF5FD34" w:rsidRPr="0017037C">
        <w:rPr>
          <w:rFonts w:ascii="Arial" w:hAnsi="Arial" w:cs="Arial"/>
        </w:rPr>
        <w:t>at</w:t>
      </w:r>
      <w:proofErr w:type="gramEnd"/>
      <w:r w:rsidR="4CF5FD34" w:rsidRPr="0017037C">
        <w:rPr>
          <w:rFonts w:ascii="Arial" w:hAnsi="Arial" w:cs="Arial"/>
        </w:rPr>
        <w:t xml:space="preserve"> </w:t>
      </w:r>
      <w:r w:rsidR="00727EDC">
        <w:rPr>
          <w:rFonts w:ascii="Arial" w:hAnsi="Arial" w:cs="Arial"/>
        </w:rPr>
        <w:t xml:space="preserve">an </w:t>
      </w:r>
      <w:r w:rsidR="4CF5FD34" w:rsidRPr="0017037C">
        <w:rPr>
          <w:rFonts w:ascii="Arial" w:hAnsi="Arial" w:cs="Arial"/>
          <w:u w:val="single"/>
        </w:rPr>
        <w:t>in-network</w:t>
      </w:r>
      <w:r w:rsidR="00A47C48" w:rsidRPr="0017037C">
        <w:rPr>
          <w:rFonts w:ascii="Arial" w:hAnsi="Arial" w:cs="Arial"/>
        </w:rPr>
        <w:t xml:space="preserve"> h</w:t>
      </w:r>
      <w:r w:rsidR="0CE45372" w:rsidRPr="0017037C">
        <w:rPr>
          <w:rFonts w:ascii="Arial" w:hAnsi="Arial" w:cs="Arial"/>
        </w:rPr>
        <w:t>ospital</w:t>
      </w:r>
      <w:r w:rsidR="00A47C48" w:rsidRPr="0017037C">
        <w:rPr>
          <w:rFonts w:ascii="Arial" w:hAnsi="Arial" w:cs="Arial"/>
        </w:rPr>
        <w:t>, h</w:t>
      </w:r>
      <w:r w:rsidR="0CE45372" w:rsidRPr="0017037C">
        <w:rPr>
          <w:rFonts w:ascii="Arial" w:hAnsi="Arial" w:cs="Arial"/>
        </w:rPr>
        <w:t xml:space="preserve">ospital </w:t>
      </w:r>
      <w:r w:rsidR="00A47C48" w:rsidRPr="0017037C">
        <w:rPr>
          <w:rFonts w:ascii="Arial" w:hAnsi="Arial" w:cs="Arial"/>
        </w:rPr>
        <w:t>o</w:t>
      </w:r>
      <w:r w:rsidR="0CE45372" w:rsidRPr="0017037C">
        <w:rPr>
          <w:rFonts w:ascii="Arial" w:hAnsi="Arial" w:cs="Arial"/>
        </w:rPr>
        <w:t xml:space="preserve">utpatient </w:t>
      </w:r>
      <w:r w:rsidR="00A47C48" w:rsidRPr="0017037C">
        <w:rPr>
          <w:rFonts w:ascii="Arial" w:hAnsi="Arial" w:cs="Arial"/>
        </w:rPr>
        <w:t>d</w:t>
      </w:r>
      <w:r w:rsidR="0CE45372" w:rsidRPr="0017037C">
        <w:rPr>
          <w:rFonts w:ascii="Arial" w:hAnsi="Arial" w:cs="Arial"/>
        </w:rPr>
        <w:t>epartment</w:t>
      </w:r>
      <w:r w:rsidR="00A47C48" w:rsidRPr="0017037C">
        <w:rPr>
          <w:rFonts w:ascii="Arial" w:hAnsi="Arial" w:cs="Arial"/>
        </w:rPr>
        <w:t xml:space="preserve">, </w:t>
      </w:r>
      <w:r w:rsidR="00727EDC" w:rsidRPr="0017037C">
        <w:rPr>
          <w:rFonts w:ascii="Arial" w:hAnsi="Arial" w:cs="Arial"/>
        </w:rPr>
        <w:t>or</w:t>
      </w:r>
      <w:r w:rsidR="00A47C48" w:rsidRPr="0017037C">
        <w:rPr>
          <w:rFonts w:ascii="Arial" w:hAnsi="Arial" w:cs="Arial"/>
        </w:rPr>
        <w:t xml:space="preserve"> a</w:t>
      </w:r>
      <w:r w:rsidR="0CE45372" w:rsidRPr="0017037C">
        <w:rPr>
          <w:rFonts w:ascii="Arial" w:hAnsi="Arial" w:cs="Arial"/>
        </w:rPr>
        <w:t xml:space="preserve">mbulatory </w:t>
      </w:r>
      <w:r w:rsidR="00A47C48" w:rsidRPr="0017037C">
        <w:rPr>
          <w:rFonts w:ascii="Arial" w:hAnsi="Arial" w:cs="Arial"/>
        </w:rPr>
        <w:t>s</w:t>
      </w:r>
      <w:r w:rsidR="0CE45372" w:rsidRPr="0017037C">
        <w:rPr>
          <w:rFonts w:ascii="Arial" w:hAnsi="Arial" w:cs="Arial"/>
        </w:rPr>
        <w:t xml:space="preserve">urgical </w:t>
      </w:r>
      <w:r w:rsidR="00A47C48" w:rsidRPr="0017037C">
        <w:rPr>
          <w:rFonts w:ascii="Arial" w:hAnsi="Arial" w:cs="Arial"/>
        </w:rPr>
        <w:t>c</w:t>
      </w:r>
      <w:r w:rsidR="0CE45372" w:rsidRPr="0017037C">
        <w:rPr>
          <w:rFonts w:ascii="Arial" w:hAnsi="Arial" w:cs="Arial"/>
        </w:rPr>
        <w:t>enter.</w:t>
      </w:r>
    </w:p>
    <w:p w14:paraId="75A44D1B" w14:textId="199B0691" w:rsidR="79604B2E" w:rsidRDefault="00727EDC" w:rsidP="00FD7985">
      <w:pPr>
        <w:pStyle w:val="ListParagraph"/>
        <w:numPr>
          <w:ilvl w:val="1"/>
          <w:numId w:val="47"/>
        </w:numPr>
        <w:ind w:left="720"/>
        <w:contextualSpacing w:val="0"/>
        <w:rPr>
          <w:rFonts w:ascii="Arial" w:hAnsi="Arial" w:cs="Arial"/>
        </w:rPr>
      </w:pPr>
      <w:r w:rsidRPr="00727EDC">
        <w:rPr>
          <w:rFonts w:ascii="Arial" w:hAnsi="Arial" w:cs="Arial"/>
        </w:rPr>
        <w:t xml:space="preserve">For </w:t>
      </w:r>
      <w:r w:rsidR="00A47C48" w:rsidRPr="0017037C">
        <w:rPr>
          <w:rFonts w:ascii="Arial" w:hAnsi="Arial" w:cs="Arial"/>
        </w:rPr>
        <w:t>services from an</w:t>
      </w:r>
      <w:r w:rsidR="220C102D" w:rsidRPr="0017037C">
        <w:rPr>
          <w:rFonts w:ascii="Arial" w:hAnsi="Arial" w:cs="Arial"/>
        </w:rPr>
        <w:t xml:space="preserve"> out-of-network air ambulance </w:t>
      </w:r>
      <w:r w:rsidR="00A47C48" w:rsidRPr="0017037C">
        <w:rPr>
          <w:rFonts w:ascii="Arial" w:hAnsi="Arial" w:cs="Arial"/>
        </w:rPr>
        <w:t>company</w:t>
      </w:r>
      <w:r w:rsidR="220C102D" w:rsidRPr="0017037C">
        <w:rPr>
          <w:rFonts w:ascii="Arial" w:hAnsi="Arial" w:cs="Arial"/>
        </w:rPr>
        <w:t xml:space="preserve"> that </w:t>
      </w:r>
      <w:r w:rsidR="00A47C48" w:rsidRPr="0017037C">
        <w:rPr>
          <w:rFonts w:ascii="Arial" w:hAnsi="Arial" w:cs="Arial"/>
        </w:rPr>
        <w:t xml:space="preserve">your insurer </w:t>
      </w:r>
      <w:r w:rsidR="220C102D" w:rsidRPr="0017037C">
        <w:rPr>
          <w:rFonts w:ascii="Arial" w:hAnsi="Arial" w:cs="Arial"/>
        </w:rPr>
        <w:t xml:space="preserve">would have covered if </w:t>
      </w:r>
      <w:r w:rsidR="00A47C48" w:rsidRPr="0017037C">
        <w:rPr>
          <w:rFonts w:ascii="Arial" w:hAnsi="Arial" w:cs="Arial"/>
        </w:rPr>
        <w:t xml:space="preserve">the air ambulance service </w:t>
      </w:r>
      <w:r w:rsidR="00AF5CCE">
        <w:rPr>
          <w:rFonts w:ascii="Arial" w:hAnsi="Arial" w:cs="Arial"/>
        </w:rPr>
        <w:t>had been</w:t>
      </w:r>
      <w:r w:rsidR="220C102D" w:rsidRPr="0017037C">
        <w:rPr>
          <w:rFonts w:ascii="Arial" w:hAnsi="Arial" w:cs="Arial"/>
        </w:rPr>
        <w:t xml:space="preserve"> in</w:t>
      </w:r>
      <w:r w:rsidR="00A47C48" w:rsidRPr="0017037C">
        <w:rPr>
          <w:rFonts w:ascii="Arial" w:hAnsi="Arial" w:cs="Arial"/>
        </w:rPr>
        <w:t xml:space="preserve"> </w:t>
      </w:r>
      <w:r w:rsidR="220C102D" w:rsidRPr="0017037C">
        <w:rPr>
          <w:rFonts w:ascii="Arial" w:hAnsi="Arial" w:cs="Arial"/>
        </w:rPr>
        <w:t>network.</w:t>
      </w:r>
    </w:p>
    <w:p w14:paraId="247CEF73" w14:textId="77777777" w:rsidR="00FD7985" w:rsidRPr="0017037C" w:rsidRDefault="00FD7985" w:rsidP="00FD7985">
      <w:pPr>
        <w:pStyle w:val="ListParagraph"/>
        <w:contextualSpacing w:val="0"/>
        <w:rPr>
          <w:rFonts w:ascii="Arial" w:hAnsi="Arial" w:cs="Arial"/>
        </w:rPr>
      </w:pPr>
    </w:p>
    <w:p w14:paraId="3431C6BA" w14:textId="489D25C8" w:rsidR="00A47C48" w:rsidRDefault="00A47C48" w:rsidP="00F23B0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When Don’t No Surprises Act Protections Apply?</w:t>
      </w:r>
    </w:p>
    <w:p w14:paraId="3DF63613" w14:textId="77777777" w:rsidR="00A47C48" w:rsidRPr="0017037C" w:rsidRDefault="00A47C48" w:rsidP="00F23B04">
      <w:pPr>
        <w:rPr>
          <w:rFonts w:ascii="Arial" w:hAnsi="Arial" w:cs="Arial"/>
          <w:b/>
          <w:bCs/>
          <w:u w:val="single"/>
        </w:rPr>
      </w:pPr>
    </w:p>
    <w:p w14:paraId="0819AA30" w14:textId="51C811A5" w:rsidR="00DE0CFA" w:rsidRPr="002B07F4" w:rsidRDefault="00886AEC" w:rsidP="00BB58DD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protections don’t apply </w:t>
      </w:r>
      <w:r w:rsidR="00DE0CFA" w:rsidRPr="00BB58DD">
        <w:rPr>
          <w:rFonts w:ascii="Arial" w:hAnsi="Arial" w:cs="Arial"/>
        </w:rPr>
        <w:t xml:space="preserve">just because </w:t>
      </w:r>
      <w:proofErr w:type="gramStart"/>
      <w:r w:rsidR="008C53D7">
        <w:rPr>
          <w:rFonts w:ascii="Arial" w:hAnsi="Arial" w:cs="Arial"/>
        </w:rPr>
        <w:t>a bill</w:t>
      </w:r>
      <w:proofErr w:type="gramEnd"/>
      <w:r w:rsidR="008C53D7">
        <w:rPr>
          <w:rFonts w:ascii="Arial" w:hAnsi="Arial" w:cs="Arial"/>
        </w:rPr>
        <w:t xml:space="preserve"> is</w:t>
      </w:r>
      <w:r w:rsidR="00DE0CFA" w:rsidRPr="002B07F4">
        <w:rPr>
          <w:rFonts w:ascii="Arial" w:hAnsi="Arial" w:cs="Arial"/>
        </w:rPr>
        <w:t xml:space="preserve"> more than you expected. You can still be billed for coinsurance, co-payments, and deductibles for services your plan covers or the cost of services your plan doesn’t cover.</w:t>
      </w:r>
    </w:p>
    <w:p w14:paraId="7A50DD51" w14:textId="06036304" w:rsidR="00A47C48" w:rsidRDefault="0FCB0F76" w:rsidP="0017037C">
      <w:pPr>
        <w:spacing w:after="120"/>
        <w:rPr>
          <w:rFonts w:ascii="Arial" w:hAnsi="Arial" w:cs="Arial"/>
        </w:rPr>
      </w:pPr>
      <w:r w:rsidRPr="00F23B04">
        <w:rPr>
          <w:rFonts w:ascii="Arial" w:hAnsi="Arial" w:cs="Arial"/>
        </w:rPr>
        <w:t xml:space="preserve">The federal </w:t>
      </w:r>
      <w:r w:rsidR="00A47C48">
        <w:rPr>
          <w:rFonts w:ascii="Arial" w:hAnsi="Arial" w:cs="Arial"/>
        </w:rPr>
        <w:t xml:space="preserve">No Surprises Act protections </w:t>
      </w:r>
      <w:r w:rsidR="008C53D7">
        <w:rPr>
          <w:rFonts w:ascii="Arial" w:hAnsi="Arial" w:cs="Arial"/>
        </w:rPr>
        <w:t xml:space="preserve">also </w:t>
      </w:r>
      <w:r w:rsidR="00A47C48">
        <w:rPr>
          <w:rFonts w:ascii="Arial" w:hAnsi="Arial" w:cs="Arial"/>
        </w:rPr>
        <w:t xml:space="preserve">do </w:t>
      </w:r>
      <w:r w:rsidR="00A47C48" w:rsidRPr="0017037C">
        <w:rPr>
          <w:rFonts w:ascii="Arial" w:hAnsi="Arial" w:cs="Arial"/>
          <w:b/>
          <w:bCs/>
        </w:rPr>
        <w:t>not</w:t>
      </w:r>
      <w:r w:rsidR="00A47C48">
        <w:rPr>
          <w:rFonts w:ascii="Arial" w:hAnsi="Arial" w:cs="Arial"/>
        </w:rPr>
        <w:t xml:space="preserve"> apply to</w:t>
      </w:r>
      <w:r w:rsidR="00B759D5">
        <w:rPr>
          <w:rFonts w:ascii="Arial" w:hAnsi="Arial" w:cs="Arial"/>
        </w:rPr>
        <w:t>:</w:t>
      </w:r>
    </w:p>
    <w:p w14:paraId="7496D9C1" w14:textId="5607B8B8" w:rsidR="4EE75FD2" w:rsidRPr="0017037C" w:rsidRDefault="00FE324F" w:rsidP="00FD7985">
      <w:pPr>
        <w:pStyle w:val="ListParagraph"/>
        <w:numPr>
          <w:ilvl w:val="0"/>
          <w:numId w:val="39"/>
        </w:numPr>
        <w:ind w:left="63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G</w:t>
      </w:r>
      <w:r w:rsidR="0FCB0F76" w:rsidRPr="0017037C">
        <w:rPr>
          <w:rFonts w:ascii="Arial" w:hAnsi="Arial" w:cs="Arial"/>
        </w:rPr>
        <w:t>round ambulance services</w:t>
      </w:r>
      <w:r w:rsidR="7150E35C" w:rsidRPr="0017037C">
        <w:rPr>
          <w:rFonts w:ascii="Arial" w:hAnsi="Arial" w:cs="Arial"/>
        </w:rPr>
        <w:t>. Check with your state</w:t>
      </w:r>
      <w:r w:rsidR="00F23B04" w:rsidRPr="0017037C">
        <w:rPr>
          <w:rFonts w:ascii="Arial" w:hAnsi="Arial" w:cs="Arial"/>
        </w:rPr>
        <w:t xml:space="preserve"> insurance department</w:t>
      </w:r>
      <w:r w:rsidR="7150E35C" w:rsidRPr="0017037C">
        <w:rPr>
          <w:rFonts w:ascii="Arial" w:hAnsi="Arial" w:cs="Arial"/>
        </w:rPr>
        <w:t xml:space="preserve"> to </w:t>
      </w:r>
      <w:proofErr w:type="gramStart"/>
      <w:r>
        <w:rPr>
          <w:rFonts w:ascii="Arial" w:hAnsi="Arial" w:cs="Arial"/>
        </w:rPr>
        <w:t>learn</w:t>
      </w:r>
      <w:proofErr w:type="gramEnd"/>
      <w:r w:rsidRPr="0017037C">
        <w:rPr>
          <w:rFonts w:ascii="Arial" w:hAnsi="Arial" w:cs="Arial"/>
        </w:rPr>
        <w:t xml:space="preserve"> </w:t>
      </w:r>
      <w:r w:rsidR="7150E35C" w:rsidRPr="0017037C">
        <w:rPr>
          <w:rFonts w:ascii="Arial" w:hAnsi="Arial" w:cs="Arial"/>
        </w:rPr>
        <w:t xml:space="preserve">if </w:t>
      </w:r>
      <w:r w:rsidR="0FCB0F76" w:rsidRPr="0017037C">
        <w:rPr>
          <w:rFonts w:ascii="Arial" w:hAnsi="Arial" w:cs="Arial"/>
        </w:rPr>
        <w:t>state protections apply.</w:t>
      </w:r>
      <w:r w:rsidR="00350892" w:rsidRPr="0017037C">
        <w:rPr>
          <w:rFonts w:ascii="Arial" w:hAnsi="Arial" w:cs="Arial"/>
        </w:rPr>
        <w:t xml:space="preserve"> </w:t>
      </w:r>
      <w:r w:rsidR="00350892" w:rsidRPr="00EF572C">
        <w:rPr>
          <w:rFonts w:ascii="Arial" w:hAnsi="Arial" w:cs="Arial"/>
          <w:b/>
          <w:bCs/>
        </w:rPr>
        <w:t>[</w:t>
      </w:r>
      <w:r w:rsidRPr="00EF572C">
        <w:rPr>
          <w:rFonts w:ascii="Arial" w:hAnsi="Arial" w:cs="Arial"/>
          <w:b/>
          <w:bCs/>
        </w:rPr>
        <w:t xml:space="preserve">Drafting Note: </w:t>
      </w:r>
      <w:r w:rsidR="00350892" w:rsidRPr="00EF572C">
        <w:rPr>
          <w:rFonts w:ascii="Arial" w:hAnsi="Arial" w:cs="Arial"/>
          <w:b/>
          <w:bCs/>
        </w:rPr>
        <w:t>Add inf</w:t>
      </w:r>
      <w:r w:rsidRPr="00EF572C">
        <w:rPr>
          <w:rFonts w:ascii="Arial" w:hAnsi="Arial" w:cs="Arial"/>
          <w:b/>
          <w:bCs/>
        </w:rPr>
        <w:t xml:space="preserve">ormation about consumer protections in your state </w:t>
      </w:r>
      <w:r w:rsidR="00350892" w:rsidRPr="00EF572C">
        <w:rPr>
          <w:rFonts w:ascii="Arial" w:hAnsi="Arial" w:cs="Arial"/>
          <w:b/>
          <w:bCs/>
        </w:rPr>
        <w:t>if applicable.]</w:t>
      </w:r>
    </w:p>
    <w:p w14:paraId="4BE4E4FC" w14:textId="6F3579A9" w:rsidR="007C16DB" w:rsidRDefault="00B51295" w:rsidP="00FD7985">
      <w:pPr>
        <w:pStyle w:val="ListParagraph"/>
        <w:numPr>
          <w:ilvl w:val="0"/>
          <w:numId w:val="39"/>
        </w:numPr>
        <w:ind w:left="630"/>
        <w:contextualSpacing w:val="0"/>
      </w:pPr>
      <w:r>
        <w:rPr>
          <w:rFonts w:ascii="Arial" w:hAnsi="Arial" w:cs="Arial"/>
        </w:rPr>
        <w:t>H</w:t>
      </w:r>
      <w:r w:rsidR="007C16DB" w:rsidRPr="00FE324F">
        <w:rPr>
          <w:rFonts w:ascii="Arial" w:hAnsi="Arial" w:cs="Arial"/>
        </w:rPr>
        <w:t>ealth care services at a doctor’s office</w:t>
      </w:r>
      <w:r w:rsidR="00850666">
        <w:rPr>
          <w:rFonts w:ascii="Arial" w:hAnsi="Arial" w:cs="Arial"/>
        </w:rPr>
        <w:t xml:space="preserve"> or</w:t>
      </w:r>
      <w:r w:rsidR="007C16DB" w:rsidRPr="00FE324F">
        <w:rPr>
          <w:rFonts w:ascii="Arial" w:hAnsi="Arial" w:cs="Arial"/>
        </w:rPr>
        <w:t xml:space="preserve"> urgent care center.</w:t>
      </w:r>
    </w:p>
    <w:p w14:paraId="14055A4C" w14:textId="443DF4AF" w:rsidR="00AF5CCE" w:rsidRDefault="00FE324F" w:rsidP="00FD7985">
      <w:pPr>
        <w:pStyle w:val="ListParagraph"/>
        <w:numPr>
          <w:ilvl w:val="0"/>
          <w:numId w:val="48"/>
        </w:numPr>
        <w:ind w:left="630"/>
        <w:contextualSpacing w:val="0"/>
        <w:rPr>
          <w:rFonts w:ascii="Arial" w:hAnsi="Arial" w:cs="Arial"/>
        </w:rPr>
      </w:pPr>
      <w:r w:rsidRPr="54C5F558">
        <w:rPr>
          <w:rFonts w:ascii="Arial" w:hAnsi="Arial" w:cs="Arial"/>
        </w:rPr>
        <w:t>N</w:t>
      </w:r>
      <w:r w:rsidR="7491F315" w:rsidRPr="54C5F558">
        <w:rPr>
          <w:rFonts w:ascii="Arial" w:hAnsi="Arial" w:cs="Arial"/>
        </w:rPr>
        <w:t>on-emergency services at an out-of-network facility.</w:t>
      </w:r>
    </w:p>
    <w:p w14:paraId="776FED1D" w14:textId="593CD326" w:rsidR="00AF5CCE" w:rsidRDefault="00B32E9D" w:rsidP="00FD7985">
      <w:pPr>
        <w:pStyle w:val="ListParagraph"/>
        <w:numPr>
          <w:ilvl w:val="0"/>
          <w:numId w:val="48"/>
        </w:numPr>
        <w:ind w:left="630"/>
        <w:contextualSpacing w:val="0"/>
        <w:rPr>
          <w:rFonts w:ascii="Arial" w:hAnsi="Arial" w:cs="Arial"/>
        </w:rPr>
      </w:pPr>
      <w:r w:rsidRPr="00B32E9D">
        <w:rPr>
          <w:rFonts w:ascii="Arial" w:hAnsi="Arial" w:cs="Arial"/>
        </w:rPr>
        <w:t xml:space="preserve">Non-emergency services listed in a </w:t>
      </w:r>
      <w:hyperlink r:id="rId12" w:anchor="exception" w:history="1">
        <w:r w:rsidRPr="002165D8">
          <w:rPr>
            <w:rStyle w:val="Hyperlink"/>
            <w:rFonts w:ascii="Arial" w:hAnsi="Arial" w:cs="Arial"/>
          </w:rPr>
          <w:t>notice and consent form</w:t>
        </w:r>
      </w:hyperlink>
      <w:r w:rsidRPr="00B32E9D">
        <w:rPr>
          <w:rFonts w:ascii="Arial" w:hAnsi="Arial" w:cs="Arial"/>
        </w:rPr>
        <w:t xml:space="preserve"> that you voluntarily sign</w:t>
      </w:r>
      <w:r w:rsidR="00AF5CCE" w:rsidRPr="00E6423B">
        <w:rPr>
          <w:rFonts w:ascii="Arial" w:hAnsi="Arial" w:cs="Arial"/>
        </w:rPr>
        <w:t>.</w:t>
      </w:r>
    </w:p>
    <w:p w14:paraId="2B6FF614" w14:textId="77777777" w:rsidR="00FD7985" w:rsidRDefault="00FD7985" w:rsidP="00FD7985">
      <w:pPr>
        <w:pStyle w:val="ListParagraph"/>
        <w:ind w:left="630"/>
        <w:contextualSpacing w:val="0"/>
        <w:rPr>
          <w:rFonts w:ascii="Arial" w:hAnsi="Arial" w:cs="Arial"/>
        </w:rPr>
      </w:pPr>
    </w:p>
    <w:p w14:paraId="76220612" w14:textId="348D6CFF" w:rsidR="00EE4EA6" w:rsidRDefault="00EE4EA6" w:rsidP="0017037C">
      <w:pPr>
        <w:spacing w:after="120"/>
        <w:rPr>
          <w:rFonts w:ascii="Arial" w:hAnsi="Arial" w:cs="Arial"/>
          <w:b/>
          <w:bCs/>
          <w:u w:val="single"/>
        </w:rPr>
      </w:pPr>
      <w:r w:rsidRPr="00EE4EA6">
        <w:rPr>
          <w:rFonts w:ascii="Arial" w:hAnsi="Arial" w:cs="Arial"/>
          <w:b/>
          <w:bCs/>
          <w:u w:val="single"/>
        </w:rPr>
        <w:t xml:space="preserve">What </w:t>
      </w:r>
      <w:r w:rsidR="00727EDC">
        <w:rPr>
          <w:rFonts w:ascii="Arial" w:hAnsi="Arial" w:cs="Arial"/>
          <w:b/>
          <w:bCs/>
          <w:u w:val="single"/>
        </w:rPr>
        <w:t>I</w:t>
      </w:r>
      <w:r w:rsidRPr="00EE4EA6">
        <w:rPr>
          <w:rFonts w:ascii="Arial" w:hAnsi="Arial" w:cs="Arial"/>
          <w:b/>
          <w:bCs/>
          <w:u w:val="single"/>
        </w:rPr>
        <w:t xml:space="preserve">f </w:t>
      </w:r>
      <w:r w:rsidR="00AF5CCE">
        <w:rPr>
          <w:rFonts w:ascii="Arial" w:hAnsi="Arial" w:cs="Arial"/>
          <w:b/>
          <w:bCs/>
          <w:u w:val="single"/>
        </w:rPr>
        <w:t>I’m</w:t>
      </w:r>
      <w:r w:rsidRPr="00EE4EA6">
        <w:rPr>
          <w:rFonts w:ascii="Arial" w:hAnsi="Arial" w:cs="Arial"/>
          <w:b/>
          <w:bCs/>
          <w:u w:val="single"/>
        </w:rPr>
        <w:t xml:space="preserve"> </w:t>
      </w:r>
      <w:r w:rsidR="00727EDC">
        <w:rPr>
          <w:rFonts w:ascii="Arial" w:hAnsi="Arial" w:cs="Arial"/>
          <w:b/>
          <w:bCs/>
          <w:u w:val="single"/>
        </w:rPr>
        <w:t>U</w:t>
      </w:r>
      <w:r w:rsidRPr="00EE4EA6">
        <w:rPr>
          <w:rFonts w:ascii="Arial" w:hAnsi="Arial" w:cs="Arial"/>
          <w:b/>
          <w:bCs/>
          <w:u w:val="single"/>
        </w:rPr>
        <w:t>ninsured</w:t>
      </w:r>
      <w:r w:rsidR="009765F2">
        <w:rPr>
          <w:rFonts w:ascii="Arial" w:hAnsi="Arial" w:cs="Arial"/>
          <w:b/>
          <w:bCs/>
          <w:u w:val="single"/>
        </w:rPr>
        <w:t xml:space="preserve"> or I Don’t Want to Use My Insurance</w:t>
      </w:r>
      <w:r w:rsidRPr="00EE4EA6">
        <w:rPr>
          <w:rFonts w:ascii="Arial" w:hAnsi="Arial" w:cs="Arial"/>
          <w:b/>
          <w:bCs/>
          <w:u w:val="single"/>
        </w:rPr>
        <w:t>?</w:t>
      </w:r>
    </w:p>
    <w:p w14:paraId="665D0131" w14:textId="48110723" w:rsidR="6A4C63BB" w:rsidRPr="000F49E8" w:rsidRDefault="00505088" w:rsidP="000F49E8">
      <w:pPr>
        <w:rPr>
          <w:rFonts w:ascii="Arial" w:hAnsi="Arial" w:cs="Arial"/>
        </w:rPr>
      </w:pPr>
      <w:r>
        <w:rPr>
          <w:rFonts w:ascii="Arial" w:eastAsia="Trebuchet MS" w:hAnsi="Arial" w:cs="Arial"/>
          <w:kern w:val="24"/>
        </w:rPr>
        <w:t xml:space="preserve">If you </w:t>
      </w:r>
      <w:r w:rsidR="00EE4EA6" w:rsidRPr="000F49E8">
        <w:rPr>
          <w:rFonts w:ascii="Arial" w:eastAsia="Trebuchet MS" w:hAnsi="Arial" w:cs="Arial"/>
          <w:kern w:val="24"/>
        </w:rPr>
        <w:t>pay for health care services</w:t>
      </w:r>
      <w:r>
        <w:rPr>
          <w:rFonts w:ascii="Arial" w:eastAsia="Trebuchet MS" w:hAnsi="Arial" w:cs="Arial"/>
          <w:kern w:val="24"/>
        </w:rPr>
        <w:t xml:space="preserve"> yourself, </w:t>
      </w:r>
      <w:r w:rsidR="00727EDC">
        <w:rPr>
          <w:rFonts w:ascii="Arial" w:eastAsia="Trebuchet MS" w:hAnsi="Arial" w:cs="Arial"/>
          <w:kern w:val="24"/>
        </w:rPr>
        <w:t>you’ll</w:t>
      </w:r>
      <w:r>
        <w:rPr>
          <w:rFonts w:ascii="Arial" w:eastAsia="Trebuchet MS" w:hAnsi="Arial" w:cs="Arial"/>
          <w:kern w:val="24"/>
        </w:rPr>
        <w:t xml:space="preserve"> </w:t>
      </w:r>
      <w:r w:rsidR="00EE4EA6" w:rsidRPr="000F49E8">
        <w:rPr>
          <w:rFonts w:ascii="Arial" w:eastAsia="Trebuchet MS" w:hAnsi="Arial" w:cs="Arial"/>
          <w:kern w:val="24"/>
        </w:rPr>
        <w:t>get bills from all providers</w:t>
      </w:r>
      <w:r w:rsidR="00BB1E12" w:rsidRPr="000F49E8">
        <w:rPr>
          <w:rFonts w:ascii="Arial" w:eastAsia="Trebuchet MS" w:hAnsi="Arial" w:cs="Arial"/>
          <w:kern w:val="24"/>
        </w:rPr>
        <w:t xml:space="preserve"> and </w:t>
      </w:r>
      <w:r w:rsidR="00EE4EA6" w:rsidRPr="000F49E8">
        <w:rPr>
          <w:rFonts w:ascii="Arial" w:eastAsia="Trebuchet MS" w:hAnsi="Arial" w:cs="Arial"/>
          <w:kern w:val="24"/>
        </w:rPr>
        <w:t>facilities.</w:t>
      </w:r>
      <w:r w:rsidR="000F49E8">
        <w:rPr>
          <w:rFonts w:ascii="Arial" w:eastAsia="Trebuchet MS" w:hAnsi="Arial" w:cs="Arial"/>
          <w:kern w:val="24"/>
        </w:rPr>
        <w:t xml:space="preserve"> </w:t>
      </w:r>
      <w:r w:rsidRPr="00C53DF4">
        <w:rPr>
          <w:rFonts w:ascii="Arial" w:eastAsia="Trebuchet MS" w:hAnsi="Arial" w:cs="Arial"/>
          <w:i/>
          <w:iCs/>
          <w:kern w:val="24"/>
        </w:rPr>
        <w:t xml:space="preserve">If </w:t>
      </w:r>
      <w:r w:rsidR="00727EDC" w:rsidRPr="00C53DF4">
        <w:rPr>
          <w:rFonts w:ascii="Arial" w:eastAsia="Trebuchet MS" w:hAnsi="Arial" w:cs="Arial"/>
          <w:i/>
          <w:iCs/>
          <w:kern w:val="24"/>
        </w:rPr>
        <w:t>you’re</w:t>
      </w:r>
      <w:r w:rsidRPr="00C53DF4">
        <w:rPr>
          <w:rFonts w:ascii="Arial" w:eastAsia="Trebuchet MS" w:hAnsi="Arial" w:cs="Arial"/>
          <w:i/>
          <w:iCs/>
          <w:kern w:val="24"/>
        </w:rPr>
        <w:t xml:space="preserve"> uninsured</w:t>
      </w:r>
      <w:r w:rsidR="007616A2">
        <w:rPr>
          <w:rFonts w:ascii="Arial" w:eastAsia="Trebuchet MS" w:hAnsi="Arial" w:cs="Arial"/>
          <w:i/>
          <w:iCs/>
          <w:kern w:val="24"/>
        </w:rPr>
        <w:t xml:space="preserve"> or don’t want to use your insurance</w:t>
      </w:r>
      <w:r w:rsidRPr="00424C82">
        <w:rPr>
          <w:rFonts w:ascii="Arial" w:eastAsia="Trebuchet MS" w:hAnsi="Arial" w:cs="Arial"/>
          <w:i/>
          <w:iCs/>
          <w:kern w:val="24"/>
        </w:rPr>
        <w:t>,</w:t>
      </w:r>
      <w:r>
        <w:rPr>
          <w:rFonts w:ascii="Arial" w:eastAsia="Trebuchet MS" w:hAnsi="Arial" w:cs="Arial"/>
          <w:kern w:val="24"/>
        </w:rPr>
        <w:t xml:space="preserve"> </w:t>
      </w:r>
      <w:r w:rsidR="00565BE1">
        <w:rPr>
          <w:rFonts w:ascii="Arial" w:eastAsia="Trebuchet MS" w:hAnsi="Arial" w:cs="Arial"/>
          <w:kern w:val="24"/>
        </w:rPr>
        <w:t>they</w:t>
      </w:r>
      <w:r w:rsidR="38DB4C0B" w:rsidRPr="00EE4EA6">
        <w:rPr>
          <w:rFonts w:ascii="Arial" w:eastAsia="Trebuchet MS" w:hAnsi="Arial" w:cs="Arial"/>
          <w:kern w:val="24"/>
        </w:rPr>
        <w:t xml:space="preserve"> </w:t>
      </w:r>
      <w:r w:rsidR="00727EDC">
        <w:rPr>
          <w:rFonts w:ascii="Arial" w:eastAsia="Trebuchet MS" w:hAnsi="Arial" w:cs="Arial"/>
          <w:kern w:val="24"/>
        </w:rPr>
        <w:t xml:space="preserve">must give </w:t>
      </w:r>
      <w:r>
        <w:rPr>
          <w:rFonts w:ascii="Arial" w:eastAsia="Trebuchet MS" w:hAnsi="Arial" w:cs="Arial"/>
          <w:kern w:val="24"/>
        </w:rPr>
        <w:t xml:space="preserve">you </w:t>
      </w:r>
      <w:r w:rsidR="38DB4C0B" w:rsidRPr="00EE4EA6">
        <w:rPr>
          <w:rFonts w:ascii="Arial" w:eastAsia="Trebuchet MS" w:hAnsi="Arial" w:cs="Arial"/>
          <w:kern w:val="24"/>
        </w:rPr>
        <w:t xml:space="preserve">a good faith </w:t>
      </w:r>
      <w:r w:rsidR="38DB4C0B" w:rsidRPr="00AF5CCE">
        <w:rPr>
          <w:rFonts w:ascii="Arial" w:eastAsia="Trebuchet MS" w:hAnsi="Arial" w:cs="Arial"/>
          <w:kern w:val="24"/>
        </w:rPr>
        <w:t>estimate</w:t>
      </w:r>
      <w:r w:rsidR="00AF5CCE">
        <w:rPr>
          <w:rFonts w:ascii="Arial" w:eastAsia="Trebuchet MS" w:hAnsi="Arial" w:cs="Arial"/>
          <w:kern w:val="24"/>
        </w:rPr>
        <w:t xml:space="preserve"> of the cost of a service or treatment</w:t>
      </w:r>
      <w:r w:rsidR="00B9025F">
        <w:rPr>
          <w:rFonts w:ascii="Arial" w:eastAsia="Trebuchet MS" w:hAnsi="Arial" w:cs="Arial"/>
          <w:kern w:val="24"/>
        </w:rPr>
        <w:t>,</w:t>
      </w:r>
      <w:r w:rsidR="38DB4C0B" w:rsidRPr="00EE4EA6">
        <w:rPr>
          <w:rFonts w:ascii="Arial" w:eastAsia="Trebuchet MS" w:hAnsi="Arial" w:cs="Arial"/>
          <w:kern w:val="24"/>
        </w:rPr>
        <w:t xml:space="preserve"> </w:t>
      </w:r>
      <w:r w:rsidR="00727EDC">
        <w:rPr>
          <w:rFonts w:ascii="Arial" w:eastAsia="Trebuchet MS" w:hAnsi="Arial" w:cs="Arial"/>
          <w:kern w:val="24"/>
        </w:rPr>
        <w:t xml:space="preserve">if you ask for </w:t>
      </w:r>
      <w:r w:rsidR="00565BE1">
        <w:rPr>
          <w:rFonts w:ascii="Arial" w:eastAsia="Trebuchet MS" w:hAnsi="Arial" w:cs="Arial"/>
          <w:kern w:val="24"/>
        </w:rPr>
        <w:t>an estimate</w:t>
      </w:r>
      <w:r w:rsidR="38DB4C0B" w:rsidRPr="00EE4EA6">
        <w:rPr>
          <w:rFonts w:ascii="Arial" w:eastAsia="Trebuchet MS" w:hAnsi="Arial" w:cs="Arial"/>
          <w:kern w:val="24"/>
        </w:rPr>
        <w:t xml:space="preserve"> or </w:t>
      </w:r>
      <w:r w:rsidR="00727EDC">
        <w:rPr>
          <w:rFonts w:ascii="Arial" w:eastAsia="Trebuchet MS" w:hAnsi="Arial" w:cs="Arial"/>
          <w:kern w:val="24"/>
        </w:rPr>
        <w:t>when you</w:t>
      </w:r>
      <w:r w:rsidR="38DB4C0B" w:rsidRPr="00EE4EA6">
        <w:rPr>
          <w:rFonts w:ascii="Arial" w:eastAsia="Trebuchet MS" w:hAnsi="Arial" w:cs="Arial"/>
          <w:kern w:val="24"/>
        </w:rPr>
        <w:t xml:space="preserve"> schedul</w:t>
      </w:r>
      <w:r w:rsidR="00727EDC">
        <w:rPr>
          <w:rFonts w:ascii="Arial" w:eastAsia="Trebuchet MS" w:hAnsi="Arial" w:cs="Arial"/>
          <w:kern w:val="24"/>
        </w:rPr>
        <w:t>e</w:t>
      </w:r>
      <w:r w:rsidR="38DB4C0B" w:rsidRPr="00EE4EA6">
        <w:rPr>
          <w:rFonts w:ascii="Arial" w:eastAsia="Trebuchet MS" w:hAnsi="Arial" w:cs="Arial"/>
          <w:kern w:val="24"/>
        </w:rPr>
        <w:t xml:space="preserve"> </w:t>
      </w:r>
      <w:r w:rsidR="00AF5CCE">
        <w:rPr>
          <w:rFonts w:ascii="Arial" w:eastAsia="Trebuchet MS" w:hAnsi="Arial" w:cs="Arial"/>
          <w:kern w:val="24"/>
        </w:rPr>
        <w:t xml:space="preserve">the </w:t>
      </w:r>
      <w:r w:rsidR="00565BE1">
        <w:rPr>
          <w:rFonts w:ascii="Arial" w:eastAsia="Trebuchet MS" w:hAnsi="Arial" w:cs="Arial"/>
          <w:kern w:val="24"/>
        </w:rPr>
        <w:t>procedure</w:t>
      </w:r>
      <w:r w:rsidR="38DB4C0B" w:rsidRPr="00EE4EA6">
        <w:rPr>
          <w:rFonts w:ascii="Arial" w:eastAsia="Trebuchet MS" w:hAnsi="Arial" w:cs="Arial"/>
          <w:kern w:val="24"/>
        </w:rPr>
        <w:t>.</w:t>
      </w:r>
      <w:r w:rsidR="00727EDC">
        <w:rPr>
          <w:rFonts w:ascii="Arial" w:eastAsia="Trebuchet MS" w:hAnsi="Arial" w:cs="Arial"/>
          <w:kern w:val="24"/>
        </w:rPr>
        <w:t xml:space="preserve"> </w:t>
      </w:r>
      <w:r w:rsidR="6A4C63BB" w:rsidRPr="000F49E8">
        <w:rPr>
          <w:rFonts w:ascii="Arial" w:hAnsi="Arial" w:cs="Arial"/>
        </w:rPr>
        <w:t xml:space="preserve">If the final bill is </w:t>
      </w:r>
      <w:r w:rsidR="0D0FFBBC" w:rsidRPr="000F49E8">
        <w:rPr>
          <w:rFonts w:ascii="Arial" w:hAnsi="Arial" w:cs="Arial"/>
        </w:rPr>
        <w:t xml:space="preserve">more than $400 </w:t>
      </w:r>
      <w:r w:rsidR="00727EDC">
        <w:rPr>
          <w:rFonts w:ascii="Arial" w:hAnsi="Arial" w:cs="Arial"/>
        </w:rPr>
        <w:t>higher</w:t>
      </w:r>
      <w:r w:rsidR="00727EDC" w:rsidRPr="000F49E8">
        <w:rPr>
          <w:rFonts w:ascii="Arial" w:hAnsi="Arial" w:cs="Arial"/>
        </w:rPr>
        <w:t xml:space="preserve"> </w:t>
      </w:r>
      <w:r w:rsidR="00B9025F">
        <w:rPr>
          <w:rFonts w:ascii="Arial" w:hAnsi="Arial" w:cs="Arial"/>
        </w:rPr>
        <w:t xml:space="preserve">than </w:t>
      </w:r>
      <w:r w:rsidR="0D0FFBBC" w:rsidRPr="000F49E8">
        <w:rPr>
          <w:rFonts w:ascii="Arial" w:hAnsi="Arial" w:cs="Arial"/>
        </w:rPr>
        <w:t xml:space="preserve">the estimate, </w:t>
      </w:r>
      <w:r>
        <w:rPr>
          <w:rFonts w:ascii="Arial" w:hAnsi="Arial" w:cs="Arial"/>
        </w:rPr>
        <w:t xml:space="preserve">you </w:t>
      </w:r>
      <w:r w:rsidR="60A2226C" w:rsidRPr="000F49E8">
        <w:rPr>
          <w:rFonts w:ascii="Arial" w:hAnsi="Arial" w:cs="Arial"/>
        </w:rPr>
        <w:t>can</w:t>
      </w:r>
      <w:r w:rsidR="0D0FFBBC" w:rsidRPr="000F49E8">
        <w:rPr>
          <w:rFonts w:ascii="Arial" w:hAnsi="Arial" w:cs="Arial"/>
        </w:rPr>
        <w:t xml:space="preserve"> </w:t>
      </w:r>
      <w:r w:rsidR="2CC5605D" w:rsidRPr="000F49E8">
        <w:rPr>
          <w:rFonts w:ascii="Arial" w:hAnsi="Arial" w:cs="Arial"/>
        </w:rPr>
        <w:t>file a dispute.</w:t>
      </w:r>
      <w:r w:rsidR="0D0FFBBC" w:rsidRPr="000F49E8">
        <w:rPr>
          <w:rFonts w:ascii="Arial" w:hAnsi="Arial" w:cs="Arial"/>
        </w:rPr>
        <w:t xml:space="preserve"> </w:t>
      </w:r>
      <w:r w:rsidR="00727EDC">
        <w:rPr>
          <w:rFonts w:ascii="Arial" w:hAnsi="Arial" w:cs="Arial"/>
        </w:rPr>
        <w:t>You can f</w:t>
      </w:r>
      <w:r>
        <w:rPr>
          <w:rFonts w:ascii="Arial" w:hAnsi="Arial" w:cs="Arial"/>
        </w:rPr>
        <w:t>i</w:t>
      </w:r>
      <w:r w:rsidR="00F8277E" w:rsidRPr="000F49E8">
        <w:rPr>
          <w:rFonts w:ascii="Arial" w:hAnsi="Arial" w:cs="Arial"/>
        </w:rPr>
        <w:t xml:space="preserve">nd out more </w:t>
      </w:r>
      <w:r w:rsidR="00B9025F">
        <w:rPr>
          <w:rFonts w:ascii="Arial" w:hAnsi="Arial" w:cs="Arial"/>
        </w:rPr>
        <w:t xml:space="preserve">at </w:t>
      </w:r>
      <w:hyperlink r:id="rId13">
        <w:r w:rsidR="00B9025F" w:rsidRPr="73907E41">
          <w:rPr>
            <w:rStyle w:val="Hyperlink"/>
            <w:rFonts w:ascii="Arial" w:hAnsi="Arial" w:cs="Arial"/>
          </w:rPr>
          <w:t>https://www.cms.gov/medical-bill-rights/help/dispute-a-bill</w:t>
        </w:r>
      </w:hyperlink>
      <w:r w:rsidR="00727EDC">
        <w:rPr>
          <w:rFonts w:ascii="Arial" w:hAnsi="Arial" w:cs="Arial"/>
        </w:rPr>
        <w:t>.</w:t>
      </w:r>
    </w:p>
    <w:p w14:paraId="49212441" w14:textId="77777777" w:rsidR="00EE4EA6" w:rsidRDefault="00EE4EA6" w:rsidP="00EE4EA6">
      <w:pPr>
        <w:jc w:val="center"/>
        <w:rPr>
          <w:rFonts w:ascii="Arial" w:hAnsi="Arial" w:cs="Arial"/>
          <w:b/>
          <w:bCs/>
          <w:u w:val="single"/>
        </w:rPr>
      </w:pPr>
    </w:p>
    <w:p w14:paraId="4C2D7351" w14:textId="3B282E51" w:rsidR="004D027E" w:rsidRDefault="004D027E" w:rsidP="0017037C">
      <w:pPr>
        <w:spacing w:after="12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What</w:t>
      </w:r>
      <w:r w:rsidR="00030E93">
        <w:rPr>
          <w:rFonts w:ascii="Arial" w:hAnsi="Arial" w:cs="Arial"/>
          <w:b/>
          <w:bCs/>
          <w:u w:val="single"/>
        </w:rPr>
        <w:t xml:space="preserve"> if</w:t>
      </w:r>
      <w:r w:rsidR="00A25840">
        <w:rPr>
          <w:rFonts w:ascii="Arial" w:hAnsi="Arial" w:cs="Arial"/>
          <w:b/>
          <w:bCs/>
          <w:u w:val="single"/>
        </w:rPr>
        <w:t xml:space="preserve"> I</w:t>
      </w:r>
      <w:r w:rsidR="00030E93">
        <w:rPr>
          <w:rFonts w:ascii="Arial" w:hAnsi="Arial" w:cs="Arial"/>
          <w:b/>
          <w:bCs/>
          <w:u w:val="single"/>
        </w:rPr>
        <w:t xml:space="preserve"> </w:t>
      </w:r>
      <w:r w:rsidR="00727EDC">
        <w:rPr>
          <w:rFonts w:ascii="Arial" w:hAnsi="Arial" w:cs="Arial"/>
          <w:b/>
          <w:bCs/>
          <w:u w:val="single"/>
        </w:rPr>
        <w:t xml:space="preserve">Get </w:t>
      </w:r>
      <w:r w:rsidR="00030E93">
        <w:rPr>
          <w:rFonts w:ascii="Arial" w:hAnsi="Arial" w:cs="Arial"/>
          <w:b/>
          <w:bCs/>
          <w:u w:val="single"/>
        </w:rPr>
        <w:t xml:space="preserve">a </w:t>
      </w:r>
      <w:r w:rsidR="00727EDC">
        <w:rPr>
          <w:rFonts w:ascii="Arial" w:hAnsi="Arial" w:cs="Arial"/>
          <w:b/>
          <w:bCs/>
          <w:u w:val="single"/>
        </w:rPr>
        <w:t>S</w:t>
      </w:r>
      <w:r w:rsidR="00030E93">
        <w:rPr>
          <w:rFonts w:ascii="Arial" w:hAnsi="Arial" w:cs="Arial"/>
          <w:b/>
          <w:bCs/>
          <w:u w:val="single"/>
        </w:rPr>
        <w:t xml:space="preserve">urprise </w:t>
      </w:r>
      <w:r w:rsidR="00727EDC">
        <w:rPr>
          <w:rFonts w:ascii="Arial" w:hAnsi="Arial" w:cs="Arial"/>
          <w:b/>
          <w:bCs/>
          <w:u w:val="single"/>
        </w:rPr>
        <w:t>B</w:t>
      </w:r>
      <w:r w:rsidR="00030E93">
        <w:rPr>
          <w:rFonts w:ascii="Arial" w:hAnsi="Arial" w:cs="Arial"/>
          <w:b/>
          <w:bCs/>
          <w:u w:val="single"/>
        </w:rPr>
        <w:t>ill</w:t>
      </w:r>
      <w:r>
        <w:rPr>
          <w:rFonts w:ascii="Arial" w:hAnsi="Arial" w:cs="Arial"/>
          <w:b/>
          <w:bCs/>
          <w:u w:val="single"/>
        </w:rPr>
        <w:t>?</w:t>
      </w:r>
    </w:p>
    <w:p w14:paraId="6441E183" w14:textId="13CB70F4" w:rsidR="004D027E" w:rsidRPr="0045503E" w:rsidRDefault="496B5D0C" w:rsidP="0017037C">
      <w:pPr>
        <w:spacing w:after="120"/>
        <w:rPr>
          <w:rFonts w:ascii="Arial" w:hAnsi="Arial" w:cs="Arial"/>
        </w:rPr>
      </w:pPr>
      <w:r w:rsidRPr="0045503E">
        <w:rPr>
          <w:rFonts w:ascii="Arial" w:eastAsia="Trebuchet MS" w:hAnsi="Arial" w:cs="Arial"/>
          <w:kern w:val="24"/>
        </w:rPr>
        <w:t xml:space="preserve">What should </w:t>
      </w:r>
      <w:r w:rsidR="0045503E">
        <w:rPr>
          <w:rFonts w:ascii="Arial" w:eastAsia="Trebuchet MS" w:hAnsi="Arial" w:cs="Arial"/>
          <w:kern w:val="24"/>
        </w:rPr>
        <w:t>you</w:t>
      </w:r>
      <w:r w:rsidR="00657D44" w:rsidRPr="0045503E">
        <w:rPr>
          <w:rFonts w:ascii="Arial" w:eastAsia="Trebuchet MS" w:hAnsi="Arial" w:cs="Arial"/>
          <w:kern w:val="24"/>
        </w:rPr>
        <w:t xml:space="preserve"> </w:t>
      </w:r>
      <w:r w:rsidRPr="0045503E">
        <w:rPr>
          <w:rFonts w:ascii="Arial" w:eastAsia="Trebuchet MS" w:hAnsi="Arial" w:cs="Arial"/>
          <w:kern w:val="24"/>
        </w:rPr>
        <w:t xml:space="preserve">do if </w:t>
      </w:r>
      <w:r w:rsidR="00514901">
        <w:rPr>
          <w:rFonts w:ascii="Arial" w:eastAsia="Trebuchet MS" w:hAnsi="Arial" w:cs="Arial"/>
          <w:kern w:val="24"/>
        </w:rPr>
        <w:t xml:space="preserve">you </w:t>
      </w:r>
      <w:r w:rsidR="00565BE1">
        <w:rPr>
          <w:rFonts w:ascii="Arial" w:eastAsia="Trebuchet MS" w:hAnsi="Arial" w:cs="Arial"/>
          <w:kern w:val="24"/>
        </w:rPr>
        <w:t>didn't</w:t>
      </w:r>
      <w:r w:rsidRPr="0045503E">
        <w:rPr>
          <w:rFonts w:ascii="Arial" w:eastAsia="Trebuchet MS" w:hAnsi="Arial" w:cs="Arial"/>
          <w:kern w:val="24"/>
        </w:rPr>
        <w:t xml:space="preserve"> sign a Notice and Consent </w:t>
      </w:r>
      <w:r w:rsidR="00565BE1">
        <w:rPr>
          <w:rFonts w:ascii="Arial" w:eastAsia="Trebuchet MS" w:hAnsi="Arial" w:cs="Arial"/>
          <w:kern w:val="24"/>
        </w:rPr>
        <w:t xml:space="preserve">form </w:t>
      </w:r>
      <w:r w:rsidR="00727EDC">
        <w:rPr>
          <w:rFonts w:ascii="Arial" w:eastAsia="Trebuchet MS" w:hAnsi="Arial" w:cs="Arial"/>
          <w:kern w:val="24"/>
        </w:rPr>
        <w:t>to give up your No Surprises Act protections</w:t>
      </w:r>
      <w:r w:rsidR="00B9025F">
        <w:rPr>
          <w:rFonts w:ascii="Arial" w:eastAsia="Trebuchet MS" w:hAnsi="Arial" w:cs="Arial"/>
          <w:kern w:val="24"/>
        </w:rPr>
        <w:t>,</w:t>
      </w:r>
      <w:r w:rsidR="00727EDC">
        <w:rPr>
          <w:rFonts w:ascii="Arial" w:eastAsia="Trebuchet MS" w:hAnsi="Arial" w:cs="Arial"/>
          <w:kern w:val="24"/>
        </w:rPr>
        <w:t xml:space="preserve"> </w:t>
      </w:r>
      <w:r w:rsidRPr="0045503E">
        <w:rPr>
          <w:rFonts w:ascii="Arial" w:eastAsia="Trebuchet MS" w:hAnsi="Arial" w:cs="Arial"/>
          <w:kern w:val="24"/>
        </w:rPr>
        <w:t xml:space="preserve">but </w:t>
      </w:r>
      <w:r w:rsidR="00727EDC">
        <w:rPr>
          <w:rFonts w:ascii="Arial" w:eastAsia="Trebuchet MS" w:hAnsi="Arial" w:cs="Arial"/>
          <w:kern w:val="24"/>
        </w:rPr>
        <w:t xml:space="preserve">you </w:t>
      </w:r>
      <w:r w:rsidRPr="0045503E">
        <w:rPr>
          <w:rFonts w:ascii="Arial" w:eastAsia="Trebuchet MS" w:hAnsi="Arial" w:cs="Arial"/>
          <w:kern w:val="24"/>
        </w:rPr>
        <w:t xml:space="preserve">still </w:t>
      </w:r>
      <w:r w:rsidR="00727EDC">
        <w:rPr>
          <w:rFonts w:ascii="Arial" w:eastAsia="Trebuchet MS" w:hAnsi="Arial" w:cs="Arial"/>
          <w:kern w:val="24"/>
        </w:rPr>
        <w:t>get</w:t>
      </w:r>
      <w:r w:rsidRPr="0045503E">
        <w:rPr>
          <w:rFonts w:ascii="Arial" w:eastAsia="Trebuchet MS" w:hAnsi="Arial" w:cs="Arial"/>
          <w:kern w:val="24"/>
        </w:rPr>
        <w:t xml:space="preserve"> a bill?</w:t>
      </w:r>
    </w:p>
    <w:p w14:paraId="40F5960F" w14:textId="77777777" w:rsidR="00727EDC" w:rsidRPr="001C1975" w:rsidRDefault="00727EDC" w:rsidP="003B7493">
      <w:pPr>
        <w:pStyle w:val="ListParagraph"/>
        <w:numPr>
          <w:ilvl w:val="1"/>
          <w:numId w:val="1"/>
        </w:numPr>
        <w:ind w:left="720"/>
        <w:contextualSpacing w:val="0"/>
        <w:rPr>
          <w:rFonts w:ascii="Arial" w:hAnsi="Arial" w:cs="Arial"/>
        </w:rPr>
      </w:pPr>
      <w:r w:rsidRPr="001C1975">
        <w:rPr>
          <w:rFonts w:ascii="Arial" w:hAnsi="Arial" w:cs="Arial"/>
        </w:rPr>
        <w:t xml:space="preserve">Contact your plan. </w:t>
      </w:r>
    </w:p>
    <w:p w14:paraId="4E7554AD" w14:textId="619BEE67" w:rsidR="004D027E" w:rsidRPr="004D027E" w:rsidRDefault="004D027E" w:rsidP="003B7493">
      <w:pPr>
        <w:pStyle w:val="ListParagraph"/>
        <w:numPr>
          <w:ilvl w:val="1"/>
          <w:numId w:val="1"/>
        </w:numPr>
        <w:ind w:left="720"/>
        <w:contextualSpacing w:val="0"/>
        <w:rPr>
          <w:rFonts w:ascii="Arial" w:hAnsi="Arial" w:cs="Arial"/>
        </w:rPr>
      </w:pPr>
      <w:r w:rsidRPr="0045503E">
        <w:rPr>
          <w:rFonts w:ascii="Arial" w:eastAsia="Trebuchet MS" w:hAnsi="Arial" w:cs="Arial"/>
          <w:kern w:val="24"/>
          <w:u w:val="single"/>
        </w:rPr>
        <w:t xml:space="preserve">Do </w:t>
      </w:r>
      <w:r w:rsidR="0045503E" w:rsidRPr="0045503E">
        <w:rPr>
          <w:rFonts w:ascii="Arial" w:eastAsia="Trebuchet MS" w:hAnsi="Arial" w:cs="Arial"/>
          <w:kern w:val="24"/>
          <w:u w:val="single"/>
        </w:rPr>
        <w:t>n</w:t>
      </w:r>
      <w:r w:rsidRPr="0045503E">
        <w:rPr>
          <w:rFonts w:ascii="Arial" w:eastAsia="Trebuchet MS" w:hAnsi="Arial" w:cs="Arial"/>
          <w:kern w:val="24"/>
          <w:u w:val="single"/>
        </w:rPr>
        <w:t>ot pay</w:t>
      </w:r>
      <w:r w:rsidRPr="004D027E">
        <w:rPr>
          <w:rFonts w:ascii="Arial" w:eastAsia="Trebuchet MS" w:hAnsi="Arial" w:cs="Arial"/>
          <w:kern w:val="24"/>
        </w:rPr>
        <w:t xml:space="preserve"> bill</w:t>
      </w:r>
      <w:r w:rsidR="007849A0">
        <w:rPr>
          <w:rFonts w:ascii="Arial" w:eastAsia="Trebuchet MS" w:hAnsi="Arial" w:cs="Arial"/>
          <w:kern w:val="24"/>
        </w:rPr>
        <w:t xml:space="preserve"> amounts above your in-network </w:t>
      </w:r>
      <w:r w:rsidR="00514901">
        <w:rPr>
          <w:rFonts w:ascii="Arial" w:eastAsia="Trebuchet MS" w:hAnsi="Arial" w:cs="Arial"/>
          <w:kern w:val="24"/>
        </w:rPr>
        <w:t>cost</w:t>
      </w:r>
      <w:r w:rsidR="00B9025F">
        <w:rPr>
          <w:rFonts w:ascii="Arial" w:eastAsia="Trebuchet MS" w:hAnsi="Arial" w:cs="Arial"/>
          <w:kern w:val="24"/>
        </w:rPr>
        <w:t>-</w:t>
      </w:r>
      <w:r w:rsidR="00514901">
        <w:rPr>
          <w:rFonts w:ascii="Arial" w:eastAsia="Trebuchet MS" w:hAnsi="Arial" w:cs="Arial"/>
          <w:kern w:val="24"/>
        </w:rPr>
        <w:t>sharing</w:t>
      </w:r>
      <w:r w:rsidR="001C1975">
        <w:rPr>
          <w:rFonts w:ascii="Arial" w:eastAsia="Trebuchet MS" w:hAnsi="Arial" w:cs="Arial"/>
          <w:kern w:val="24"/>
        </w:rPr>
        <w:t>.</w:t>
      </w:r>
      <w:r w:rsidR="00514901">
        <w:rPr>
          <w:rFonts w:ascii="Arial" w:eastAsia="Trebuchet MS" w:hAnsi="Arial" w:cs="Arial"/>
          <w:kern w:val="24"/>
        </w:rPr>
        <w:t xml:space="preserve"> (</w:t>
      </w:r>
      <w:r w:rsidR="00C84718">
        <w:rPr>
          <w:rFonts w:ascii="Arial" w:eastAsia="Trebuchet MS" w:hAnsi="Arial" w:cs="Arial"/>
          <w:kern w:val="24"/>
        </w:rPr>
        <w:t>Cost</w:t>
      </w:r>
      <w:r w:rsidR="00B9025F">
        <w:rPr>
          <w:rFonts w:ascii="Arial" w:eastAsia="Trebuchet MS" w:hAnsi="Arial" w:cs="Arial"/>
          <w:kern w:val="24"/>
        </w:rPr>
        <w:t>-</w:t>
      </w:r>
      <w:r w:rsidR="00C84718">
        <w:rPr>
          <w:rFonts w:ascii="Arial" w:eastAsia="Trebuchet MS" w:hAnsi="Arial" w:cs="Arial"/>
          <w:kern w:val="24"/>
        </w:rPr>
        <w:t>sharing</w:t>
      </w:r>
      <w:r w:rsidR="00514901">
        <w:rPr>
          <w:rFonts w:ascii="Arial" w:eastAsia="Trebuchet MS" w:hAnsi="Arial" w:cs="Arial"/>
          <w:kern w:val="24"/>
        </w:rPr>
        <w:t xml:space="preserve"> includes any </w:t>
      </w:r>
      <w:r w:rsidR="007849A0">
        <w:rPr>
          <w:rFonts w:ascii="Arial" w:eastAsia="Trebuchet MS" w:hAnsi="Arial" w:cs="Arial"/>
          <w:kern w:val="24"/>
        </w:rPr>
        <w:t>deductible</w:t>
      </w:r>
      <w:r w:rsidR="00727EDC">
        <w:rPr>
          <w:rFonts w:ascii="Arial" w:eastAsia="Trebuchet MS" w:hAnsi="Arial" w:cs="Arial"/>
          <w:kern w:val="24"/>
        </w:rPr>
        <w:t>s</w:t>
      </w:r>
      <w:r w:rsidR="355B6E6D">
        <w:rPr>
          <w:rFonts w:ascii="Arial" w:eastAsia="Trebuchet MS" w:hAnsi="Arial" w:cs="Arial"/>
          <w:kern w:val="24"/>
        </w:rPr>
        <w:t>, coinsurance,</w:t>
      </w:r>
      <w:r w:rsidR="007849A0">
        <w:rPr>
          <w:rFonts w:ascii="Arial" w:eastAsia="Trebuchet MS" w:hAnsi="Arial" w:cs="Arial"/>
          <w:kern w:val="24"/>
        </w:rPr>
        <w:t xml:space="preserve"> and co-payment</w:t>
      </w:r>
      <w:r w:rsidR="00727EDC">
        <w:rPr>
          <w:rFonts w:ascii="Arial" w:eastAsia="Trebuchet MS" w:hAnsi="Arial" w:cs="Arial"/>
          <w:kern w:val="24"/>
        </w:rPr>
        <w:t>s</w:t>
      </w:r>
      <w:r w:rsidR="008860FE">
        <w:rPr>
          <w:rFonts w:ascii="Arial" w:eastAsia="Trebuchet MS" w:hAnsi="Arial" w:cs="Arial"/>
          <w:kern w:val="24"/>
        </w:rPr>
        <w:t>.</w:t>
      </w:r>
      <w:r w:rsidR="00C84718">
        <w:rPr>
          <w:rFonts w:ascii="Arial" w:eastAsia="Trebuchet MS" w:hAnsi="Arial" w:cs="Arial"/>
          <w:kern w:val="24"/>
        </w:rPr>
        <w:t>)</w:t>
      </w:r>
    </w:p>
    <w:p w14:paraId="063E54E1" w14:textId="36F9550B" w:rsidR="004D027E" w:rsidRPr="004D027E" w:rsidRDefault="0505F347" w:rsidP="003B7493">
      <w:pPr>
        <w:pStyle w:val="ListParagraph"/>
        <w:numPr>
          <w:ilvl w:val="1"/>
          <w:numId w:val="1"/>
        </w:numPr>
        <w:ind w:left="720"/>
        <w:contextualSpacing w:val="0"/>
        <w:rPr>
          <w:rFonts w:ascii="Arial" w:hAnsi="Arial" w:cs="Arial"/>
        </w:rPr>
      </w:pPr>
      <w:r w:rsidRPr="004D027E">
        <w:rPr>
          <w:rFonts w:ascii="Arial" w:eastAsia="Trebuchet MS" w:hAnsi="Arial" w:cs="Arial"/>
          <w:kern w:val="24"/>
        </w:rPr>
        <w:t xml:space="preserve">Contact </w:t>
      </w:r>
      <w:r w:rsidR="00C84718">
        <w:rPr>
          <w:rFonts w:ascii="Arial" w:eastAsia="Trebuchet MS" w:hAnsi="Arial" w:cs="Arial"/>
          <w:kern w:val="24"/>
        </w:rPr>
        <w:t>your</w:t>
      </w:r>
      <w:r w:rsidR="7471B887">
        <w:rPr>
          <w:rFonts w:ascii="Arial" w:eastAsia="Trebuchet MS" w:hAnsi="Arial" w:cs="Arial"/>
          <w:kern w:val="24"/>
        </w:rPr>
        <w:t xml:space="preserve"> </w:t>
      </w:r>
      <w:hyperlink r:id="rId14" w:history="1">
        <w:r w:rsidR="7471B887" w:rsidRPr="000B4EB1">
          <w:rPr>
            <w:rStyle w:val="Hyperlink"/>
            <w:rFonts w:ascii="Arial" w:eastAsia="Trebuchet MS" w:hAnsi="Arial" w:cs="Arial"/>
            <w:kern w:val="24"/>
          </w:rPr>
          <w:t>state insurance department</w:t>
        </w:r>
      </w:hyperlink>
      <w:r w:rsidRPr="004D027E">
        <w:rPr>
          <w:rFonts w:ascii="Arial" w:eastAsia="Trebuchet MS" w:hAnsi="Arial" w:cs="Arial"/>
          <w:kern w:val="24"/>
        </w:rPr>
        <w:t>.</w:t>
      </w:r>
      <w:r w:rsidR="03AF9E92">
        <w:rPr>
          <w:rFonts w:ascii="Arial" w:eastAsia="Trebuchet MS" w:hAnsi="Arial" w:cs="Arial"/>
          <w:kern w:val="24"/>
        </w:rPr>
        <w:t xml:space="preserve"> </w:t>
      </w:r>
      <w:r w:rsidR="006C481F" w:rsidRPr="008635CC">
        <w:rPr>
          <w:rFonts w:ascii="Arial" w:eastAsia="Trebuchet MS" w:hAnsi="Arial" w:cs="Arial"/>
          <w:b/>
          <w:bCs/>
          <w:kern w:val="24"/>
        </w:rPr>
        <w:t xml:space="preserve">[Drafting Note: </w:t>
      </w:r>
      <w:r w:rsidR="006C481F">
        <w:rPr>
          <w:rFonts w:ascii="Arial" w:eastAsia="Trebuchet MS" w:hAnsi="Arial" w:cs="Arial"/>
          <w:b/>
          <w:bCs/>
          <w:kern w:val="24"/>
        </w:rPr>
        <w:t>Insert state contact information</w:t>
      </w:r>
      <w:r w:rsidR="006C481F" w:rsidRPr="008635CC">
        <w:rPr>
          <w:rFonts w:ascii="Arial" w:eastAsia="Trebuchet MS" w:hAnsi="Arial" w:cs="Arial"/>
          <w:b/>
          <w:bCs/>
          <w:kern w:val="24"/>
        </w:rPr>
        <w:t>.]</w:t>
      </w:r>
      <w:r w:rsidR="006328E6">
        <w:rPr>
          <w:rFonts w:ascii="Arial" w:eastAsia="Trebuchet MS" w:hAnsi="Arial" w:cs="Arial"/>
          <w:b/>
          <w:bCs/>
          <w:kern w:val="24"/>
        </w:rPr>
        <w:t xml:space="preserve"> </w:t>
      </w:r>
      <w:r w:rsidRPr="004D027E">
        <w:rPr>
          <w:rFonts w:ascii="Arial" w:eastAsia="Trebuchet MS" w:hAnsi="Arial" w:cs="Arial"/>
          <w:kern w:val="24"/>
        </w:rPr>
        <w:t xml:space="preserve">The </w:t>
      </w:r>
      <w:r w:rsidR="002861CA">
        <w:rPr>
          <w:rFonts w:ascii="Arial" w:eastAsia="Trebuchet MS" w:hAnsi="Arial" w:cs="Arial"/>
          <w:kern w:val="24"/>
        </w:rPr>
        <w:t>department</w:t>
      </w:r>
      <w:r w:rsidR="03AF9E92">
        <w:rPr>
          <w:rFonts w:ascii="Arial" w:eastAsia="Trebuchet MS" w:hAnsi="Arial" w:cs="Arial"/>
          <w:kern w:val="24"/>
        </w:rPr>
        <w:t xml:space="preserve"> </w:t>
      </w:r>
      <w:r w:rsidRPr="004D027E">
        <w:rPr>
          <w:rFonts w:ascii="Arial" w:eastAsia="Trebuchet MS" w:hAnsi="Arial" w:cs="Arial"/>
          <w:kern w:val="24"/>
        </w:rPr>
        <w:t xml:space="preserve">has a process to quickly review your complaint and make sure </w:t>
      </w:r>
      <w:r w:rsidR="00727EDC">
        <w:rPr>
          <w:rFonts w:ascii="Arial" w:eastAsia="Trebuchet MS" w:hAnsi="Arial" w:cs="Arial"/>
          <w:kern w:val="24"/>
        </w:rPr>
        <w:t>it’s</w:t>
      </w:r>
      <w:r w:rsidRPr="004D027E">
        <w:rPr>
          <w:rFonts w:ascii="Arial" w:eastAsia="Trebuchet MS" w:hAnsi="Arial" w:cs="Arial"/>
          <w:kern w:val="24"/>
        </w:rPr>
        <w:t xml:space="preserve"> handled in the best way possible.</w:t>
      </w:r>
    </w:p>
    <w:p w14:paraId="3C503F9D" w14:textId="281AE62F" w:rsidR="000B4EB1" w:rsidRDefault="002861CA" w:rsidP="003B7493">
      <w:pPr>
        <w:pStyle w:val="ListParagraph"/>
        <w:numPr>
          <w:ilvl w:val="1"/>
          <w:numId w:val="1"/>
        </w:numPr>
        <w:ind w:left="720"/>
        <w:contextualSpacing w:val="0"/>
        <w:rPr>
          <w:rFonts w:ascii="Arial" w:eastAsia="Trebuchet MS" w:hAnsi="Arial" w:cs="Arial"/>
          <w:kern w:val="24"/>
        </w:rPr>
      </w:pPr>
      <w:r>
        <w:rPr>
          <w:rFonts w:ascii="Arial" w:eastAsia="Trebuchet MS" w:hAnsi="Arial" w:cs="Arial"/>
          <w:kern w:val="24"/>
        </w:rPr>
        <w:t xml:space="preserve">You </w:t>
      </w:r>
      <w:r w:rsidR="0505F347" w:rsidRPr="004D027E">
        <w:rPr>
          <w:rFonts w:ascii="Arial" w:eastAsia="Trebuchet MS" w:hAnsi="Arial" w:cs="Arial"/>
          <w:kern w:val="24"/>
        </w:rPr>
        <w:t xml:space="preserve">may also file </w:t>
      </w:r>
      <w:hyperlink r:id="rId15" w:history="1">
        <w:r w:rsidR="0505F347" w:rsidRPr="007820B6">
          <w:rPr>
            <w:rStyle w:val="Hyperlink"/>
            <w:rFonts w:ascii="Arial" w:eastAsia="Trebuchet MS" w:hAnsi="Arial" w:cs="Arial"/>
            <w:kern w:val="24"/>
          </w:rPr>
          <w:t xml:space="preserve">a complaint with </w:t>
        </w:r>
        <w:r w:rsidR="5BF44D5B" w:rsidRPr="007820B6">
          <w:rPr>
            <w:rStyle w:val="Hyperlink"/>
            <w:rFonts w:ascii="Arial" w:eastAsia="Trebuchet MS" w:hAnsi="Arial" w:cs="Arial"/>
            <w:kern w:val="24"/>
          </w:rPr>
          <w:t>t</w:t>
        </w:r>
        <w:r w:rsidR="261BE803" w:rsidRPr="007820B6">
          <w:rPr>
            <w:rStyle w:val="Hyperlink"/>
            <w:rFonts w:ascii="Arial" w:eastAsia="Trebuchet MS" w:hAnsi="Arial" w:cs="Arial"/>
          </w:rPr>
          <w:t xml:space="preserve">he </w:t>
        </w:r>
        <w:r w:rsidR="4176ADD6" w:rsidRPr="007820B6">
          <w:rPr>
            <w:rStyle w:val="Hyperlink"/>
            <w:rFonts w:ascii="Arial" w:eastAsia="Trebuchet MS" w:hAnsi="Arial" w:cs="Arial"/>
          </w:rPr>
          <w:t xml:space="preserve">U.S. </w:t>
        </w:r>
        <w:r w:rsidR="261BE803" w:rsidRPr="007820B6">
          <w:rPr>
            <w:rStyle w:val="Hyperlink"/>
            <w:rFonts w:ascii="Arial" w:eastAsia="Trebuchet MS" w:hAnsi="Arial" w:cs="Arial"/>
          </w:rPr>
          <w:t>Department of Health and Human Services (</w:t>
        </w:r>
        <w:r w:rsidR="6791F47C" w:rsidRPr="007820B6">
          <w:rPr>
            <w:rStyle w:val="Hyperlink"/>
            <w:rFonts w:ascii="Arial" w:eastAsia="Trebuchet MS" w:hAnsi="Arial" w:cs="Arial"/>
            <w:kern w:val="24"/>
          </w:rPr>
          <w:t>HHS</w:t>
        </w:r>
        <w:r w:rsidR="51F7A3C7" w:rsidRPr="007820B6">
          <w:rPr>
            <w:rStyle w:val="Hyperlink"/>
            <w:rFonts w:ascii="Arial" w:eastAsia="Trebuchet MS" w:hAnsi="Arial" w:cs="Arial"/>
          </w:rPr>
          <w:t>)</w:t>
        </w:r>
      </w:hyperlink>
      <w:r w:rsidR="0505F347" w:rsidRPr="004D027E">
        <w:rPr>
          <w:rFonts w:ascii="Arial" w:eastAsia="Trebuchet MS" w:hAnsi="Arial" w:cs="Arial"/>
          <w:kern w:val="24"/>
        </w:rPr>
        <w:t>.</w:t>
      </w:r>
    </w:p>
    <w:p w14:paraId="5A25C62D" w14:textId="77777777" w:rsidR="003B7493" w:rsidRPr="0017037C" w:rsidRDefault="003B7493" w:rsidP="003B7493">
      <w:pPr>
        <w:pStyle w:val="ListParagraph"/>
        <w:contextualSpacing w:val="0"/>
        <w:rPr>
          <w:rFonts w:ascii="Arial" w:eastAsia="Trebuchet MS" w:hAnsi="Arial" w:cs="Arial"/>
          <w:kern w:val="24"/>
        </w:rPr>
      </w:pPr>
    </w:p>
    <w:p w14:paraId="78996230" w14:textId="5B138ED8" w:rsidR="004D027E" w:rsidRPr="0017037C" w:rsidRDefault="004D027E" w:rsidP="0017037C">
      <w:pPr>
        <w:spacing w:after="120"/>
        <w:rPr>
          <w:rFonts w:ascii="Arial" w:hAnsi="Arial" w:cs="Arial"/>
          <w:b/>
          <w:bCs/>
          <w:u w:val="single"/>
        </w:rPr>
      </w:pPr>
      <w:r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What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S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hould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Y</w:t>
      </w:r>
      <w:r w:rsidR="000B4EB1"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ou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D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o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I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f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Y</w:t>
      </w:r>
      <w:r w:rsidR="000B4EB1" w:rsidRPr="0017037C">
        <w:rPr>
          <w:rFonts w:ascii="Arial" w:eastAsia="Trebuchet MS" w:hAnsi="Arial" w:cs="Arial"/>
          <w:b/>
          <w:bCs/>
          <w:kern w:val="24"/>
          <w:u w:val="single"/>
        </w:rPr>
        <w:t>our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P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lan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S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ays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Y</w:t>
      </w:r>
      <w:r w:rsidR="000B4EB1" w:rsidRPr="0017037C">
        <w:rPr>
          <w:rFonts w:ascii="Arial" w:eastAsia="Trebuchet MS" w:hAnsi="Arial" w:cs="Arial"/>
          <w:b/>
          <w:bCs/>
          <w:kern w:val="24"/>
          <w:u w:val="single"/>
        </w:rPr>
        <w:t>ou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O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we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O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>ut-of-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N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 xml:space="preserve">etwork 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C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>ost-</w:t>
      </w:r>
      <w:r w:rsidR="00727EDC">
        <w:rPr>
          <w:rFonts w:ascii="Arial" w:eastAsia="Trebuchet MS" w:hAnsi="Arial" w:cs="Arial"/>
          <w:b/>
          <w:bCs/>
          <w:kern w:val="24"/>
          <w:u w:val="single"/>
        </w:rPr>
        <w:t>S</w:t>
      </w:r>
      <w:r w:rsidRPr="0017037C">
        <w:rPr>
          <w:rFonts w:ascii="Arial" w:eastAsia="Trebuchet MS" w:hAnsi="Arial" w:cs="Arial"/>
          <w:b/>
          <w:bCs/>
          <w:kern w:val="24"/>
          <w:u w:val="single"/>
        </w:rPr>
        <w:t>haring?</w:t>
      </w:r>
    </w:p>
    <w:p w14:paraId="2F58CC9D" w14:textId="53DD5AD0" w:rsidR="004D027E" w:rsidRPr="004D027E" w:rsidRDefault="004D027E" w:rsidP="00820813">
      <w:pPr>
        <w:pStyle w:val="ListParagraph"/>
        <w:numPr>
          <w:ilvl w:val="1"/>
          <w:numId w:val="11"/>
        </w:numPr>
        <w:ind w:left="720"/>
        <w:contextualSpacing w:val="0"/>
        <w:rPr>
          <w:rFonts w:ascii="Arial" w:hAnsi="Arial" w:cs="Arial"/>
        </w:rPr>
      </w:pPr>
      <w:r w:rsidRPr="004D027E">
        <w:rPr>
          <w:rFonts w:ascii="Arial" w:eastAsia="Trebuchet MS" w:hAnsi="Arial" w:cs="Arial"/>
          <w:kern w:val="24"/>
        </w:rPr>
        <w:t xml:space="preserve">Contact the </w:t>
      </w:r>
      <w:r w:rsidR="000B4EB1">
        <w:rPr>
          <w:rFonts w:ascii="Arial" w:eastAsia="Trebuchet MS" w:hAnsi="Arial" w:cs="Arial"/>
          <w:kern w:val="24"/>
        </w:rPr>
        <w:t>p</w:t>
      </w:r>
      <w:r w:rsidRPr="004D027E">
        <w:rPr>
          <w:rFonts w:ascii="Arial" w:eastAsia="Trebuchet MS" w:hAnsi="Arial" w:cs="Arial"/>
          <w:kern w:val="24"/>
        </w:rPr>
        <w:t>lan. </w:t>
      </w:r>
      <w:r w:rsidR="005D6595">
        <w:rPr>
          <w:rFonts w:ascii="Arial" w:eastAsia="Trebuchet MS" w:hAnsi="Arial" w:cs="Arial"/>
          <w:kern w:val="24"/>
        </w:rPr>
        <w:t>In most cases, the</w:t>
      </w:r>
      <w:r w:rsidRPr="004D027E">
        <w:rPr>
          <w:rFonts w:ascii="Arial" w:eastAsia="Trebuchet MS" w:hAnsi="Arial" w:cs="Arial"/>
          <w:kern w:val="24"/>
        </w:rPr>
        <w:t xml:space="preserve"> </w:t>
      </w:r>
      <w:r w:rsidR="005C0140">
        <w:rPr>
          <w:rFonts w:ascii="Arial" w:eastAsia="Trebuchet MS" w:hAnsi="Arial" w:cs="Arial"/>
          <w:kern w:val="24"/>
        </w:rPr>
        <w:t>p</w:t>
      </w:r>
      <w:r w:rsidRPr="004D027E">
        <w:rPr>
          <w:rFonts w:ascii="Arial" w:eastAsia="Trebuchet MS" w:hAnsi="Arial" w:cs="Arial"/>
          <w:kern w:val="24"/>
        </w:rPr>
        <w:t xml:space="preserve">lan </w:t>
      </w:r>
      <w:r w:rsidR="005D6595">
        <w:rPr>
          <w:rFonts w:ascii="Arial" w:eastAsia="Trebuchet MS" w:hAnsi="Arial" w:cs="Arial"/>
          <w:kern w:val="24"/>
        </w:rPr>
        <w:t xml:space="preserve">must </w:t>
      </w:r>
      <w:r w:rsidR="002C4887">
        <w:rPr>
          <w:rFonts w:ascii="Arial" w:eastAsia="Trebuchet MS" w:hAnsi="Arial" w:cs="Arial"/>
          <w:kern w:val="24"/>
        </w:rPr>
        <w:t>have</w:t>
      </w:r>
      <w:r w:rsidR="002C4887" w:rsidRPr="004D027E">
        <w:rPr>
          <w:rFonts w:ascii="Arial" w:eastAsia="Trebuchet MS" w:hAnsi="Arial" w:cs="Arial"/>
          <w:kern w:val="24"/>
        </w:rPr>
        <w:t xml:space="preserve"> </w:t>
      </w:r>
      <w:r w:rsidRPr="004D027E">
        <w:rPr>
          <w:rFonts w:ascii="Arial" w:eastAsia="Trebuchet MS" w:hAnsi="Arial" w:cs="Arial"/>
          <w:kern w:val="24"/>
        </w:rPr>
        <w:t xml:space="preserve">an </w:t>
      </w:r>
      <w:r w:rsidR="005D6595">
        <w:rPr>
          <w:rFonts w:ascii="Arial" w:eastAsia="Trebuchet MS" w:hAnsi="Arial" w:cs="Arial"/>
          <w:kern w:val="24"/>
        </w:rPr>
        <w:t>e</w:t>
      </w:r>
      <w:r w:rsidRPr="004D027E">
        <w:rPr>
          <w:rFonts w:ascii="Arial" w:eastAsia="Trebuchet MS" w:hAnsi="Arial" w:cs="Arial"/>
          <w:kern w:val="24"/>
        </w:rPr>
        <w:t xml:space="preserve">xternal </w:t>
      </w:r>
      <w:r w:rsidR="005D6595">
        <w:rPr>
          <w:rFonts w:ascii="Arial" w:eastAsia="Trebuchet MS" w:hAnsi="Arial" w:cs="Arial"/>
          <w:kern w:val="24"/>
        </w:rPr>
        <w:t>r</w:t>
      </w:r>
      <w:r w:rsidRPr="004D027E">
        <w:rPr>
          <w:rFonts w:ascii="Arial" w:eastAsia="Trebuchet MS" w:hAnsi="Arial" w:cs="Arial"/>
          <w:kern w:val="24"/>
        </w:rPr>
        <w:t xml:space="preserve">eview process if </w:t>
      </w:r>
      <w:r w:rsidR="000B4EB1">
        <w:rPr>
          <w:rFonts w:ascii="Arial" w:eastAsia="Trebuchet MS" w:hAnsi="Arial" w:cs="Arial"/>
          <w:kern w:val="24"/>
        </w:rPr>
        <w:t xml:space="preserve">it </w:t>
      </w:r>
      <w:r w:rsidR="002C4887">
        <w:rPr>
          <w:rFonts w:ascii="Arial" w:eastAsia="Trebuchet MS" w:hAnsi="Arial" w:cs="Arial"/>
          <w:kern w:val="24"/>
        </w:rPr>
        <w:t xml:space="preserve">doesn’t </w:t>
      </w:r>
      <w:r w:rsidR="000B4EB1">
        <w:rPr>
          <w:rFonts w:ascii="Arial" w:eastAsia="Trebuchet MS" w:hAnsi="Arial" w:cs="Arial"/>
          <w:kern w:val="24"/>
        </w:rPr>
        <w:t xml:space="preserve">think </w:t>
      </w:r>
      <w:r w:rsidRPr="004D027E">
        <w:rPr>
          <w:rFonts w:ascii="Arial" w:eastAsia="Trebuchet MS" w:hAnsi="Arial" w:cs="Arial"/>
          <w:kern w:val="24"/>
        </w:rPr>
        <w:t xml:space="preserve">the </w:t>
      </w:r>
      <w:r w:rsidR="002C4887">
        <w:rPr>
          <w:rFonts w:ascii="Arial" w:eastAsia="Trebuchet MS" w:hAnsi="Arial" w:cs="Arial"/>
          <w:kern w:val="24"/>
        </w:rPr>
        <w:t>No Surprise</w:t>
      </w:r>
      <w:r w:rsidR="007C16DB">
        <w:rPr>
          <w:rFonts w:ascii="Arial" w:eastAsia="Trebuchet MS" w:hAnsi="Arial" w:cs="Arial"/>
          <w:kern w:val="24"/>
        </w:rPr>
        <w:t>s</w:t>
      </w:r>
      <w:r w:rsidR="002C4887">
        <w:rPr>
          <w:rFonts w:ascii="Arial" w:eastAsia="Trebuchet MS" w:hAnsi="Arial" w:cs="Arial"/>
          <w:kern w:val="24"/>
        </w:rPr>
        <w:t xml:space="preserve"> Act </w:t>
      </w:r>
      <w:r w:rsidR="00517706">
        <w:rPr>
          <w:rFonts w:ascii="Arial" w:eastAsia="Trebuchet MS" w:hAnsi="Arial" w:cs="Arial"/>
          <w:kern w:val="24"/>
        </w:rPr>
        <w:t>protect</w:t>
      </w:r>
      <w:r w:rsidR="002C4887">
        <w:rPr>
          <w:rFonts w:ascii="Arial" w:eastAsia="Trebuchet MS" w:hAnsi="Arial" w:cs="Arial"/>
          <w:kern w:val="24"/>
        </w:rPr>
        <w:t>s</w:t>
      </w:r>
      <w:r w:rsidR="00517706">
        <w:rPr>
          <w:rFonts w:ascii="Arial" w:eastAsia="Trebuchet MS" w:hAnsi="Arial" w:cs="Arial"/>
          <w:kern w:val="24"/>
        </w:rPr>
        <w:t xml:space="preserve"> </w:t>
      </w:r>
      <w:r w:rsidR="000B4EB1">
        <w:rPr>
          <w:rFonts w:ascii="Arial" w:eastAsia="Trebuchet MS" w:hAnsi="Arial" w:cs="Arial"/>
          <w:kern w:val="24"/>
        </w:rPr>
        <w:t>you</w:t>
      </w:r>
      <w:r w:rsidRPr="004D027E">
        <w:rPr>
          <w:rFonts w:ascii="Arial" w:eastAsia="Trebuchet MS" w:hAnsi="Arial" w:cs="Arial"/>
          <w:kern w:val="24"/>
        </w:rPr>
        <w:t xml:space="preserve"> from a surprise bill.</w:t>
      </w:r>
    </w:p>
    <w:p w14:paraId="7CAE8291" w14:textId="57E4C414" w:rsidR="004D027E" w:rsidRPr="00565BE1" w:rsidRDefault="14745B36" w:rsidP="00820813">
      <w:pPr>
        <w:pStyle w:val="ListParagraph"/>
        <w:numPr>
          <w:ilvl w:val="1"/>
          <w:numId w:val="11"/>
        </w:numPr>
        <w:ind w:left="720"/>
        <w:contextualSpacing w:val="0"/>
        <w:rPr>
          <w:rFonts w:ascii="Arial" w:hAnsi="Arial" w:cs="Arial"/>
        </w:rPr>
      </w:pPr>
      <w:r w:rsidRPr="004D027E">
        <w:rPr>
          <w:rFonts w:ascii="Arial" w:eastAsia="Trebuchet MS" w:hAnsi="Arial" w:cs="Arial"/>
          <w:kern w:val="24"/>
        </w:rPr>
        <w:lastRenderedPageBreak/>
        <w:t xml:space="preserve">Contact </w:t>
      </w:r>
      <w:r w:rsidR="319FA809">
        <w:rPr>
          <w:rFonts w:ascii="Arial" w:eastAsia="Trebuchet MS" w:hAnsi="Arial" w:cs="Arial"/>
          <w:kern w:val="24"/>
        </w:rPr>
        <w:t>your</w:t>
      </w:r>
      <w:r w:rsidR="7D520E24">
        <w:rPr>
          <w:rFonts w:ascii="Arial" w:eastAsia="Trebuchet MS" w:hAnsi="Arial" w:cs="Arial"/>
          <w:kern w:val="24"/>
        </w:rPr>
        <w:t xml:space="preserve"> </w:t>
      </w:r>
      <w:hyperlink r:id="rId16" w:history="1">
        <w:r w:rsidR="7D520E24" w:rsidRPr="15C674E7">
          <w:rPr>
            <w:rStyle w:val="Hyperlink"/>
            <w:rFonts w:ascii="Arial" w:eastAsia="Trebuchet MS" w:hAnsi="Arial" w:cs="Arial"/>
            <w:kern w:val="24"/>
          </w:rPr>
          <w:t>state insurance department</w:t>
        </w:r>
      </w:hyperlink>
      <w:r w:rsidRPr="004D027E">
        <w:rPr>
          <w:rFonts w:ascii="Arial" w:eastAsia="Trebuchet MS" w:hAnsi="Arial" w:cs="Arial"/>
          <w:kern w:val="24"/>
        </w:rPr>
        <w:t>.</w:t>
      </w:r>
      <w:r w:rsidR="00B9025F">
        <w:rPr>
          <w:rFonts w:ascii="Arial" w:eastAsia="Trebuchet MS" w:hAnsi="Arial" w:cs="Arial"/>
          <w:kern w:val="24"/>
        </w:rPr>
        <w:t xml:space="preserve"> </w:t>
      </w:r>
      <w:r w:rsidR="7D520E24">
        <w:rPr>
          <w:rFonts w:ascii="Arial" w:eastAsia="Trebuchet MS" w:hAnsi="Arial" w:cs="Arial"/>
          <w:kern w:val="24"/>
        </w:rPr>
        <w:t>The department</w:t>
      </w:r>
      <w:r w:rsidRPr="004D027E">
        <w:rPr>
          <w:rFonts w:ascii="Arial" w:eastAsia="Trebuchet MS" w:hAnsi="Arial" w:cs="Arial"/>
          <w:kern w:val="24"/>
        </w:rPr>
        <w:t xml:space="preserve"> </w:t>
      </w:r>
      <w:r w:rsidR="6D2270E8">
        <w:rPr>
          <w:rFonts w:ascii="Arial" w:eastAsia="Trebuchet MS" w:hAnsi="Arial" w:cs="Arial"/>
          <w:kern w:val="24"/>
        </w:rPr>
        <w:t>can</w:t>
      </w:r>
      <w:r w:rsidRPr="004D027E">
        <w:rPr>
          <w:rFonts w:ascii="Arial" w:eastAsia="Trebuchet MS" w:hAnsi="Arial" w:cs="Arial"/>
          <w:kern w:val="24"/>
        </w:rPr>
        <w:t xml:space="preserve"> review a complaint and </w:t>
      </w:r>
      <w:r w:rsidR="6D2270E8">
        <w:rPr>
          <w:rFonts w:ascii="Arial" w:eastAsia="Trebuchet MS" w:hAnsi="Arial" w:cs="Arial"/>
          <w:kern w:val="24"/>
        </w:rPr>
        <w:t>provide guidance or assistance</w:t>
      </w:r>
      <w:r w:rsidRPr="004D027E">
        <w:rPr>
          <w:rFonts w:ascii="Arial" w:eastAsia="Trebuchet MS" w:hAnsi="Arial" w:cs="Arial"/>
          <w:kern w:val="24"/>
        </w:rPr>
        <w:t>.</w:t>
      </w:r>
      <w:r w:rsidR="004A702F">
        <w:rPr>
          <w:rFonts w:ascii="Arial" w:eastAsia="Trebuchet MS" w:hAnsi="Arial" w:cs="Arial"/>
          <w:kern w:val="24"/>
        </w:rPr>
        <w:t xml:space="preserve"> </w:t>
      </w:r>
      <w:r w:rsidR="004A702F" w:rsidRPr="008635CC">
        <w:rPr>
          <w:rFonts w:ascii="Arial" w:eastAsia="Trebuchet MS" w:hAnsi="Arial" w:cs="Arial"/>
          <w:b/>
          <w:bCs/>
          <w:kern w:val="24"/>
        </w:rPr>
        <w:t>[</w:t>
      </w:r>
      <w:r w:rsidR="002C4887" w:rsidRPr="008635CC">
        <w:rPr>
          <w:rFonts w:ascii="Arial" w:eastAsia="Trebuchet MS" w:hAnsi="Arial" w:cs="Arial"/>
          <w:b/>
          <w:bCs/>
          <w:kern w:val="24"/>
        </w:rPr>
        <w:t>D</w:t>
      </w:r>
      <w:r w:rsidR="008635CC" w:rsidRPr="008635CC">
        <w:rPr>
          <w:rFonts w:ascii="Arial" w:eastAsia="Trebuchet MS" w:hAnsi="Arial" w:cs="Arial"/>
          <w:b/>
          <w:bCs/>
          <w:kern w:val="24"/>
        </w:rPr>
        <w:t xml:space="preserve">rafting </w:t>
      </w:r>
      <w:r w:rsidR="002C4887" w:rsidRPr="008635CC">
        <w:rPr>
          <w:rFonts w:ascii="Arial" w:eastAsia="Trebuchet MS" w:hAnsi="Arial" w:cs="Arial"/>
          <w:b/>
          <w:bCs/>
          <w:kern w:val="24"/>
        </w:rPr>
        <w:t>N</w:t>
      </w:r>
      <w:r w:rsidR="008635CC" w:rsidRPr="008635CC">
        <w:rPr>
          <w:rFonts w:ascii="Arial" w:eastAsia="Trebuchet MS" w:hAnsi="Arial" w:cs="Arial"/>
          <w:b/>
          <w:bCs/>
          <w:kern w:val="24"/>
        </w:rPr>
        <w:t>ote</w:t>
      </w:r>
      <w:r w:rsidR="002C4887" w:rsidRPr="008635CC">
        <w:rPr>
          <w:rFonts w:ascii="Arial" w:eastAsia="Trebuchet MS" w:hAnsi="Arial" w:cs="Arial"/>
          <w:b/>
          <w:bCs/>
          <w:kern w:val="24"/>
        </w:rPr>
        <w:t xml:space="preserve">: </w:t>
      </w:r>
      <w:r w:rsidR="004A702F" w:rsidRPr="008635CC">
        <w:rPr>
          <w:rFonts w:ascii="Arial" w:eastAsia="Trebuchet MS" w:hAnsi="Arial" w:cs="Arial"/>
          <w:b/>
          <w:bCs/>
          <w:kern w:val="24"/>
        </w:rPr>
        <w:t>States should frame this statement to meet their needs and</w:t>
      </w:r>
      <w:r w:rsidR="002234B3" w:rsidRPr="008635CC">
        <w:rPr>
          <w:rFonts w:ascii="Arial" w:eastAsia="Trebuchet MS" w:hAnsi="Arial" w:cs="Arial"/>
          <w:b/>
          <w:bCs/>
          <w:kern w:val="24"/>
        </w:rPr>
        <w:t xml:space="preserve"> add contact information.]</w:t>
      </w:r>
    </w:p>
    <w:p w14:paraId="2B115889" w14:textId="147AF4F7" w:rsidR="002234B3" w:rsidRPr="00820813" w:rsidRDefault="00C12929" w:rsidP="00820813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</w:rPr>
      </w:pPr>
      <w:r w:rsidRPr="007820B6">
        <w:rPr>
          <w:rFonts w:ascii="Arial" w:eastAsia="Trebuchet MS" w:hAnsi="Arial" w:cs="Arial"/>
          <w:kern w:val="24"/>
        </w:rPr>
        <w:t xml:space="preserve">You may also file </w:t>
      </w:r>
      <w:hyperlink r:id="rId17" w:history="1">
        <w:r w:rsidRPr="007820B6">
          <w:rPr>
            <w:rStyle w:val="Hyperlink"/>
            <w:rFonts w:ascii="Arial" w:eastAsia="Trebuchet MS" w:hAnsi="Arial" w:cs="Arial"/>
            <w:kern w:val="24"/>
          </w:rPr>
          <w:t>a complaint with HHS</w:t>
        </w:r>
      </w:hyperlink>
      <w:r w:rsidRPr="007820B6">
        <w:rPr>
          <w:rFonts w:ascii="Arial" w:eastAsia="Trebuchet MS" w:hAnsi="Arial" w:cs="Arial"/>
          <w:kern w:val="24"/>
        </w:rPr>
        <w:t xml:space="preserve">. </w:t>
      </w:r>
    </w:p>
    <w:p w14:paraId="031AFDE5" w14:textId="77777777" w:rsidR="00820813" w:rsidRPr="0017037C" w:rsidRDefault="00820813" w:rsidP="00820813">
      <w:pPr>
        <w:pStyle w:val="ListParagraph"/>
        <w:contextualSpacing w:val="0"/>
        <w:rPr>
          <w:rFonts w:ascii="Arial" w:hAnsi="Arial" w:cs="Arial"/>
        </w:rPr>
      </w:pPr>
    </w:p>
    <w:p w14:paraId="4CE2A7D7" w14:textId="1A69866C" w:rsidR="5D84B4A5" w:rsidRDefault="002C4887" w:rsidP="00C12929">
      <w:pPr>
        <w:rPr>
          <w:rFonts w:ascii="Arial" w:eastAsia="Trebuchet MS" w:hAnsi="Arial" w:cs="Arial"/>
          <w:b/>
          <w:bCs/>
          <w:u w:val="single"/>
        </w:rPr>
      </w:pPr>
      <w:r>
        <w:rPr>
          <w:rFonts w:ascii="Arial" w:eastAsia="Trebuchet MS" w:hAnsi="Arial" w:cs="Arial"/>
          <w:b/>
          <w:bCs/>
          <w:u w:val="single"/>
        </w:rPr>
        <w:t xml:space="preserve">Do States Also Have </w:t>
      </w:r>
      <w:r w:rsidR="5D84B4A5" w:rsidRPr="49893A25">
        <w:rPr>
          <w:rFonts w:ascii="Arial" w:eastAsia="Trebuchet MS" w:hAnsi="Arial" w:cs="Arial"/>
          <w:b/>
          <w:bCs/>
          <w:u w:val="single"/>
        </w:rPr>
        <w:t xml:space="preserve">No Surprises </w:t>
      </w:r>
      <w:r>
        <w:rPr>
          <w:rFonts w:ascii="Arial" w:eastAsia="Trebuchet MS" w:hAnsi="Arial" w:cs="Arial"/>
          <w:b/>
          <w:bCs/>
          <w:u w:val="single"/>
        </w:rPr>
        <w:t>Protections?</w:t>
      </w:r>
      <w:r w:rsidR="4C2DA2B0" w:rsidRPr="49893A25">
        <w:rPr>
          <w:rFonts w:ascii="Arial" w:eastAsia="Trebuchet MS" w:hAnsi="Arial" w:cs="Arial"/>
          <w:b/>
          <w:bCs/>
          <w:u w:val="single"/>
        </w:rPr>
        <w:t xml:space="preserve"> </w:t>
      </w:r>
    </w:p>
    <w:p w14:paraId="04F5F018" w14:textId="77777777" w:rsidR="002C4887" w:rsidRPr="0017037C" w:rsidRDefault="002C4887" w:rsidP="002C4887">
      <w:pPr>
        <w:rPr>
          <w:rFonts w:ascii="Arial" w:eastAsia="Trebuchet MS" w:hAnsi="Arial" w:cs="Arial"/>
        </w:rPr>
      </w:pPr>
    </w:p>
    <w:p w14:paraId="5852F54F" w14:textId="259384FA" w:rsidR="00CC5BA3" w:rsidRPr="0017037C" w:rsidRDefault="4C03F996" w:rsidP="0017037C">
      <w:pPr>
        <w:rPr>
          <w:rFonts w:ascii="Arial" w:eastAsia="Trebuchet MS" w:hAnsi="Arial" w:cs="Arial"/>
        </w:rPr>
      </w:pPr>
      <w:r w:rsidRPr="0017037C">
        <w:rPr>
          <w:rFonts w:ascii="Arial" w:eastAsia="Trebuchet MS" w:hAnsi="Arial" w:cs="Arial"/>
        </w:rPr>
        <w:t xml:space="preserve">Yes, many states have </w:t>
      </w:r>
      <w:r w:rsidR="7EC3CFD2" w:rsidRPr="0017037C">
        <w:rPr>
          <w:rFonts w:ascii="Arial" w:eastAsia="Trebuchet MS" w:hAnsi="Arial" w:cs="Arial"/>
        </w:rPr>
        <w:t>the</w:t>
      </w:r>
      <w:r w:rsidR="23122BC3" w:rsidRPr="0017037C">
        <w:rPr>
          <w:rFonts w:ascii="Arial" w:eastAsia="Trebuchet MS" w:hAnsi="Arial" w:cs="Arial"/>
        </w:rPr>
        <w:t xml:space="preserve">ir own </w:t>
      </w:r>
      <w:r w:rsidR="002C4887">
        <w:rPr>
          <w:rFonts w:ascii="Arial" w:eastAsia="Trebuchet MS" w:hAnsi="Arial" w:cs="Arial"/>
        </w:rPr>
        <w:t xml:space="preserve">laws </w:t>
      </w:r>
      <w:r w:rsidRPr="0017037C">
        <w:rPr>
          <w:rFonts w:ascii="Arial" w:eastAsia="Trebuchet MS" w:hAnsi="Arial" w:cs="Arial"/>
        </w:rPr>
        <w:t>to protect consumers</w:t>
      </w:r>
      <w:r w:rsidR="002C4887">
        <w:rPr>
          <w:rFonts w:ascii="Arial" w:eastAsia="Trebuchet MS" w:hAnsi="Arial" w:cs="Arial"/>
        </w:rPr>
        <w:t xml:space="preserve"> from surprise billing</w:t>
      </w:r>
      <w:r w:rsidRPr="0017037C">
        <w:rPr>
          <w:rFonts w:ascii="Arial" w:eastAsia="Trebuchet MS" w:hAnsi="Arial" w:cs="Arial"/>
        </w:rPr>
        <w:t>.</w:t>
      </w:r>
      <w:r w:rsidR="00B44F0B" w:rsidRPr="0017037C">
        <w:rPr>
          <w:rFonts w:ascii="Arial" w:eastAsia="Trebuchet MS" w:hAnsi="Arial" w:cs="Arial"/>
        </w:rPr>
        <w:t xml:space="preserve"> These laws </w:t>
      </w:r>
      <w:r w:rsidR="00AE04F3" w:rsidRPr="0017037C">
        <w:rPr>
          <w:rFonts w:ascii="Arial" w:eastAsia="Trebuchet MS" w:hAnsi="Arial" w:cs="Arial"/>
        </w:rPr>
        <w:t xml:space="preserve">are in addition to the protections in </w:t>
      </w:r>
      <w:r w:rsidR="00750D4E" w:rsidRPr="0017037C">
        <w:rPr>
          <w:rFonts w:ascii="Arial" w:eastAsia="Trebuchet MS" w:hAnsi="Arial" w:cs="Arial"/>
        </w:rPr>
        <w:t>federal law</w:t>
      </w:r>
      <w:r w:rsidR="002C4887" w:rsidRPr="00565BE1">
        <w:rPr>
          <w:rFonts w:ascii="Arial" w:eastAsia="Trebuchet MS" w:hAnsi="Arial" w:cs="Arial"/>
        </w:rPr>
        <w:t xml:space="preserve">. </w:t>
      </w:r>
      <w:r w:rsidR="002C4887" w:rsidRPr="008635CC">
        <w:rPr>
          <w:rFonts w:ascii="Arial" w:eastAsia="Trebuchet MS" w:hAnsi="Arial" w:cs="Arial"/>
          <w:b/>
          <w:bCs/>
        </w:rPr>
        <w:t>[D</w:t>
      </w:r>
      <w:r w:rsidR="008635CC" w:rsidRPr="008635CC">
        <w:rPr>
          <w:rFonts w:ascii="Arial" w:eastAsia="Trebuchet MS" w:hAnsi="Arial" w:cs="Arial"/>
          <w:b/>
          <w:bCs/>
        </w:rPr>
        <w:t>rafting</w:t>
      </w:r>
      <w:r w:rsidR="002C4887" w:rsidRPr="008635CC">
        <w:rPr>
          <w:rFonts w:ascii="Arial" w:eastAsia="Trebuchet MS" w:hAnsi="Arial" w:cs="Arial"/>
          <w:b/>
          <w:bCs/>
        </w:rPr>
        <w:t xml:space="preserve"> N</w:t>
      </w:r>
      <w:r w:rsidR="008635CC" w:rsidRPr="008635CC">
        <w:rPr>
          <w:rFonts w:ascii="Arial" w:eastAsia="Trebuchet MS" w:hAnsi="Arial" w:cs="Arial"/>
          <w:b/>
          <w:bCs/>
        </w:rPr>
        <w:t>ote</w:t>
      </w:r>
      <w:r w:rsidR="002C4887" w:rsidRPr="008635CC">
        <w:rPr>
          <w:rFonts w:ascii="Arial" w:eastAsia="Trebuchet MS" w:hAnsi="Arial" w:cs="Arial"/>
          <w:b/>
          <w:bCs/>
        </w:rPr>
        <w:t xml:space="preserve">: Add additional information </w:t>
      </w:r>
      <w:r w:rsidR="00565BE1" w:rsidRPr="008635CC">
        <w:rPr>
          <w:rFonts w:ascii="Arial" w:eastAsia="Trebuchet MS" w:hAnsi="Arial" w:cs="Arial"/>
          <w:b/>
          <w:bCs/>
        </w:rPr>
        <w:t xml:space="preserve">about state protections </w:t>
      </w:r>
      <w:r w:rsidR="002C4887" w:rsidRPr="008635CC">
        <w:rPr>
          <w:rFonts w:ascii="Arial" w:eastAsia="Trebuchet MS" w:hAnsi="Arial" w:cs="Arial"/>
          <w:b/>
          <w:bCs/>
        </w:rPr>
        <w:t>here.]</w:t>
      </w:r>
    </w:p>
    <w:p w14:paraId="42EA6516" w14:textId="77777777" w:rsidR="00E36C82" w:rsidRPr="00E36C82" w:rsidRDefault="00E36C82" w:rsidP="00E36C82">
      <w:pPr>
        <w:ind w:left="360"/>
        <w:rPr>
          <w:rFonts w:ascii="Arial" w:hAnsi="Arial" w:cs="Arial"/>
          <w:b/>
          <w:bCs/>
          <w:color w:val="FF0000"/>
        </w:rPr>
      </w:pPr>
    </w:p>
    <w:sectPr w:rsidR="00E36C82" w:rsidRPr="00E36C8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70070" w14:textId="77777777" w:rsidR="0009446A" w:rsidRDefault="0009446A" w:rsidP="00B8278A">
      <w:r>
        <w:separator/>
      </w:r>
    </w:p>
  </w:endnote>
  <w:endnote w:type="continuationSeparator" w:id="0">
    <w:p w14:paraId="237E5CC6" w14:textId="77777777" w:rsidR="0009446A" w:rsidRDefault="0009446A" w:rsidP="00B8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,Sans-Serif">
    <w:altName w:val="Wingdings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B76A" w14:textId="77777777" w:rsidR="00FB2857" w:rsidRDefault="00FB28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764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B40E3" w14:textId="049FE458" w:rsidR="00B8278A" w:rsidRDefault="00B827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EB9BAB" w14:textId="77777777" w:rsidR="00B8278A" w:rsidRDefault="00B827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09AF" w14:textId="77777777" w:rsidR="00FB2857" w:rsidRDefault="00FB28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AB4CD" w14:textId="77777777" w:rsidR="0009446A" w:rsidRDefault="0009446A" w:rsidP="00B8278A">
      <w:r>
        <w:separator/>
      </w:r>
    </w:p>
  </w:footnote>
  <w:footnote w:type="continuationSeparator" w:id="0">
    <w:p w14:paraId="537B0A97" w14:textId="77777777" w:rsidR="0009446A" w:rsidRDefault="0009446A" w:rsidP="00B82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D336D" w14:textId="77777777" w:rsidR="00FB2857" w:rsidRDefault="00FB28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9380883"/>
      <w:docPartObj>
        <w:docPartGallery w:val="Watermarks"/>
        <w:docPartUnique/>
      </w:docPartObj>
    </w:sdtPr>
    <w:sdtContent>
      <w:p w14:paraId="1A5F3A1A" w14:textId="5BDC5569" w:rsidR="00FB2857" w:rsidRDefault="00000000">
        <w:pPr>
          <w:pStyle w:val="Header"/>
        </w:pPr>
        <w:r>
          <w:rPr>
            <w:noProof/>
          </w:rPr>
          <w:pict w14:anchorId="7F4E585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BEAF8" w14:textId="77777777" w:rsidR="00FB2857" w:rsidRDefault="00FB28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1A0F"/>
    <w:multiLevelType w:val="hybridMultilevel"/>
    <w:tmpl w:val="AB069C3C"/>
    <w:lvl w:ilvl="0" w:tplc="34B689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D2E98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80A5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54A2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6470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0899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869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8A11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FA7E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61A4"/>
    <w:multiLevelType w:val="hybridMultilevel"/>
    <w:tmpl w:val="0716192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6242FC"/>
    <w:multiLevelType w:val="hybridMultilevel"/>
    <w:tmpl w:val="70A4C61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1D458E"/>
    <w:multiLevelType w:val="hybridMultilevel"/>
    <w:tmpl w:val="457E47D4"/>
    <w:lvl w:ilvl="0" w:tplc="E5CC500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44815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83C2702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0D4AFFC"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886C86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CE8249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A1023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3D2CC9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DE4D4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06541288"/>
    <w:multiLevelType w:val="hybridMultilevel"/>
    <w:tmpl w:val="1AD6D74E"/>
    <w:lvl w:ilvl="0" w:tplc="80FA9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0A2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0E9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E8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26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664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3C3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581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58C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C7948"/>
    <w:multiLevelType w:val="hybridMultilevel"/>
    <w:tmpl w:val="0FE66BA6"/>
    <w:lvl w:ilvl="0" w:tplc="26FCFAE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FA2C26"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,Sans-Serif" w:hAnsi="Wingdings,Sans-Serif" w:hint="default"/>
      </w:rPr>
    </w:lvl>
    <w:lvl w:ilvl="2" w:tplc="F89C00F4"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,Sans-Serif" w:hAnsi="Wingdings,Sans-Serif" w:hint="default"/>
      </w:rPr>
    </w:lvl>
    <w:lvl w:ilvl="3" w:tplc="09FC89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B12AB7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F2E7EC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FAAFCA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3DA60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68A357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12947D44"/>
    <w:multiLevelType w:val="hybridMultilevel"/>
    <w:tmpl w:val="D9EE376C"/>
    <w:lvl w:ilvl="0" w:tplc="7318F1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92A2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6D7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16E4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12DB6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E0D3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8464F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188F5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E6A0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354E6"/>
    <w:multiLevelType w:val="hybridMultilevel"/>
    <w:tmpl w:val="17C664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905CA"/>
    <w:multiLevelType w:val="hybridMultilevel"/>
    <w:tmpl w:val="2F5E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6779E"/>
    <w:multiLevelType w:val="hybridMultilevel"/>
    <w:tmpl w:val="9058EB36"/>
    <w:lvl w:ilvl="0" w:tplc="0B3C80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1C76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AC88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4471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CCF1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0AD0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497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6E87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B050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B21AC"/>
    <w:multiLevelType w:val="hybridMultilevel"/>
    <w:tmpl w:val="86D4F8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3C33F5"/>
    <w:multiLevelType w:val="hybridMultilevel"/>
    <w:tmpl w:val="F9C0D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431F9"/>
    <w:multiLevelType w:val="hybridMultilevel"/>
    <w:tmpl w:val="B62AFD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11E2E"/>
    <w:multiLevelType w:val="hybridMultilevel"/>
    <w:tmpl w:val="206AF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D3C5B"/>
    <w:multiLevelType w:val="hybridMultilevel"/>
    <w:tmpl w:val="59C8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169A7"/>
    <w:multiLevelType w:val="hybridMultilevel"/>
    <w:tmpl w:val="EBDC1C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8F04BA"/>
    <w:multiLevelType w:val="hybridMultilevel"/>
    <w:tmpl w:val="EE562024"/>
    <w:lvl w:ilvl="0" w:tplc="881CF9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4B7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9A84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1622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8637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BEE9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CC9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D28B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1476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766E8"/>
    <w:multiLevelType w:val="hybridMultilevel"/>
    <w:tmpl w:val="A6DCE87A"/>
    <w:lvl w:ilvl="0" w:tplc="47EA6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81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B8F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CD1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631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4AF3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EC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69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068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F57FB"/>
    <w:multiLevelType w:val="hybridMultilevel"/>
    <w:tmpl w:val="16867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31B7C"/>
    <w:multiLevelType w:val="hybridMultilevel"/>
    <w:tmpl w:val="1DF8040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B26E91"/>
    <w:multiLevelType w:val="hybridMultilevel"/>
    <w:tmpl w:val="FF5639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A94C60"/>
    <w:multiLevelType w:val="hybridMultilevel"/>
    <w:tmpl w:val="8182F9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F11443"/>
    <w:multiLevelType w:val="hybridMultilevel"/>
    <w:tmpl w:val="E83E1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E690D"/>
    <w:multiLevelType w:val="hybridMultilevel"/>
    <w:tmpl w:val="A84CF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D87A61"/>
    <w:multiLevelType w:val="hybridMultilevel"/>
    <w:tmpl w:val="04825A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322ACF"/>
    <w:multiLevelType w:val="hybridMultilevel"/>
    <w:tmpl w:val="04B04FA2"/>
    <w:lvl w:ilvl="0" w:tplc="616A9594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,Sans-Serif" w:hAnsi="Wingdings,Sans-Serif" w:hint="default"/>
      </w:rPr>
    </w:lvl>
    <w:lvl w:ilvl="1" w:tplc="DA323C16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,Sans-Serif" w:hAnsi="Wingdings,Sans-Serif" w:hint="default"/>
      </w:rPr>
    </w:lvl>
    <w:lvl w:ilvl="2" w:tplc="69D2FE0C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,Sans-Serif" w:hAnsi="Wingdings,Sans-Serif" w:hint="default"/>
      </w:rPr>
    </w:lvl>
    <w:lvl w:ilvl="3" w:tplc="C2E2DEB4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,Sans-Serif" w:hAnsi="Wingdings,Sans-Serif" w:hint="default"/>
      </w:rPr>
    </w:lvl>
    <w:lvl w:ilvl="4" w:tplc="58564BEE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,Sans-Serif" w:hAnsi="Wingdings,Sans-Serif" w:hint="default"/>
      </w:rPr>
    </w:lvl>
    <w:lvl w:ilvl="5" w:tplc="554A6106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,Sans-Serif" w:hAnsi="Wingdings,Sans-Serif" w:hint="default"/>
      </w:rPr>
    </w:lvl>
    <w:lvl w:ilvl="6" w:tplc="9FD8BEFC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,Sans-Serif" w:hAnsi="Wingdings,Sans-Serif" w:hint="default"/>
      </w:rPr>
    </w:lvl>
    <w:lvl w:ilvl="7" w:tplc="4A32DE0E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,Sans-Serif" w:hAnsi="Wingdings,Sans-Serif" w:hint="default"/>
      </w:rPr>
    </w:lvl>
    <w:lvl w:ilvl="8" w:tplc="4F5E587C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,Sans-Serif" w:hAnsi="Wingdings,Sans-Serif" w:hint="default"/>
      </w:rPr>
    </w:lvl>
  </w:abstractNum>
  <w:abstractNum w:abstractNumId="26" w15:restartNumberingAfterBreak="0">
    <w:nsid w:val="42FB4C11"/>
    <w:multiLevelType w:val="hybridMultilevel"/>
    <w:tmpl w:val="D8BC6104"/>
    <w:lvl w:ilvl="0" w:tplc="7318F1A4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38C1871"/>
    <w:multiLevelType w:val="hybridMultilevel"/>
    <w:tmpl w:val="4E5C8B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C1802"/>
    <w:multiLevelType w:val="hybridMultilevel"/>
    <w:tmpl w:val="4F469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B03C7"/>
    <w:multiLevelType w:val="hybridMultilevel"/>
    <w:tmpl w:val="FF425510"/>
    <w:lvl w:ilvl="0" w:tplc="DBC6D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F4A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B4F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A5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285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E6F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60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6D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12E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14F69"/>
    <w:multiLevelType w:val="hybridMultilevel"/>
    <w:tmpl w:val="A168A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2C176C2"/>
    <w:multiLevelType w:val="hybridMultilevel"/>
    <w:tmpl w:val="8BF26E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5B7FE4"/>
    <w:multiLevelType w:val="hybridMultilevel"/>
    <w:tmpl w:val="4198F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4E7A89"/>
    <w:multiLevelType w:val="hybridMultilevel"/>
    <w:tmpl w:val="6A107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5C6FDA"/>
    <w:multiLevelType w:val="hybridMultilevel"/>
    <w:tmpl w:val="BCFA4C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D03A2A"/>
    <w:multiLevelType w:val="hybridMultilevel"/>
    <w:tmpl w:val="4FEC9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9180F"/>
    <w:multiLevelType w:val="hybridMultilevel"/>
    <w:tmpl w:val="F788D2D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16259F"/>
    <w:multiLevelType w:val="hybridMultilevel"/>
    <w:tmpl w:val="1D50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5635D"/>
    <w:multiLevelType w:val="hybridMultilevel"/>
    <w:tmpl w:val="88021502"/>
    <w:lvl w:ilvl="0" w:tplc="42D8C9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A68582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222D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9211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B6B9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5ABF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0F5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08D6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9C24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D1A0B"/>
    <w:multiLevelType w:val="hybridMultilevel"/>
    <w:tmpl w:val="3C785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EF01F8"/>
    <w:multiLevelType w:val="hybridMultilevel"/>
    <w:tmpl w:val="6204BFBE"/>
    <w:lvl w:ilvl="0" w:tplc="72EC48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6C5D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9CB8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8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F4B5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34E2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C0FF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7E7D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C044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95381"/>
    <w:multiLevelType w:val="hybridMultilevel"/>
    <w:tmpl w:val="8D489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4D19FE"/>
    <w:multiLevelType w:val="hybridMultilevel"/>
    <w:tmpl w:val="26D6620A"/>
    <w:lvl w:ilvl="0" w:tplc="91EA6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C2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20B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8F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A7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80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40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4A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E8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AFE46F"/>
    <w:multiLevelType w:val="hybridMultilevel"/>
    <w:tmpl w:val="358A3B3A"/>
    <w:lvl w:ilvl="0" w:tplc="FB5E0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2C4D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4C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586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3CD8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5EF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C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E9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95F51"/>
    <w:multiLevelType w:val="hybridMultilevel"/>
    <w:tmpl w:val="FFC4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A67A7C"/>
    <w:multiLevelType w:val="hybridMultilevel"/>
    <w:tmpl w:val="7A50C8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6685142">
    <w:abstractNumId w:val="31"/>
  </w:num>
  <w:num w:numId="2" w16cid:durableId="1092706348">
    <w:abstractNumId w:val="5"/>
  </w:num>
  <w:num w:numId="3" w16cid:durableId="1099326929">
    <w:abstractNumId w:val="42"/>
  </w:num>
  <w:num w:numId="4" w16cid:durableId="1123772957">
    <w:abstractNumId w:val="20"/>
  </w:num>
  <w:num w:numId="5" w16cid:durableId="1226405327">
    <w:abstractNumId w:val="44"/>
  </w:num>
  <w:num w:numId="6" w16cid:durableId="13922499">
    <w:abstractNumId w:val="38"/>
  </w:num>
  <w:num w:numId="7" w16cid:durableId="1418599606">
    <w:abstractNumId w:val="11"/>
  </w:num>
  <w:num w:numId="8" w16cid:durableId="1427574788">
    <w:abstractNumId w:val="12"/>
  </w:num>
  <w:num w:numId="9" w16cid:durableId="1471551723">
    <w:abstractNumId w:val="16"/>
  </w:num>
  <w:num w:numId="10" w16cid:durableId="15039236">
    <w:abstractNumId w:val="25"/>
  </w:num>
  <w:num w:numId="11" w16cid:durableId="1550997077">
    <w:abstractNumId w:val="34"/>
  </w:num>
  <w:num w:numId="12" w16cid:durableId="1558666320">
    <w:abstractNumId w:val="29"/>
  </w:num>
  <w:num w:numId="13" w16cid:durableId="1658609107">
    <w:abstractNumId w:val="26"/>
  </w:num>
  <w:num w:numId="14" w16cid:durableId="1742826398">
    <w:abstractNumId w:val="17"/>
  </w:num>
  <w:num w:numId="15" w16cid:durableId="1828281916">
    <w:abstractNumId w:val="8"/>
  </w:num>
  <w:num w:numId="16" w16cid:durableId="1964575918">
    <w:abstractNumId w:val="10"/>
  </w:num>
  <w:num w:numId="17" w16cid:durableId="2022973876">
    <w:abstractNumId w:val="35"/>
  </w:num>
  <w:num w:numId="18" w16cid:durableId="2035617478">
    <w:abstractNumId w:val="6"/>
  </w:num>
  <w:num w:numId="19" w16cid:durableId="2053652668">
    <w:abstractNumId w:val="44"/>
  </w:num>
  <w:num w:numId="20" w16cid:durableId="331217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5457024">
    <w:abstractNumId w:val="9"/>
  </w:num>
  <w:num w:numId="22" w16cid:durableId="535774016">
    <w:abstractNumId w:val="22"/>
  </w:num>
  <w:num w:numId="23" w16cid:durableId="705253627">
    <w:abstractNumId w:val="4"/>
  </w:num>
  <w:num w:numId="24" w16cid:durableId="734817667">
    <w:abstractNumId w:val="40"/>
  </w:num>
  <w:num w:numId="25" w16cid:durableId="820274310">
    <w:abstractNumId w:val="0"/>
  </w:num>
  <w:num w:numId="26" w16cid:durableId="826475432">
    <w:abstractNumId w:val="36"/>
  </w:num>
  <w:num w:numId="27" w16cid:durableId="901794679">
    <w:abstractNumId w:val="7"/>
  </w:num>
  <w:num w:numId="28" w16cid:durableId="987054729">
    <w:abstractNumId w:val="43"/>
  </w:num>
  <w:num w:numId="29" w16cid:durableId="990213273">
    <w:abstractNumId w:val="3"/>
  </w:num>
  <w:num w:numId="30" w16cid:durableId="131137610">
    <w:abstractNumId w:val="32"/>
  </w:num>
  <w:num w:numId="31" w16cid:durableId="179046256">
    <w:abstractNumId w:val="1"/>
  </w:num>
  <w:num w:numId="32" w16cid:durableId="152139974">
    <w:abstractNumId w:val="13"/>
  </w:num>
  <w:num w:numId="33" w16cid:durableId="1968196412">
    <w:abstractNumId w:val="41"/>
  </w:num>
  <w:num w:numId="34" w16cid:durableId="976490956">
    <w:abstractNumId w:val="24"/>
  </w:num>
  <w:num w:numId="35" w16cid:durableId="1410034723">
    <w:abstractNumId w:val="21"/>
  </w:num>
  <w:num w:numId="36" w16cid:durableId="1077675410">
    <w:abstractNumId w:val="33"/>
  </w:num>
  <w:num w:numId="37" w16cid:durableId="1965188500">
    <w:abstractNumId w:val="2"/>
  </w:num>
  <w:num w:numId="38" w16cid:durableId="455028955">
    <w:abstractNumId w:val="19"/>
  </w:num>
  <w:num w:numId="39" w16cid:durableId="2086143632">
    <w:abstractNumId w:val="39"/>
  </w:num>
  <w:num w:numId="40" w16cid:durableId="332925827">
    <w:abstractNumId w:val="37"/>
  </w:num>
  <w:num w:numId="41" w16cid:durableId="72164748">
    <w:abstractNumId w:val="14"/>
  </w:num>
  <w:num w:numId="42" w16cid:durableId="499932327">
    <w:abstractNumId w:val="23"/>
  </w:num>
  <w:num w:numId="43" w16cid:durableId="656543121">
    <w:abstractNumId w:val="15"/>
  </w:num>
  <w:num w:numId="44" w16cid:durableId="1098939851">
    <w:abstractNumId w:val="18"/>
  </w:num>
  <w:num w:numId="45" w16cid:durableId="391470235">
    <w:abstractNumId w:val="45"/>
  </w:num>
  <w:num w:numId="46" w16cid:durableId="318465752">
    <w:abstractNumId w:val="28"/>
  </w:num>
  <w:num w:numId="47" w16cid:durableId="1657763001">
    <w:abstractNumId w:val="27"/>
  </w:num>
  <w:num w:numId="48" w16cid:durableId="9989278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18"/>
    <w:rsid w:val="00002C11"/>
    <w:rsid w:val="000031FE"/>
    <w:rsid w:val="000101BB"/>
    <w:rsid w:val="00012047"/>
    <w:rsid w:val="00012AFB"/>
    <w:rsid w:val="0001611B"/>
    <w:rsid w:val="000167C8"/>
    <w:rsid w:val="00020E9E"/>
    <w:rsid w:val="0002731A"/>
    <w:rsid w:val="00030E93"/>
    <w:rsid w:val="000363D3"/>
    <w:rsid w:val="00041E3E"/>
    <w:rsid w:val="000429AB"/>
    <w:rsid w:val="00051B4A"/>
    <w:rsid w:val="000569EC"/>
    <w:rsid w:val="00057D7C"/>
    <w:rsid w:val="00064661"/>
    <w:rsid w:val="00064BDF"/>
    <w:rsid w:val="00071E45"/>
    <w:rsid w:val="000770C7"/>
    <w:rsid w:val="00080F89"/>
    <w:rsid w:val="00090CE2"/>
    <w:rsid w:val="0009446A"/>
    <w:rsid w:val="000A316A"/>
    <w:rsid w:val="000A3754"/>
    <w:rsid w:val="000A3D1B"/>
    <w:rsid w:val="000A5959"/>
    <w:rsid w:val="000A6FC7"/>
    <w:rsid w:val="000B1B8B"/>
    <w:rsid w:val="000B4EB1"/>
    <w:rsid w:val="000C3972"/>
    <w:rsid w:val="000D1C14"/>
    <w:rsid w:val="000D23D2"/>
    <w:rsid w:val="000F21EB"/>
    <w:rsid w:val="000F2CF8"/>
    <w:rsid w:val="000F49E8"/>
    <w:rsid w:val="000F6336"/>
    <w:rsid w:val="000F7AB1"/>
    <w:rsid w:val="00110BFF"/>
    <w:rsid w:val="00112D92"/>
    <w:rsid w:val="00116D44"/>
    <w:rsid w:val="00120C86"/>
    <w:rsid w:val="0012489E"/>
    <w:rsid w:val="00130B34"/>
    <w:rsid w:val="0013203E"/>
    <w:rsid w:val="00134373"/>
    <w:rsid w:val="0015147C"/>
    <w:rsid w:val="001515AE"/>
    <w:rsid w:val="0015188B"/>
    <w:rsid w:val="00152CB0"/>
    <w:rsid w:val="00156653"/>
    <w:rsid w:val="0016091F"/>
    <w:rsid w:val="0016407F"/>
    <w:rsid w:val="001657F2"/>
    <w:rsid w:val="0016762E"/>
    <w:rsid w:val="00167B30"/>
    <w:rsid w:val="0017037C"/>
    <w:rsid w:val="00173D0B"/>
    <w:rsid w:val="001753FE"/>
    <w:rsid w:val="00176D2E"/>
    <w:rsid w:val="00177CE5"/>
    <w:rsid w:val="00183824"/>
    <w:rsid w:val="00186AFF"/>
    <w:rsid w:val="001929EE"/>
    <w:rsid w:val="001A2EEB"/>
    <w:rsid w:val="001A7C4D"/>
    <w:rsid w:val="001A7CD4"/>
    <w:rsid w:val="001C1975"/>
    <w:rsid w:val="001C3E9E"/>
    <w:rsid w:val="001D15F2"/>
    <w:rsid w:val="001D5369"/>
    <w:rsid w:val="001D61B0"/>
    <w:rsid w:val="001D62E6"/>
    <w:rsid w:val="001E0C8E"/>
    <w:rsid w:val="001E28D3"/>
    <w:rsid w:val="001E758F"/>
    <w:rsid w:val="001F0556"/>
    <w:rsid w:val="001F22AF"/>
    <w:rsid w:val="00202E2D"/>
    <w:rsid w:val="00203C2D"/>
    <w:rsid w:val="00203E42"/>
    <w:rsid w:val="00204EA8"/>
    <w:rsid w:val="00206CD4"/>
    <w:rsid w:val="002130E2"/>
    <w:rsid w:val="002134D3"/>
    <w:rsid w:val="00213927"/>
    <w:rsid w:val="00213C67"/>
    <w:rsid w:val="00214358"/>
    <w:rsid w:val="002165D8"/>
    <w:rsid w:val="00217DCF"/>
    <w:rsid w:val="002203A1"/>
    <w:rsid w:val="002234B3"/>
    <w:rsid w:val="0023120F"/>
    <w:rsid w:val="00244144"/>
    <w:rsid w:val="00253875"/>
    <w:rsid w:val="002603EE"/>
    <w:rsid w:val="0026540E"/>
    <w:rsid w:val="00275218"/>
    <w:rsid w:val="002765EA"/>
    <w:rsid w:val="00276B6A"/>
    <w:rsid w:val="002805D0"/>
    <w:rsid w:val="00280C0B"/>
    <w:rsid w:val="002861CA"/>
    <w:rsid w:val="00287C08"/>
    <w:rsid w:val="002A5C6E"/>
    <w:rsid w:val="002B07F4"/>
    <w:rsid w:val="002B549E"/>
    <w:rsid w:val="002C2A33"/>
    <w:rsid w:val="002C4887"/>
    <w:rsid w:val="002C5750"/>
    <w:rsid w:val="002C57D5"/>
    <w:rsid w:val="002D2135"/>
    <w:rsid w:val="002D7377"/>
    <w:rsid w:val="002E4224"/>
    <w:rsid w:val="002E53B8"/>
    <w:rsid w:val="002F1864"/>
    <w:rsid w:val="002F2428"/>
    <w:rsid w:val="002F5D63"/>
    <w:rsid w:val="00301B84"/>
    <w:rsid w:val="00301C4D"/>
    <w:rsid w:val="00304B0F"/>
    <w:rsid w:val="00307A94"/>
    <w:rsid w:val="00313909"/>
    <w:rsid w:val="00316664"/>
    <w:rsid w:val="00316BFD"/>
    <w:rsid w:val="00317301"/>
    <w:rsid w:val="00322F37"/>
    <w:rsid w:val="00332328"/>
    <w:rsid w:val="003375C1"/>
    <w:rsid w:val="00340FD4"/>
    <w:rsid w:val="0034222C"/>
    <w:rsid w:val="0035003A"/>
    <w:rsid w:val="00350892"/>
    <w:rsid w:val="00351194"/>
    <w:rsid w:val="00351DCE"/>
    <w:rsid w:val="00353D67"/>
    <w:rsid w:val="003547DA"/>
    <w:rsid w:val="0035497F"/>
    <w:rsid w:val="00355F9E"/>
    <w:rsid w:val="0036391D"/>
    <w:rsid w:val="00363EB8"/>
    <w:rsid w:val="003830B2"/>
    <w:rsid w:val="00385F68"/>
    <w:rsid w:val="00387B62"/>
    <w:rsid w:val="00393F2D"/>
    <w:rsid w:val="00396318"/>
    <w:rsid w:val="00396734"/>
    <w:rsid w:val="003A08C3"/>
    <w:rsid w:val="003A343B"/>
    <w:rsid w:val="003A4746"/>
    <w:rsid w:val="003A4D07"/>
    <w:rsid w:val="003A544B"/>
    <w:rsid w:val="003A70B8"/>
    <w:rsid w:val="003B06EF"/>
    <w:rsid w:val="003B296F"/>
    <w:rsid w:val="003B401C"/>
    <w:rsid w:val="003B7493"/>
    <w:rsid w:val="003C1E6D"/>
    <w:rsid w:val="003C22E5"/>
    <w:rsid w:val="003C4259"/>
    <w:rsid w:val="003D1472"/>
    <w:rsid w:val="003D27B1"/>
    <w:rsid w:val="003D7407"/>
    <w:rsid w:val="003E2D8F"/>
    <w:rsid w:val="003E4696"/>
    <w:rsid w:val="003E4D03"/>
    <w:rsid w:val="003F0D3A"/>
    <w:rsid w:val="004050DF"/>
    <w:rsid w:val="00406DD8"/>
    <w:rsid w:val="0040772F"/>
    <w:rsid w:val="00411D98"/>
    <w:rsid w:val="00414CEC"/>
    <w:rsid w:val="00415201"/>
    <w:rsid w:val="00417942"/>
    <w:rsid w:val="00417A37"/>
    <w:rsid w:val="00417E84"/>
    <w:rsid w:val="00422384"/>
    <w:rsid w:val="00424C82"/>
    <w:rsid w:val="00425968"/>
    <w:rsid w:val="004267CB"/>
    <w:rsid w:val="00435842"/>
    <w:rsid w:val="00441FB6"/>
    <w:rsid w:val="0044376A"/>
    <w:rsid w:val="00447EA0"/>
    <w:rsid w:val="004548C4"/>
    <w:rsid w:val="0045503E"/>
    <w:rsid w:val="00457F8A"/>
    <w:rsid w:val="004621B8"/>
    <w:rsid w:val="00462CCD"/>
    <w:rsid w:val="0046665C"/>
    <w:rsid w:val="004717FD"/>
    <w:rsid w:val="004737F1"/>
    <w:rsid w:val="00475CA4"/>
    <w:rsid w:val="00475D62"/>
    <w:rsid w:val="0048287B"/>
    <w:rsid w:val="00485414"/>
    <w:rsid w:val="0048748D"/>
    <w:rsid w:val="00495797"/>
    <w:rsid w:val="004961F7"/>
    <w:rsid w:val="004A403B"/>
    <w:rsid w:val="004A702F"/>
    <w:rsid w:val="004A7970"/>
    <w:rsid w:val="004B01D8"/>
    <w:rsid w:val="004B157E"/>
    <w:rsid w:val="004B3BFA"/>
    <w:rsid w:val="004C0021"/>
    <w:rsid w:val="004C46B7"/>
    <w:rsid w:val="004D027E"/>
    <w:rsid w:val="004D2E4F"/>
    <w:rsid w:val="004E07D0"/>
    <w:rsid w:val="004F0D29"/>
    <w:rsid w:val="004F40BA"/>
    <w:rsid w:val="005020EF"/>
    <w:rsid w:val="00504A67"/>
    <w:rsid w:val="00505088"/>
    <w:rsid w:val="00505841"/>
    <w:rsid w:val="00510071"/>
    <w:rsid w:val="00512A94"/>
    <w:rsid w:val="00513DE0"/>
    <w:rsid w:val="00514901"/>
    <w:rsid w:val="005159E2"/>
    <w:rsid w:val="00515E07"/>
    <w:rsid w:val="00517706"/>
    <w:rsid w:val="00521E79"/>
    <w:rsid w:val="00522CF8"/>
    <w:rsid w:val="00523401"/>
    <w:rsid w:val="00524507"/>
    <w:rsid w:val="00526D51"/>
    <w:rsid w:val="005313EB"/>
    <w:rsid w:val="00531675"/>
    <w:rsid w:val="005346C8"/>
    <w:rsid w:val="00535078"/>
    <w:rsid w:val="005369E3"/>
    <w:rsid w:val="005406AB"/>
    <w:rsid w:val="00546F3A"/>
    <w:rsid w:val="005532AC"/>
    <w:rsid w:val="0055735D"/>
    <w:rsid w:val="005652CD"/>
    <w:rsid w:val="00565BE1"/>
    <w:rsid w:val="00567640"/>
    <w:rsid w:val="00567E23"/>
    <w:rsid w:val="00573EB6"/>
    <w:rsid w:val="005752DD"/>
    <w:rsid w:val="00576470"/>
    <w:rsid w:val="00577214"/>
    <w:rsid w:val="00577BBD"/>
    <w:rsid w:val="005800B0"/>
    <w:rsid w:val="00580558"/>
    <w:rsid w:val="00580A94"/>
    <w:rsid w:val="00582261"/>
    <w:rsid w:val="00582876"/>
    <w:rsid w:val="005835DF"/>
    <w:rsid w:val="00583DA6"/>
    <w:rsid w:val="00585DD1"/>
    <w:rsid w:val="00591C49"/>
    <w:rsid w:val="00594274"/>
    <w:rsid w:val="00596E2F"/>
    <w:rsid w:val="005A21D4"/>
    <w:rsid w:val="005A3F7F"/>
    <w:rsid w:val="005A6F67"/>
    <w:rsid w:val="005B05A7"/>
    <w:rsid w:val="005B065D"/>
    <w:rsid w:val="005B26E0"/>
    <w:rsid w:val="005B311D"/>
    <w:rsid w:val="005B4B0A"/>
    <w:rsid w:val="005C0140"/>
    <w:rsid w:val="005C4574"/>
    <w:rsid w:val="005C6049"/>
    <w:rsid w:val="005C60F4"/>
    <w:rsid w:val="005D0C4E"/>
    <w:rsid w:val="005D252B"/>
    <w:rsid w:val="005D2D37"/>
    <w:rsid w:val="005D45F2"/>
    <w:rsid w:val="005D61CF"/>
    <w:rsid w:val="005D6595"/>
    <w:rsid w:val="005D797E"/>
    <w:rsid w:val="005E7791"/>
    <w:rsid w:val="005F0CFC"/>
    <w:rsid w:val="005F1976"/>
    <w:rsid w:val="005F2319"/>
    <w:rsid w:val="005F2518"/>
    <w:rsid w:val="005F69DF"/>
    <w:rsid w:val="005F7C89"/>
    <w:rsid w:val="00610105"/>
    <w:rsid w:val="0061240D"/>
    <w:rsid w:val="006259F3"/>
    <w:rsid w:val="006328E6"/>
    <w:rsid w:val="006329E3"/>
    <w:rsid w:val="0063559A"/>
    <w:rsid w:val="00640B11"/>
    <w:rsid w:val="0064133D"/>
    <w:rsid w:val="0065074A"/>
    <w:rsid w:val="00654762"/>
    <w:rsid w:val="00657D44"/>
    <w:rsid w:val="006621D9"/>
    <w:rsid w:val="00665231"/>
    <w:rsid w:val="00675CE7"/>
    <w:rsid w:val="00680572"/>
    <w:rsid w:val="00684923"/>
    <w:rsid w:val="006856CE"/>
    <w:rsid w:val="00687F87"/>
    <w:rsid w:val="006A302D"/>
    <w:rsid w:val="006B3790"/>
    <w:rsid w:val="006B38C0"/>
    <w:rsid w:val="006B5D86"/>
    <w:rsid w:val="006C1B43"/>
    <w:rsid w:val="006C481F"/>
    <w:rsid w:val="006D0E0E"/>
    <w:rsid w:val="006D4816"/>
    <w:rsid w:val="006D4C59"/>
    <w:rsid w:val="006D5844"/>
    <w:rsid w:val="006E13FD"/>
    <w:rsid w:val="006E1AB6"/>
    <w:rsid w:val="006E1F97"/>
    <w:rsid w:val="006E2B62"/>
    <w:rsid w:val="006E56CB"/>
    <w:rsid w:val="006E5D12"/>
    <w:rsid w:val="006E6B92"/>
    <w:rsid w:val="0071127A"/>
    <w:rsid w:val="00712FE2"/>
    <w:rsid w:val="00720352"/>
    <w:rsid w:val="00720FFF"/>
    <w:rsid w:val="00727936"/>
    <w:rsid w:val="00727EDC"/>
    <w:rsid w:val="00727FC8"/>
    <w:rsid w:val="007305BC"/>
    <w:rsid w:val="00734F4D"/>
    <w:rsid w:val="00735625"/>
    <w:rsid w:val="0074022C"/>
    <w:rsid w:val="00742A7B"/>
    <w:rsid w:val="00744CD5"/>
    <w:rsid w:val="0074E3DE"/>
    <w:rsid w:val="00750D4E"/>
    <w:rsid w:val="0075407A"/>
    <w:rsid w:val="007616A2"/>
    <w:rsid w:val="007630B5"/>
    <w:rsid w:val="0077315E"/>
    <w:rsid w:val="007731D3"/>
    <w:rsid w:val="007779A9"/>
    <w:rsid w:val="00780767"/>
    <w:rsid w:val="0078171C"/>
    <w:rsid w:val="00782025"/>
    <w:rsid w:val="007820B6"/>
    <w:rsid w:val="007831F4"/>
    <w:rsid w:val="007849A0"/>
    <w:rsid w:val="00786A09"/>
    <w:rsid w:val="00792F6A"/>
    <w:rsid w:val="00793E2D"/>
    <w:rsid w:val="00794B2A"/>
    <w:rsid w:val="007A250D"/>
    <w:rsid w:val="007A430F"/>
    <w:rsid w:val="007A5CD6"/>
    <w:rsid w:val="007B02F3"/>
    <w:rsid w:val="007B1289"/>
    <w:rsid w:val="007B503D"/>
    <w:rsid w:val="007B5217"/>
    <w:rsid w:val="007C11D9"/>
    <w:rsid w:val="007C16DB"/>
    <w:rsid w:val="007C714D"/>
    <w:rsid w:val="007D4EE2"/>
    <w:rsid w:val="007D6AA9"/>
    <w:rsid w:val="007D7379"/>
    <w:rsid w:val="007E3422"/>
    <w:rsid w:val="007E3E9A"/>
    <w:rsid w:val="007E4830"/>
    <w:rsid w:val="007E66AB"/>
    <w:rsid w:val="007F4574"/>
    <w:rsid w:val="007F523A"/>
    <w:rsid w:val="007F66EB"/>
    <w:rsid w:val="007F67C0"/>
    <w:rsid w:val="007F739C"/>
    <w:rsid w:val="00804DCE"/>
    <w:rsid w:val="00813555"/>
    <w:rsid w:val="00813887"/>
    <w:rsid w:val="00814143"/>
    <w:rsid w:val="00820813"/>
    <w:rsid w:val="00821036"/>
    <w:rsid w:val="00825EE1"/>
    <w:rsid w:val="0082713C"/>
    <w:rsid w:val="00835D30"/>
    <w:rsid w:val="00840944"/>
    <w:rsid w:val="00840DF3"/>
    <w:rsid w:val="00850666"/>
    <w:rsid w:val="00855C7E"/>
    <w:rsid w:val="008569DA"/>
    <w:rsid w:val="00857225"/>
    <w:rsid w:val="0086027E"/>
    <w:rsid w:val="0086061F"/>
    <w:rsid w:val="008635CC"/>
    <w:rsid w:val="00864E47"/>
    <w:rsid w:val="00864FDD"/>
    <w:rsid w:val="0086647E"/>
    <w:rsid w:val="00870905"/>
    <w:rsid w:val="00870BD1"/>
    <w:rsid w:val="00873F5F"/>
    <w:rsid w:val="008749AD"/>
    <w:rsid w:val="00876375"/>
    <w:rsid w:val="00877564"/>
    <w:rsid w:val="008820B9"/>
    <w:rsid w:val="008860FE"/>
    <w:rsid w:val="00886AEC"/>
    <w:rsid w:val="00886E85"/>
    <w:rsid w:val="00890CE1"/>
    <w:rsid w:val="008A612C"/>
    <w:rsid w:val="008B3029"/>
    <w:rsid w:val="008B44BA"/>
    <w:rsid w:val="008C53D7"/>
    <w:rsid w:val="008C55F3"/>
    <w:rsid w:val="008D2C0A"/>
    <w:rsid w:val="008D4E57"/>
    <w:rsid w:val="008D6707"/>
    <w:rsid w:val="008D74CD"/>
    <w:rsid w:val="008E182F"/>
    <w:rsid w:val="008E20BE"/>
    <w:rsid w:val="008E566B"/>
    <w:rsid w:val="008F3516"/>
    <w:rsid w:val="008F48D0"/>
    <w:rsid w:val="009005F8"/>
    <w:rsid w:val="009008BB"/>
    <w:rsid w:val="00901448"/>
    <w:rsid w:val="009024FC"/>
    <w:rsid w:val="00905D25"/>
    <w:rsid w:val="009111D8"/>
    <w:rsid w:val="009125A1"/>
    <w:rsid w:val="0091355B"/>
    <w:rsid w:val="00917CD4"/>
    <w:rsid w:val="00917F03"/>
    <w:rsid w:val="00920253"/>
    <w:rsid w:val="0092542A"/>
    <w:rsid w:val="009279D1"/>
    <w:rsid w:val="00933BF5"/>
    <w:rsid w:val="00933C45"/>
    <w:rsid w:val="00935B02"/>
    <w:rsid w:val="00935CB4"/>
    <w:rsid w:val="00936BA2"/>
    <w:rsid w:val="00937E07"/>
    <w:rsid w:val="0094618D"/>
    <w:rsid w:val="00950237"/>
    <w:rsid w:val="00952613"/>
    <w:rsid w:val="0096364B"/>
    <w:rsid w:val="00966FDC"/>
    <w:rsid w:val="009674D0"/>
    <w:rsid w:val="00970A80"/>
    <w:rsid w:val="009765F2"/>
    <w:rsid w:val="00976CD4"/>
    <w:rsid w:val="00977520"/>
    <w:rsid w:val="00977C1A"/>
    <w:rsid w:val="00982280"/>
    <w:rsid w:val="00985675"/>
    <w:rsid w:val="009865FB"/>
    <w:rsid w:val="00986FEE"/>
    <w:rsid w:val="00990092"/>
    <w:rsid w:val="00991881"/>
    <w:rsid w:val="009A18BE"/>
    <w:rsid w:val="009A30E2"/>
    <w:rsid w:val="009A512B"/>
    <w:rsid w:val="009B59C3"/>
    <w:rsid w:val="009C16AA"/>
    <w:rsid w:val="009C1DA0"/>
    <w:rsid w:val="009C2FC1"/>
    <w:rsid w:val="009C780E"/>
    <w:rsid w:val="009D449C"/>
    <w:rsid w:val="009D5707"/>
    <w:rsid w:val="009E6FA3"/>
    <w:rsid w:val="009F457B"/>
    <w:rsid w:val="009F70D9"/>
    <w:rsid w:val="00A00C61"/>
    <w:rsid w:val="00A063B9"/>
    <w:rsid w:val="00A07F3C"/>
    <w:rsid w:val="00A1282A"/>
    <w:rsid w:val="00A134E3"/>
    <w:rsid w:val="00A1500E"/>
    <w:rsid w:val="00A15D8F"/>
    <w:rsid w:val="00A20E86"/>
    <w:rsid w:val="00A22C2F"/>
    <w:rsid w:val="00A22CBB"/>
    <w:rsid w:val="00A24B29"/>
    <w:rsid w:val="00A25840"/>
    <w:rsid w:val="00A3563B"/>
    <w:rsid w:val="00A3746E"/>
    <w:rsid w:val="00A37F05"/>
    <w:rsid w:val="00A37F70"/>
    <w:rsid w:val="00A40A27"/>
    <w:rsid w:val="00A44BF2"/>
    <w:rsid w:val="00A47C48"/>
    <w:rsid w:val="00A50255"/>
    <w:rsid w:val="00A50E40"/>
    <w:rsid w:val="00A5368B"/>
    <w:rsid w:val="00A652C5"/>
    <w:rsid w:val="00A71AA4"/>
    <w:rsid w:val="00A71B4E"/>
    <w:rsid w:val="00A767C1"/>
    <w:rsid w:val="00A80D1C"/>
    <w:rsid w:val="00A813F7"/>
    <w:rsid w:val="00A94E8F"/>
    <w:rsid w:val="00A950D8"/>
    <w:rsid w:val="00AA473B"/>
    <w:rsid w:val="00AA4CDB"/>
    <w:rsid w:val="00AA53F4"/>
    <w:rsid w:val="00AA7E4E"/>
    <w:rsid w:val="00AB7B82"/>
    <w:rsid w:val="00AC31E0"/>
    <w:rsid w:val="00AC5515"/>
    <w:rsid w:val="00AC59B8"/>
    <w:rsid w:val="00AC7EEC"/>
    <w:rsid w:val="00AD275E"/>
    <w:rsid w:val="00AD411F"/>
    <w:rsid w:val="00AD4549"/>
    <w:rsid w:val="00AE04F3"/>
    <w:rsid w:val="00AE3C01"/>
    <w:rsid w:val="00AE3CB7"/>
    <w:rsid w:val="00AE4AFF"/>
    <w:rsid w:val="00AF56DB"/>
    <w:rsid w:val="00AF5BE7"/>
    <w:rsid w:val="00AF5CCE"/>
    <w:rsid w:val="00AF6CF7"/>
    <w:rsid w:val="00AF6EC8"/>
    <w:rsid w:val="00B00D42"/>
    <w:rsid w:val="00B07A5C"/>
    <w:rsid w:val="00B125F2"/>
    <w:rsid w:val="00B129DE"/>
    <w:rsid w:val="00B12AE8"/>
    <w:rsid w:val="00B1352E"/>
    <w:rsid w:val="00B175A0"/>
    <w:rsid w:val="00B275D2"/>
    <w:rsid w:val="00B32E9D"/>
    <w:rsid w:val="00B330B0"/>
    <w:rsid w:val="00B35EC9"/>
    <w:rsid w:val="00B363AA"/>
    <w:rsid w:val="00B42298"/>
    <w:rsid w:val="00B44F0B"/>
    <w:rsid w:val="00B45120"/>
    <w:rsid w:val="00B51295"/>
    <w:rsid w:val="00B52D08"/>
    <w:rsid w:val="00B55756"/>
    <w:rsid w:val="00B55B6C"/>
    <w:rsid w:val="00B62D3E"/>
    <w:rsid w:val="00B6454A"/>
    <w:rsid w:val="00B65B14"/>
    <w:rsid w:val="00B703DB"/>
    <w:rsid w:val="00B759D5"/>
    <w:rsid w:val="00B767C4"/>
    <w:rsid w:val="00B8025D"/>
    <w:rsid w:val="00B8071F"/>
    <w:rsid w:val="00B82021"/>
    <w:rsid w:val="00B8278A"/>
    <w:rsid w:val="00B83DE9"/>
    <w:rsid w:val="00B84E97"/>
    <w:rsid w:val="00B9025F"/>
    <w:rsid w:val="00B94793"/>
    <w:rsid w:val="00B94B84"/>
    <w:rsid w:val="00B95DAE"/>
    <w:rsid w:val="00BA0956"/>
    <w:rsid w:val="00BA309D"/>
    <w:rsid w:val="00BA4047"/>
    <w:rsid w:val="00BA6CBD"/>
    <w:rsid w:val="00BB15C7"/>
    <w:rsid w:val="00BB18CF"/>
    <w:rsid w:val="00BB1E12"/>
    <w:rsid w:val="00BB45C2"/>
    <w:rsid w:val="00BB58DD"/>
    <w:rsid w:val="00BB59AE"/>
    <w:rsid w:val="00BB5F50"/>
    <w:rsid w:val="00BB6620"/>
    <w:rsid w:val="00BB69E0"/>
    <w:rsid w:val="00BC53BF"/>
    <w:rsid w:val="00BD0452"/>
    <w:rsid w:val="00BD72C1"/>
    <w:rsid w:val="00BE0308"/>
    <w:rsid w:val="00BE39CE"/>
    <w:rsid w:val="00BF19F6"/>
    <w:rsid w:val="00BF5B45"/>
    <w:rsid w:val="00BF6876"/>
    <w:rsid w:val="00BF7674"/>
    <w:rsid w:val="00BF76F4"/>
    <w:rsid w:val="00C0098C"/>
    <w:rsid w:val="00C019BE"/>
    <w:rsid w:val="00C04430"/>
    <w:rsid w:val="00C06F52"/>
    <w:rsid w:val="00C125DF"/>
    <w:rsid w:val="00C1273C"/>
    <w:rsid w:val="00C12929"/>
    <w:rsid w:val="00C22AB8"/>
    <w:rsid w:val="00C26CCD"/>
    <w:rsid w:val="00C30674"/>
    <w:rsid w:val="00C37265"/>
    <w:rsid w:val="00C42307"/>
    <w:rsid w:val="00C466C0"/>
    <w:rsid w:val="00C50BF9"/>
    <w:rsid w:val="00C53318"/>
    <w:rsid w:val="00C53DF4"/>
    <w:rsid w:val="00C607CB"/>
    <w:rsid w:val="00C623E0"/>
    <w:rsid w:val="00C643E4"/>
    <w:rsid w:val="00C65E77"/>
    <w:rsid w:val="00C67E30"/>
    <w:rsid w:val="00C70807"/>
    <w:rsid w:val="00C8135E"/>
    <w:rsid w:val="00C81BAD"/>
    <w:rsid w:val="00C81FB9"/>
    <w:rsid w:val="00C84718"/>
    <w:rsid w:val="00C909A6"/>
    <w:rsid w:val="00C95BD1"/>
    <w:rsid w:val="00CA137D"/>
    <w:rsid w:val="00CA6332"/>
    <w:rsid w:val="00CA78C0"/>
    <w:rsid w:val="00CB749D"/>
    <w:rsid w:val="00CC10E5"/>
    <w:rsid w:val="00CC28B9"/>
    <w:rsid w:val="00CC5BA3"/>
    <w:rsid w:val="00CD215E"/>
    <w:rsid w:val="00CD6210"/>
    <w:rsid w:val="00CE2DE8"/>
    <w:rsid w:val="00CE5389"/>
    <w:rsid w:val="00CE5B20"/>
    <w:rsid w:val="00CE75F9"/>
    <w:rsid w:val="00CF190F"/>
    <w:rsid w:val="00CF2B54"/>
    <w:rsid w:val="00CF6402"/>
    <w:rsid w:val="00D021B2"/>
    <w:rsid w:val="00D11904"/>
    <w:rsid w:val="00D24538"/>
    <w:rsid w:val="00D24EE7"/>
    <w:rsid w:val="00D301E1"/>
    <w:rsid w:val="00D3398E"/>
    <w:rsid w:val="00D34003"/>
    <w:rsid w:val="00D37593"/>
    <w:rsid w:val="00D442D9"/>
    <w:rsid w:val="00D51397"/>
    <w:rsid w:val="00D56DE3"/>
    <w:rsid w:val="00D649D6"/>
    <w:rsid w:val="00D655E0"/>
    <w:rsid w:val="00D658D4"/>
    <w:rsid w:val="00D65E31"/>
    <w:rsid w:val="00D677F8"/>
    <w:rsid w:val="00D679B9"/>
    <w:rsid w:val="00D67EF5"/>
    <w:rsid w:val="00D713D1"/>
    <w:rsid w:val="00D71E2C"/>
    <w:rsid w:val="00D807BC"/>
    <w:rsid w:val="00D91F6A"/>
    <w:rsid w:val="00D97D3A"/>
    <w:rsid w:val="00DA338E"/>
    <w:rsid w:val="00DA33B7"/>
    <w:rsid w:val="00DA69DB"/>
    <w:rsid w:val="00DA6E0A"/>
    <w:rsid w:val="00DA79A6"/>
    <w:rsid w:val="00DB291E"/>
    <w:rsid w:val="00DB422B"/>
    <w:rsid w:val="00DB57A0"/>
    <w:rsid w:val="00DC3295"/>
    <w:rsid w:val="00DC62F3"/>
    <w:rsid w:val="00DD4D29"/>
    <w:rsid w:val="00DE0CFA"/>
    <w:rsid w:val="00DE1BC0"/>
    <w:rsid w:val="00DE48A0"/>
    <w:rsid w:val="00DE532D"/>
    <w:rsid w:val="00DF2E6B"/>
    <w:rsid w:val="00E0076B"/>
    <w:rsid w:val="00E03054"/>
    <w:rsid w:val="00E044E6"/>
    <w:rsid w:val="00E11246"/>
    <w:rsid w:val="00E11F7B"/>
    <w:rsid w:val="00E148EA"/>
    <w:rsid w:val="00E229CB"/>
    <w:rsid w:val="00E22EF3"/>
    <w:rsid w:val="00E23918"/>
    <w:rsid w:val="00E23E7E"/>
    <w:rsid w:val="00E24135"/>
    <w:rsid w:val="00E26428"/>
    <w:rsid w:val="00E31373"/>
    <w:rsid w:val="00E34C2E"/>
    <w:rsid w:val="00E34D5E"/>
    <w:rsid w:val="00E36C82"/>
    <w:rsid w:val="00E411A4"/>
    <w:rsid w:val="00E425CD"/>
    <w:rsid w:val="00E4759D"/>
    <w:rsid w:val="00E5491A"/>
    <w:rsid w:val="00E54AD2"/>
    <w:rsid w:val="00E56A20"/>
    <w:rsid w:val="00E56CCF"/>
    <w:rsid w:val="00E57FC7"/>
    <w:rsid w:val="00E60888"/>
    <w:rsid w:val="00E627B1"/>
    <w:rsid w:val="00E627FF"/>
    <w:rsid w:val="00E64C00"/>
    <w:rsid w:val="00E65345"/>
    <w:rsid w:val="00E66431"/>
    <w:rsid w:val="00E66A1D"/>
    <w:rsid w:val="00E67292"/>
    <w:rsid w:val="00E7708D"/>
    <w:rsid w:val="00E921D0"/>
    <w:rsid w:val="00E9422A"/>
    <w:rsid w:val="00EB335D"/>
    <w:rsid w:val="00EB34BE"/>
    <w:rsid w:val="00EB3FDD"/>
    <w:rsid w:val="00EC48B8"/>
    <w:rsid w:val="00EC6FE5"/>
    <w:rsid w:val="00ED0116"/>
    <w:rsid w:val="00ED1911"/>
    <w:rsid w:val="00EE3EB2"/>
    <w:rsid w:val="00EE4BD7"/>
    <w:rsid w:val="00EE4EA6"/>
    <w:rsid w:val="00EE5CED"/>
    <w:rsid w:val="00EF3CAB"/>
    <w:rsid w:val="00EF572C"/>
    <w:rsid w:val="00F072F2"/>
    <w:rsid w:val="00F20344"/>
    <w:rsid w:val="00F23B04"/>
    <w:rsid w:val="00F330EA"/>
    <w:rsid w:val="00F35BB8"/>
    <w:rsid w:val="00F437A3"/>
    <w:rsid w:val="00F43EC9"/>
    <w:rsid w:val="00F451F4"/>
    <w:rsid w:val="00F51A60"/>
    <w:rsid w:val="00F60BFE"/>
    <w:rsid w:val="00F718A0"/>
    <w:rsid w:val="00F8277E"/>
    <w:rsid w:val="00F82A3A"/>
    <w:rsid w:val="00F82B45"/>
    <w:rsid w:val="00F848CC"/>
    <w:rsid w:val="00F85DD8"/>
    <w:rsid w:val="00F9127C"/>
    <w:rsid w:val="00F95080"/>
    <w:rsid w:val="00FA117A"/>
    <w:rsid w:val="00FA3365"/>
    <w:rsid w:val="00FA43C0"/>
    <w:rsid w:val="00FA64B5"/>
    <w:rsid w:val="00FB2857"/>
    <w:rsid w:val="00FB3922"/>
    <w:rsid w:val="00FB56EA"/>
    <w:rsid w:val="00FC6642"/>
    <w:rsid w:val="00FD0060"/>
    <w:rsid w:val="00FD2B13"/>
    <w:rsid w:val="00FD2B27"/>
    <w:rsid w:val="00FD2B58"/>
    <w:rsid w:val="00FD3691"/>
    <w:rsid w:val="00FD442D"/>
    <w:rsid w:val="00FD5772"/>
    <w:rsid w:val="00FD7969"/>
    <w:rsid w:val="00FD7985"/>
    <w:rsid w:val="00FE021B"/>
    <w:rsid w:val="00FE1A7B"/>
    <w:rsid w:val="00FE2470"/>
    <w:rsid w:val="00FE324F"/>
    <w:rsid w:val="00FF015C"/>
    <w:rsid w:val="00FF4306"/>
    <w:rsid w:val="00FF561A"/>
    <w:rsid w:val="0114999F"/>
    <w:rsid w:val="018D2660"/>
    <w:rsid w:val="01B77492"/>
    <w:rsid w:val="01E044B7"/>
    <w:rsid w:val="020D4D6D"/>
    <w:rsid w:val="02989E2B"/>
    <w:rsid w:val="02B8567C"/>
    <w:rsid w:val="031EAEF4"/>
    <w:rsid w:val="033AF87A"/>
    <w:rsid w:val="039C4BA4"/>
    <w:rsid w:val="03A26D22"/>
    <w:rsid w:val="03AA2447"/>
    <w:rsid w:val="03AF6ADB"/>
    <w:rsid w:val="03AF9E92"/>
    <w:rsid w:val="03BB2427"/>
    <w:rsid w:val="04255F3E"/>
    <w:rsid w:val="0496E73F"/>
    <w:rsid w:val="04D4656A"/>
    <w:rsid w:val="0505F347"/>
    <w:rsid w:val="05E18473"/>
    <w:rsid w:val="0625AC94"/>
    <w:rsid w:val="06283DA7"/>
    <w:rsid w:val="06312E78"/>
    <w:rsid w:val="0711D672"/>
    <w:rsid w:val="07412A6B"/>
    <w:rsid w:val="07707A54"/>
    <w:rsid w:val="07A4493A"/>
    <w:rsid w:val="07BC0DA5"/>
    <w:rsid w:val="0821B9D1"/>
    <w:rsid w:val="092725A6"/>
    <w:rsid w:val="09838284"/>
    <w:rsid w:val="098DA989"/>
    <w:rsid w:val="0996E77D"/>
    <w:rsid w:val="09A67CD2"/>
    <w:rsid w:val="09C11146"/>
    <w:rsid w:val="0A1C78B2"/>
    <w:rsid w:val="0AF4EB67"/>
    <w:rsid w:val="0B03BFC1"/>
    <w:rsid w:val="0B1DB006"/>
    <w:rsid w:val="0C4784ED"/>
    <w:rsid w:val="0CAAFEB6"/>
    <w:rsid w:val="0CE45372"/>
    <w:rsid w:val="0D0FFBBC"/>
    <w:rsid w:val="0D23E96C"/>
    <w:rsid w:val="0D594D23"/>
    <w:rsid w:val="0D66942D"/>
    <w:rsid w:val="0DE7ECFB"/>
    <w:rsid w:val="0E13ADE9"/>
    <w:rsid w:val="0E82C30F"/>
    <w:rsid w:val="0E83DCBD"/>
    <w:rsid w:val="0E8FF12A"/>
    <w:rsid w:val="0EC08227"/>
    <w:rsid w:val="0EDB8FD5"/>
    <w:rsid w:val="0EE11D01"/>
    <w:rsid w:val="0FCB0F76"/>
    <w:rsid w:val="10443FA6"/>
    <w:rsid w:val="10F3ABDE"/>
    <w:rsid w:val="11638CB7"/>
    <w:rsid w:val="11C4D41A"/>
    <w:rsid w:val="11EB8D88"/>
    <w:rsid w:val="12518BED"/>
    <w:rsid w:val="12AD2908"/>
    <w:rsid w:val="12EECB48"/>
    <w:rsid w:val="132C7FDE"/>
    <w:rsid w:val="135B4B96"/>
    <w:rsid w:val="13B2655C"/>
    <w:rsid w:val="13C35EC6"/>
    <w:rsid w:val="13EA8BFB"/>
    <w:rsid w:val="1434DBD9"/>
    <w:rsid w:val="143ECB43"/>
    <w:rsid w:val="14627F0A"/>
    <w:rsid w:val="14745B36"/>
    <w:rsid w:val="14B430B2"/>
    <w:rsid w:val="15C674E7"/>
    <w:rsid w:val="16A6C474"/>
    <w:rsid w:val="176F9D41"/>
    <w:rsid w:val="17B970D8"/>
    <w:rsid w:val="17F6DB0C"/>
    <w:rsid w:val="180402A1"/>
    <w:rsid w:val="185CD128"/>
    <w:rsid w:val="187D1503"/>
    <w:rsid w:val="18AD1B53"/>
    <w:rsid w:val="18CFAA34"/>
    <w:rsid w:val="18FA6188"/>
    <w:rsid w:val="1961D9D8"/>
    <w:rsid w:val="19895F21"/>
    <w:rsid w:val="19E8DFD8"/>
    <w:rsid w:val="1A8906E8"/>
    <w:rsid w:val="1A89ED4D"/>
    <w:rsid w:val="1AAED97A"/>
    <w:rsid w:val="1BAA7C38"/>
    <w:rsid w:val="1C044B2D"/>
    <w:rsid w:val="1C109B3F"/>
    <w:rsid w:val="1C447A36"/>
    <w:rsid w:val="1D1F5A55"/>
    <w:rsid w:val="1D2E2636"/>
    <w:rsid w:val="1E762236"/>
    <w:rsid w:val="1E91C54B"/>
    <w:rsid w:val="21B3AC79"/>
    <w:rsid w:val="21B8B64F"/>
    <w:rsid w:val="220C102D"/>
    <w:rsid w:val="2224359C"/>
    <w:rsid w:val="2309C8B2"/>
    <w:rsid w:val="23122BC3"/>
    <w:rsid w:val="2363FA38"/>
    <w:rsid w:val="23C41B73"/>
    <w:rsid w:val="23E62995"/>
    <w:rsid w:val="24735187"/>
    <w:rsid w:val="24DC7B3A"/>
    <w:rsid w:val="24DE341C"/>
    <w:rsid w:val="253D66D8"/>
    <w:rsid w:val="25CC6B37"/>
    <w:rsid w:val="25CDD142"/>
    <w:rsid w:val="2605FE84"/>
    <w:rsid w:val="261BE803"/>
    <w:rsid w:val="2663110E"/>
    <w:rsid w:val="266352E0"/>
    <w:rsid w:val="266788DE"/>
    <w:rsid w:val="266FEB90"/>
    <w:rsid w:val="2675E256"/>
    <w:rsid w:val="269C91B6"/>
    <w:rsid w:val="281A0D9B"/>
    <w:rsid w:val="2A050F09"/>
    <w:rsid w:val="2A06662B"/>
    <w:rsid w:val="2A5BA07B"/>
    <w:rsid w:val="2B26182F"/>
    <w:rsid w:val="2BF2E198"/>
    <w:rsid w:val="2C8CE6BC"/>
    <w:rsid w:val="2CC5605D"/>
    <w:rsid w:val="2DE80361"/>
    <w:rsid w:val="2DFB9F31"/>
    <w:rsid w:val="2E284DD1"/>
    <w:rsid w:val="2E670F17"/>
    <w:rsid w:val="2EC6FBF4"/>
    <w:rsid w:val="2EDCD3B1"/>
    <w:rsid w:val="2F4B338E"/>
    <w:rsid w:val="2F8E96BF"/>
    <w:rsid w:val="302911BB"/>
    <w:rsid w:val="302977D3"/>
    <w:rsid w:val="302F1EFF"/>
    <w:rsid w:val="3052683B"/>
    <w:rsid w:val="3061B219"/>
    <w:rsid w:val="30890B47"/>
    <w:rsid w:val="31258C72"/>
    <w:rsid w:val="314B0EE9"/>
    <w:rsid w:val="314E8AD8"/>
    <w:rsid w:val="3159B188"/>
    <w:rsid w:val="3162DAB7"/>
    <w:rsid w:val="319FA809"/>
    <w:rsid w:val="31CC17C8"/>
    <w:rsid w:val="3225E3FC"/>
    <w:rsid w:val="32A3C387"/>
    <w:rsid w:val="3304259E"/>
    <w:rsid w:val="339A156A"/>
    <w:rsid w:val="3418A4EF"/>
    <w:rsid w:val="341E2D20"/>
    <w:rsid w:val="34BD19FF"/>
    <w:rsid w:val="355B6E6D"/>
    <w:rsid w:val="355D9C94"/>
    <w:rsid w:val="36209130"/>
    <w:rsid w:val="36C5F4E9"/>
    <w:rsid w:val="36EB89F9"/>
    <w:rsid w:val="370AC08D"/>
    <w:rsid w:val="37124F4C"/>
    <w:rsid w:val="3715363E"/>
    <w:rsid w:val="37307791"/>
    <w:rsid w:val="37BCE9CD"/>
    <w:rsid w:val="37E09499"/>
    <w:rsid w:val="37E1E916"/>
    <w:rsid w:val="38061AC7"/>
    <w:rsid w:val="3877F83A"/>
    <w:rsid w:val="38CD02A0"/>
    <w:rsid w:val="38DB4C0B"/>
    <w:rsid w:val="3928DB2F"/>
    <w:rsid w:val="392E4155"/>
    <w:rsid w:val="393241FE"/>
    <w:rsid w:val="394D9D3B"/>
    <w:rsid w:val="395B30BF"/>
    <w:rsid w:val="39DEB63F"/>
    <w:rsid w:val="3A39ED4A"/>
    <w:rsid w:val="3B157B54"/>
    <w:rsid w:val="3BD567CF"/>
    <w:rsid w:val="3BDB27C3"/>
    <w:rsid w:val="3BFBDE2A"/>
    <w:rsid w:val="3C0108BE"/>
    <w:rsid w:val="3C08EF45"/>
    <w:rsid w:val="3CAF9203"/>
    <w:rsid w:val="3CD06C6F"/>
    <w:rsid w:val="3D2EF331"/>
    <w:rsid w:val="3DC0CF79"/>
    <w:rsid w:val="3DC998C2"/>
    <w:rsid w:val="3E1DFC22"/>
    <w:rsid w:val="3F0B9CBF"/>
    <w:rsid w:val="3F82227B"/>
    <w:rsid w:val="407D9C42"/>
    <w:rsid w:val="40BCC3BB"/>
    <w:rsid w:val="40F785BF"/>
    <w:rsid w:val="41007FBB"/>
    <w:rsid w:val="414F6298"/>
    <w:rsid w:val="4176ADD6"/>
    <w:rsid w:val="419330B9"/>
    <w:rsid w:val="4193F52A"/>
    <w:rsid w:val="41C52760"/>
    <w:rsid w:val="41DC8B80"/>
    <w:rsid w:val="42A421B1"/>
    <w:rsid w:val="4430C29E"/>
    <w:rsid w:val="44BBECB4"/>
    <w:rsid w:val="44D187B7"/>
    <w:rsid w:val="44D50726"/>
    <w:rsid w:val="44E307B2"/>
    <w:rsid w:val="4564857B"/>
    <w:rsid w:val="469CD939"/>
    <w:rsid w:val="47168CAB"/>
    <w:rsid w:val="4737F64F"/>
    <w:rsid w:val="4850DAFB"/>
    <w:rsid w:val="488142C5"/>
    <w:rsid w:val="48CBC945"/>
    <w:rsid w:val="496B5D0C"/>
    <w:rsid w:val="49893A25"/>
    <w:rsid w:val="4A1CC26F"/>
    <w:rsid w:val="4A4AC6D0"/>
    <w:rsid w:val="4A569BF4"/>
    <w:rsid w:val="4ABEC650"/>
    <w:rsid w:val="4ADCC0DF"/>
    <w:rsid w:val="4AEF59E7"/>
    <w:rsid w:val="4B53BE2F"/>
    <w:rsid w:val="4B9F6455"/>
    <w:rsid w:val="4C03F996"/>
    <w:rsid w:val="4C1445C3"/>
    <w:rsid w:val="4C2DA2B0"/>
    <w:rsid w:val="4C3054AD"/>
    <w:rsid w:val="4C64A48A"/>
    <w:rsid w:val="4CF5FD34"/>
    <w:rsid w:val="4D289A90"/>
    <w:rsid w:val="4D7A2866"/>
    <w:rsid w:val="4DF17FCA"/>
    <w:rsid w:val="4E30BB51"/>
    <w:rsid w:val="4E4AFADB"/>
    <w:rsid w:val="4EE75FD2"/>
    <w:rsid w:val="4F0B18C2"/>
    <w:rsid w:val="4FAE84B7"/>
    <w:rsid w:val="4FBF619E"/>
    <w:rsid w:val="4FE5AB8D"/>
    <w:rsid w:val="5030A814"/>
    <w:rsid w:val="50C0AC50"/>
    <w:rsid w:val="50C8C465"/>
    <w:rsid w:val="50E8C778"/>
    <w:rsid w:val="50F14ECB"/>
    <w:rsid w:val="516C8450"/>
    <w:rsid w:val="51DB0F3D"/>
    <w:rsid w:val="51F7A3C7"/>
    <w:rsid w:val="529DC080"/>
    <w:rsid w:val="53067CB7"/>
    <w:rsid w:val="5361C0D1"/>
    <w:rsid w:val="54529108"/>
    <w:rsid w:val="54843BB5"/>
    <w:rsid w:val="54C5F558"/>
    <w:rsid w:val="54E10549"/>
    <w:rsid w:val="54E98CD0"/>
    <w:rsid w:val="55247B5A"/>
    <w:rsid w:val="55F75523"/>
    <w:rsid w:val="560B16C3"/>
    <w:rsid w:val="56AF8299"/>
    <w:rsid w:val="56E452BA"/>
    <w:rsid w:val="56F58E86"/>
    <w:rsid w:val="570B7895"/>
    <w:rsid w:val="571E3299"/>
    <w:rsid w:val="58BE2125"/>
    <w:rsid w:val="59315AC8"/>
    <w:rsid w:val="59678607"/>
    <w:rsid w:val="59C19CB9"/>
    <w:rsid w:val="5AAB6579"/>
    <w:rsid w:val="5B05BE5C"/>
    <w:rsid w:val="5B22F9FA"/>
    <w:rsid w:val="5BED8360"/>
    <w:rsid w:val="5BF44D5B"/>
    <w:rsid w:val="5C16E32F"/>
    <w:rsid w:val="5D02EC82"/>
    <w:rsid w:val="5D57A834"/>
    <w:rsid w:val="5D59A19E"/>
    <w:rsid w:val="5D627D4B"/>
    <w:rsid w:val="5D84B4A5"/>
    <w:rsid w:val="5DBAD13B"/>
    <w:rsid w:val="5E33B825"/>
    <w:rsid w:val="5E6F5AC7"/>
    <w:rsid w:val="5E96A1E4"/>
    <w:rsid w:val="5EA95589"/>
    <w:rsid w:val="5EEBC73A"/>
    <w:rsid w:val="5F74A7EC"/>
    <w:rsid w:val="6010C44F"/>
    <w:rsid w:val="603224FD"/>
    <w:rsid w:val="60507553"/>
    <w:rsid w:val="60A2226C"/>
    <w:rsid w:val="60BEC31E"/>
    <w:rsid w:val="60D12016"/>
    <w:rsid w:val="60D652F8"/>
    <w:rsid w:val="60E71ADE"/>
    <w:rsid w:val="60EC616E"/>
    <w:rsid w:val="618BE0F8"/>
    <w:rsid w:val="61B73B4D"/>
    <w:rsid w:val="61C89704"/>
    <w:rsid w:val="62066729"/>
    <w:rsid w:val="620E9958"/>
    <w:rsid w:val="6277E23A"/>
    <w:rsid w:val="62F92FE9"/>
    <w:rsid w:val="634DBD14"/>
    <w:rsid w:val="648A96A0"/>
    <w:rsid w:val="649595B4"/>
    <w:rsid w:val="64C36A22"/>
    <w:rsid w:val="64C99FF8"/>
    <w:rsid w:val="658B706F"/>
    <w:rsid w:val="65E9C151"/>
    <w:rsid w:val="661B0682"/>
    <w:rsid w:val="663E1226"/>
    <w:rsid w:val="665A348D"/>
    <w:rsid w:val="671A092A"/>
    <w:rsid w:val="6737CCE6"/>
    <w:rsid w:val="677BD9FA"/>
    <w:rsid w:val="67850BF9"/>
    <w:rsid w:val="6791F47C"/>
    <w:rsid w:val="67B40BED"/>
    <w:rsid w:val="68081E59"/>
    <w:rsid w:val="68CC829A"/>
    <w:rsid w:val="68F20C47"/>
    <w:rsid w:val="6930FDF5"/>
    <w:rsid w:val="69C0427B"/>
    <w:rsid w:val="69CB4870"/>
    <w:rsid w:val="69EB3C56"/>
    <w:rsid w:val="6A22E2B4"/>
    <w:rsid w:val="6A2B8A05"/>
    <w:rsid w:val="6A4C63BB"/>
    <w:rsid w:val="6AB41065"/>
    <w:rsid w:val="6B7BC98E"/>
    <w:rsid w:val="6B9BC659"/>
    <w:rsid w:val="6BA444E9"/>
    <w:rsid w:val="6BE1F1E6"/>
    <w:rsid w:val="6C519D20"/>
    <w:rsid w:val="6C6E256D"/>
    <w:rsid w:val="6C94437A"/>
    <w:rsid w:val="6C994206"/>
    <w:rsid w:val="6CBBA40E"/>
    <w:rsid w:val="6D2270E8"/>
    <w:rsid w:val="6D56975D"/>
    <w:rsid w:val="6D98A0CF"/>
    <w:rsid w:val="6DF64DCB"/>
    <w:rsid w:val="6E6C405A"/>
    <w:rsid w:val="6E8FE463"/>
    <w:rsid w:val="6EB7A4C5"/>
    <w:rsid w:val="6EF173EA"/>
    <w:rsid w:val="70E625C1"/>
    <w:rsid w:val="70F07C94"/>
    <w:rsid w:val="7140201E"/>
    <w:rsid w:val="7150E35C"/>
    <w:rsid w:val="7198651D"/>
    <w:rsid w:val="721BE78B"/>
    <w:rsid w:val="7239BDA2"/>
    <w:rsid w:val="72589527"/>
    <w:rsid w:val="72A9282A"/>
    <w:rsid w:val="735EB9A2"/>
    <w:rsid w:val="73907E41"/>
    <w:rsid w:val="739F5ECE"/>
    <w:rsid w:val="7471B887"/>
    <w:rsid w:val="7491F315"/>
    <w:rsid w:val="750FC2E5"/>
    <w:rsid w:val="75184EAB"/>
    <w:rsid w:val="768B35B3"/>
    <w:rsid w:val="76A5DF34"/>
    <w:rsid w:val="76C2D4DC"/>
    <w:rsid w:val="77188FC8"/>
    <w:rsid w:val="77649F1F"/>
    <w:rsid w:val="778E5699"/>
    <w:rsid w:val="781C7B6E"/>
    <w:rsid w:val="78A750C0"/>
    <w:rsid w:val="78E0211D"/>
    <w:rsid w:val="78E891DB"/>
    <w:rsid w:val="7918ABA8"/>
    <w:rsid w:val="79604B2E"/>
    <w:rsid w:val="79798C28"/>
    <w:rsid w:val="79C96BEC"/>
    <w:rsid w:val="7A287DB8"/>
    <w:rsid w:val="7A5D8597"/>
    <w:rsid w:val="7A83BB68"/>
    <w:rsid w:val="7AD209B0"/>
    <w:rsid w:val="7AD71177"/>
    <w:rsid w:val="7B55015A"/>
    <w:rsid w:val="7C50D640"/>
    <w:rsid w:val="7D520E24"/>
    <w:rsid w:val="7D9A102F"/>
    <w:rsid w:val="7DB21A84"/>
    <w:rsid w:val="7DB5091F"/>
    <w:rsid w:val="7DF080B4"/>
    <w:rsid w:val="7E453D76"/>
    <w:rsid w:val="7E98A26B"/>
    <w:rsid w:val="7EC096F3"/>
    <w:rsid w:val="7EC3CFD2"/>
    <w:rsid w:val="7F054143"/>
    <w:rsid w:val="7F0EA276"/>
    <w:rsid w:val="7FB0D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E310D"/>
  <w15:chartTrackingRefBased/>
  <w15:docId w15:val="{1FB92EE6-9E70-481F-A91D-59ED0960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74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5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5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5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5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5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5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5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5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5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5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5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5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5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5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51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F2518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141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14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666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101BB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6B7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82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78A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2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78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ms.gov/medical-bill-rights/help/dispute-a-bil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dol.gov/agencies/ebsa/about-ebsa/our-activities/resource-center/publications/avoid-surprise-healthcare-expenses" TargetMode="External"/><Relationship Id="rId17" Type="http://schemas.openxmlformats.org/officeDocument/2006/relationships/hyperlink" Target="https://www.cms.gov/medical-bill-rights/help/submit-a-complain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content.naic.org/state-insurance-department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ol.gov/agencies/ebsa/about-ebsa/our-activities/resource-center/publications/avoid-surprise-healthcare-expenses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cms.gov/medical-bill-rights/help/submit-a-complaint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cms.gov/files/document/nsa-toolkit-glossary.pdf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ontent.naic.org/state-insurance-departments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1FFE666137624DBD990529B435E7FE" ma:contentTypeVersion="16" ma:contentTypeDescription="Create a new document." ma:contentTypeScope="" ma:versionID="bed14882905bf95153d580c8505a286c">
  <xsd:schema xmlns:xsd="http://www.w3.org/2001/XMLSchema" xmlns:xs="http://www.w3.org/2001/XMLSchema" xmlns:p="http://schemas.microsoft.com/office/2006/metadata/properties" xmlns:ns2="5624f10e-bf46-4f43-954e-97bc22b3a42d" xmlns:ns3="3b6417ec-de13-4da0-b4ae-6498de0ae170" xmlns:ns4="3c9e15a3-223f-4584-afb1-1dbe0b3878fa" targetNamespace="http://schemas.microsoft.com/office/2006/metadata/properties" ma:root="true" ma:fieldsID="4ec8709d94d9093e36976d46df3ebca2" ns2:_="" ns3:_="" ns4:_="">
    <xsd:import namespace="5624f10e-bf46-4f43-954e-97bc22b3a42d"/>
    <xsd:import namespace="3b6417ec-de13-4da0-b4ae-6498de0ae170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4f10e-bf46-4f43-954e-97bc22b3a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417ec-de13-4da0-b4ae-6498de0ae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1f6fe8-9e50-4385-a72a-716b3955ca18}" ma:internalName="TaxCatchAll" ma:showField="CatchAllData" ma:web="3b6417ec-de13-4da0-b4ae-6498de0ae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624f10e-bf46-4f43-954e-97bc22b3a4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BA33EA-B063-4FB0-8E74-DB49108C3B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B8104-10E1-48EA-977C-B23DB4AC1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4f10e-bf46-4f43-954e-97bc22b3a42d"/>
    <ds:schemaRef ds:uri="3b6417ec-de13-4da0-b4ae-6498de0ae170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7987CA-157D-4786-A228-82019C963EB7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624f10e-bf46-4f43-954e-97bc22b3a42d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1190</Words>
  <Characters>6462</Characters>
  <Application>Microsoft Office Word</Application>
  <DocSecurity>0</DocSecurity>
  <Lines>140</Lines>
  <Paragraphs>88</Paragraphs>
  <ScaleCrop>false</ScaleCrop>
  <Company>Employment, Banking, and Revenue</Company>
  <LinksUpToDate>false</LinksUpToDate>
  <CharactersWithSpaces>7564</CharactersWithSpaces>
  <SharedDoc>false</SharedDoc>
  <HLinks>
    <vt:vector size="48" baseType="variant">
      <vt:variant>
        <vt:i4>3997755</vt:i4>
      </vt:variant>
      <vt:variant>
        <vt:i4>21</vt:i4>
      </vt:variant>
      <vt:variant>
        <vt:i4>0</vt:i4>
      </vt:variant>
      <vt:variant>
        <vt:i4>5</vt:i4>
      </vt:variant>
      <vt:variant>
        <vt:lpwstr>https://www.cms.gov/medical-bill-rights/help/submit-a-complaint</vt:lpwstr>
      </vt:variant>
      <vt:variant>
        <vt:lpwstr/>
      </vt:variant>
      <vt:variant>
        <vt:i4>4325456</vt:i4>
      </vt:variant>
      <vt:variant>
        <vt:i4>18</vt:i4>
      </vt:variant>
      <vt:variant>
        <vt:i4>0</vt:i4>
      </vt:variant>
      <vt:variant>
        <vt:i4>5</vt:i4>
      </vt:variant>
      <vt:variant>
        <vt:lpwstr>https://content.naic.org/state-insurance-departments</vt:lpwstr>
      </vt:variant>
      <vt:variant>
        <vt:lpwstr/>
      </vt:variant>
      <vt:variant>
        <vt:i4>3997755</vt:i4>
      </vt:variant>
      <vt:variant>
        <vt:i4>15</vt:i4>
      </vt:variant>
      <vt:variant>
        <vt:i4>0</vt:i4>
      </vt:variant>
      <vt:variant>
        <vt:i4>5</vt:i4>
      </vt:variant>
      <vt:variant>
        <vt:lpwstr>https://www.cms.gov/medical-bill-rights/help/submit-a-complaint</vt:lpwstr>
      </vt:variant>
      <vt:variant>
        <vt:lpwstr/>
      </vt:variant>
      <vt:variant>
        <vt:i4>4325456</vt:i4>
      </vt:variant>
      <vt:variant>
        <vt:i4>12</vt:i4>
      </vt:variant>
      <vt:variant>
        <vt:i4>0</vt:i4>
      </vt:variant>
      <vt:variant>
        <vt:i4>5</vt:i4>
      </vt:variant>
      <vt:variant>
        <vt:lpwstr>https://content.naic.org/state-insurance-departments</vt:lpwstr>
      </vt:variant>
      <vt:variant>
        <vt:lpwstr/>
      </vt:variant>
      <vt:variant>
        <vt:i4>3997753</vt:i4>
      </vt:variant>
      <vt:variant>
        <vt:i4>9</vt:i4>
      </vt:variant>
      <vt:variant>
        <vt:i4>0</vt:i4>
      </vt:variant>
      <vt:variant>
        <vt:i4>5</vt:i4>
      </vt:variant>
      <vt:variant>
        <vt:lpwstr>https://www.cms.gov/medical-bill-rights/help/dispute-a-bill</vt:lpwstr>
      </vt:variant>
      <vt:variant>
        <vt:lpwstr/>
      </vt:variant>
      <vt:variant>
        <vt:i4>6815861</vt:i4>
      </vt:variant>
      <vt:variant>
        <vt:i4>6</vt:i4>
      </vt:variant>
      <vt:variant>
        <vt:i4>0</vt:i4>
      </vt:variant>
      <vt:variant>
        <vt:i4>5</vt:i4>
      </vt:variant>
      <vt:variant>
        <vt:lpwstr>https://www.dol.gov/agencies/ebsa/about-ebsa/our-activities/resource-center/publications/avoid-surprise-healthcare-expenses</vt:lpwstr>
      </vt:variant>
      <vt:variant>
        <vt:lpwstr>exception</vt:lpwstr>
      </vt:variant>
      <vt:variant>
        <vt:i4>6815861</vt:i4>
      </vt:variant>
      <vt:variant>
        <vt:i4>3</vt:i4>
      </vt:variant>
      <vt:variant>
        <vt:i4>0</vt:i4>
      </vt:variant>
      <vt:variant>
        <vt:i4>5</vt:i4>
      </vt:variant>
      <vt:variant>
        <vt:lpwstr>https://www.dol.gov/agencies/ebsa/about-ebsa/our-activities/resource-center/publications/avoid-surprise-healthcare-expenses</vt:lpwstr>
      </vt:variant>
      <vt:variant>
        <vt:lpwstr>exception</vt:lpwstr>
      </vt:variant>
      <vt:variant>
        <vt:i4>2818173</vt:i4>
      </vt:variant>
      <vt:variant>
        <vt:i4>0</vt:i4>
      </vt:variant>
      <vt:variant>
        <vt:i4>0</vt:i4>
      </vt:variant>
      <vt:variant>
        <vt:i4>5</vt:i4>
      </vt:variant>
      <vt:variant>
        <vt:lpwstr>https://www.cms.gov/files/document/nsa-toolkit-glossary.pdf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Buono, David</dc:creator>
  <cp:keywords/>
  <dc:description/>
  <cp:lastModifiedBy>Touschner, Joe</cp:lastModifiedBy>
  <cp:revision>11</cp:revision>
  <dcterms:created xsi:type="dcterms:W3CDTF">2026-07-20T17:11:00Z</dcterms:created>
  <dcterms:modified xsi:type="dcterms:W3CDTF">2026-07-21T18:08:00Z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c0c6e45b-ce05-4e1e-b153-826deed3fc1c</vt:lpwstr>
  </property>
  <property fmtid="{D5CDD505-2E9C-101B-9397-08002B2CF9AE}" pid="3" name="ContentTypeId">
    <vt:lpwstr>0x0101000F1FFE666137624DBD990529B435E7FE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