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2374F759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D27B6C">
        <w:rPr>
          <w:sz w:val="20"/>
        </w:rPr>
        <w:t>2</w:t>
      </w:r>
      <w:r w:rsidR="009E1204">
        <w:rPr>
          <w:sz w:val="20"/>
        </w:rPr>
        <w:t>/</w:t>
      </w:r>
      <w:r w:rsidR="004E552B">
        <w:rPr>
          <w:sz w:val="20"/>
        </w:rPr>
        <w:t>26</w:t>
      </w:r>
      <w:r w:rsidR="009E1204">
        <w:rPr>
          <w:sz w:val="20"/>
        </w:rPr>
        <w:t>/</w:t>
      </w:r>
      <w:r w:rsidR="00D27B6C">
        <w:rPr>
          <w:sz w:val="20"/>
        </w:rPr>
        <w:t>20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69F85C4D" w:rsidR="00307405" w:rsidRPr="00307405" w:rsidRDefault="000C6972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Wednesday</w:t>
      </w:r>
      <w:r w:rsidR="00307405" w:rsidRPr="00307405">
        <w:rPr>
          <w:b/>
          <w:bCs/>
          <w:sz w:val="20"/>
        </w:rPr>
        <w:t xml:space="preserve">, </w:t>
      </w:r>
      <w:r w:rsidR="001B2E1A">
        <w:rPr>
          <w:b/>
          <w:bCs/>
          <w:sz w:val="20"/>
        </w:rPr>
        <w:t>October</w:t>
      </w:r>
      <w:r w:rsidR="003C6D08">
        <w:rPr>
          <w:b/>
          <w:bCs/>
          <w:sz w:val="20"/>
        </w:rPr>
        <w:t xml:space="preserve"> </w:t>
      </w:r>
      <w:r w:rsidR="002018C1">
        <w:rPr>
          <w:b/>
          <w:bCs/>
          <w:sz w:val="20"/>
        </w:rPr>
        <w:t>21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20</w:t>
      </w:r>
    </w:p>
    <w:p w14:paraId="7F6E5332" w14:textId="7E43CD77" w:rsidR="00307405" w:rsidRPr="00307405" w:rsidRDefault="000C6972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1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1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Hegland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66E75D77" w14:textId="4F092A4C" w:rsidR="001B2E1A" w:rsidRPr="00727281" w:rsidRDefault="00D77826" w:rsidP="00727281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09168800" w14:textId="43893BCB" w:rsidR="001B2E1A" w:rsidRPr="001B2E1A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Consider Adoption of its September 30, 2020 Minutes</w:t>
      </w:r>
      <w:r w:rsidRPr="00D27B6C">
        <w:rPr>
          <w:sz w:val="20"/>
        </w:rPr>
        <w:t>—</w:t>
      </w:r>
      <w:r w:rsidRPr="00D27B6C">
        <w:rPr>
          <w:i/>
          <w:iCs/>
          <w:sz w:val="20"/>
        </w:rPr>
        <w:t>Don Beatty (VA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sz w:val="20"/>
        </w:rPr>
        <w:t>Attachment One</w:t>
      </w:r>
    </w:p>
    <w:p w14:paraId="2D0ACD74" w14:textId="77777777" w:rsidR="001B2E1A" w:rsidRDefault="001B2E1A" w:rsidP="001B2E1A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4231129F" w14:textId="62FA9919" w:rsidR="001B2E1A" w:rsidRPr="000D2E10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0D2E10">
        <w:rPr>
          <w:sz w:val="20"/>
        </w:rPr>
        <w:t xml:space="preserve">Discuss </w:t>
      </w:r>
      <w:r w:rsidR="002018C1">
        <w:rPr>
          <w:sz w:val="20"/>
        </w:rPr>
        <w:t xml:space="preserve">Section 6 of </w:t>
      </w:r>
      <w:r w:rsidR="002018C1">
        <w:rPr>
          <w:sz w:val="20"/>
        </w:rPr>
        <w:t>Proposed Pet Insurance Model Law</w:t>
      </w:r>
      <w:r w:rsidR="002018C1" w:rsidRPr="000D2E10">
        <w:rPr>
          <w:sz w:val="20"/>
        </w:rPr>
        <w:t xml:space="preserve"> </w:t>
      </w:r>
      <w:r w:rsidRPr="000D2E10">
        <w:rPr>
          <w:sz w:val="20"/>
        </w:rPr>
        <w:t>Regarding Producer Licensing—</w:t>
      </w:r>
      <w:r w:rsidRPr="000D2E10">
        <w:rPr>
          <w:i/>
          <w:iCs/>
          <w:sz w:val="20"/>
        </w:rPr>
        <w:t>Don Beatty (VA)</w:t>
      </w:r>
      <w:r w:rsidRPr="000D2E10">
        <w:rPr>
          <w:i/>
          <w:iCs/>
          <w:sz w:val="20"/>
        </w:rPr>
        <w:tab/>
      </w:r>
    </w:p>
    <w:p w14:paraId="128E6E15" w14:textId="77F9F593" w:rsidR="00B60571" w:rsidRPr="002018C1" w:rsidRDefault="00B045F3" w:rsidP="002018C1">
      <w:pPr>
        <w:tabs>
          <w:tab w:val="right" w:pos="10080"/>
        </w:tabs>
        <w:rPr>
          <w:sz w:val="20"/>
        </w:rPr>
      </w:pPr>
      <w:r w:rsidRPr="002018C1">
        <w:rPr>
          <w:i/>
          <w:iCs/>
          <w:sz w:val="20"/>
        </w:rPr>
        <w:tab/>
      </w:r>
    </w:p>
    <w:p w14:paraId="6B7DBAF6" w14:textId="763104E4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30A04DB7" w:rsidR="009C2A8F" w:rsidRDefault="00B8030C" w:rsidP="00B8030C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034BC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\</w:t>
      </w:r>
      <w:r w:rsidR="000C6972">
        <w:rPr>
          <w:noProof/>
          <w:sz w:val="16"/>
          <w:szCs w:val="16"/>
        </w:rPr>
        <w:t>Fall</w:t>
      </w:r>
      <w:r>
        <w:rPr>
          <w:noProof/>
          <w:sz w:val="16"/>
          <w:szCs w:val="16"/>
        </w:rPr>
        <w:t xml:space="preserve">\Cmte\C\PetInsWG\Pet Ins WG Agenda </w:t>
      </w:r>
      <w:r w:rsidR="002018C1">
        <w:rPr>
          <w:noProof/>
          <w:sz w:val="16"/>
          <w:szCs w:val="16"/>
        </w:rPr>
        <w:t>10</w:t>
      </w:r>
      <w:r w:rsidR="000C6972">
        <w:rPr>
          <w:noProof/>
          <w:sz w:val="16"/>
          <w:szCs w:val="16"/>
        </w:rPr>
        <w:t>-</w:t>
      </w:r>
      <w:r w:rsidR="002018C1">
        <w:rPr>
          <w:noProof/>
          <w:sz w:val="16"/>
          <w:szCs w:val="16"/>
        </w:rPr>
        <w:t>21</w:t>
      </w:r>
      <w:r w:rsidR="00D034BC">
        <w:rPr>
          <w:noProof/>
          <w:sz w:val="16"/>
          <w:szCs w:val="16"/>
        </w:rPr>
        <w:t>-20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2E10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B2E1A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18C1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46C5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D5290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20</TotalTime>
  <Pages>1</Pages>
  <Words>133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6</cp:revision>
  <cp:lastPrinted>2018-10-10T20:26:00Z</cp:lastPrinted>
  <dcterms:created xsi:type="dcterms:W3CDTF">2020-09-09T15:43:00Z</dcterms:created>
  <dcterms:modified xsi:type="dcterms:W3CDTF">2020-10-15T16:29:00Z</dcterms:modified>
</cp:coreProperties>
</file>