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616AA" w14:textId="77777777" w:rsidR="00621C24" w:rsidRDefault="00621C24" w:rsidP="00621C24">
      <w:pPr>
        <w:jc w:val="center"/>
        <w:rPr>
          <w:rFonts w:ascii="Arial" w:hAnsi="Arial" w:cs="Arial"/>
          <w:b/>
          <w:bCs/>
          <w:sz w:val="24"/>
          <w:szCs w:val="24"/>
        </w:rPr>
      </w:pPr>
      <w:r>
        <w:rPr>
          <w:rFonts w:ascii="Arial" w:hAnsi="Arial" w:cs="Arial"/>
          <w:b/>
          <w:bCs/>
          <w:sz w:val="24"/>
          <w:szCs w:val="24"/>
        </w:rPr>
        <w:t>Notice of Meeting</w:t>
      </w:r>
    </w:p>
    <w:p w14:paraId="25A04682" w14:textId="77777777" w:rsidR="00621C24" w:rsidRDefault="00621C24" w:rsidP="00621C24">
      <w:pPr>
        <w:jc w:val="center"/>
        <w:rPr>
          <w:rFonts w:ascii="Arial" w:hAnsi="Arial" w:cs="Arial"/>
          <w:b/>
          <w:bCs/>
          <w:sz w:val="24"/>
          <w:szCs w:val="24"/>
        </w:rPr>
      </w:pPr>
    </w:p>
    <w:p w14:paraId="10BDBF66" w14:textId="77777777" w:rsidR="00621C24" w:rsidRDefault="00621C24" w:rsidP="00621C24">
      <w:pPr>
        <w:jc w:val="center"/>
        <w:rPr>
          <w:rFonts w:ascii="Arial" w:hAnsi="Arial" w:cs="Arial"/>
          <w:b/>
          <w:bCs/>
          <w:sz w:val="24"/>
          <w:szCs w:val="24"/>
        </w:rPr>
      </w:pPr>
      <w:r>
        <w:rPr>
          <w:rFonts w:ascii="Arial" w:hAnsi="Arial" w:cs="Arial"/>
          <w:b/>
          <w:bCs/>
          <w:sz w:val="24"/>
          <w:szCs w:val="24"/>
        </w:rPr>
        <w:t xml:space="preserve">NAIC Special Committee on Race and Insurance Workstream One </w:t>
      </w:r>
    </w:p>
    <w:p w14:paraId="5A645B2F" w14:textId="77777777" w:rsidR="00621C24" w:rsidRDefault="00621C24" w:rsidP="00621C24">
      <w:pPr>
        <w:rPr>
          <w:rFonts w:ascii="Arial" w:hAnsi="Arial" w:cs="Arial"/>
          <w:b/>
          <w:bCs/>
          <w:sz w:val="24"/>
          <w:szCs w:val="24"/>
        </w:rPr>
      </w:pPr>
    </w:p>
    <w:p w14:paraId="570AFD94" w14:textId="1FFC7D76" w:rsidR="00621C24" w:rsidRDefault="00621C24" w:rsidP="00621C24">
      <w:pPr>
        <w:jc w:val="center"/>
        <w:rPr>
          <w:rFonts w:ascii="Arial" w:hAnsi="Arial" w:cs="Arial"/>
          <w:b/>
          <w:bCs/>
          <w:sz w:val="24"/>
          <w:szCs w:val="24"/>
        </w:rPr>
      </w:pPr>
      <w:r>
        <w:rPr>
          <w:rFonts w:ascii="Arial" w:hAnsi="Arial" w:cs="Arial"/>
          <w:b/>
          <w:bCs/>
          <w:sz w:val="24"/>
          <w:szCs w:val="24"/>
        </w:rPr>
        <w:t>Wednesday, November 18, 2020</w:t>
      </w:r>
    </w:p>
    <w:p w14:paraId="5BAEF8FF" w14:textId="77777777" w:rsidR="00621C24" w:rsidRDefault="00621C24" w:rsidP="00621C24">
      <w:pPr>
        <w:jc w:val="center"/>
        <w:rPr>
          <w:rFonts w:ascii="Arial" w:hAnsi="Arial" w:cs="Arial"/>
          <w:b/>
          <w:bCs/>
          <w:sz w:val="24"/>
          <w:szCs w:val="24"/>
        </w:rPr>
      </w:pPr>
      <w:r>
        <w:rPr>
          <w:rFonts w:ascii="Arial" w:hAnsi="Arial" w:cs="Arial"/>
          <w:b/>
          <w:bCs/>
          <w:sz w:val="24"/>
          <w:szCs w:val="24"/>
        </w:rPr>
        <w:t>1:00 p.m. to 3:00 p.m. ET</w:t>
      </w:r>
    </w:p>
    <w:p w14:paraId="62932D7F" w14:textId="77777777" w:rsidR="00621C24" w:rsidRDefault="00621C24" w:rsidP="00621C24">
      <w:pPr>
        <w:jc w:val="center"/>
        <w:rPr>
          <w:rFonts w:ascii="Arial" w:hAnsi="Arial" w:cs="Arial"/>
          <w:sz w:val="24"/>
          <w:szCs w:val="24"/>
        </w:rPr>
      </w:pPr>
    </w:p>
    <w:p w14:paraId="43453954" w14:textId="77777777" w:rsidR="00621C24" w:rsidRDefault="00621C24" w:rsidP="00621C24">
      <w:pPr>
        <w:jc w:val="center"/>
        <w:rPr>
          <w:rFonts w:ascii="Arial" w:hAnsi="Arial" w:cs="Arial"/>
          <w:sz w:val="24"/>
          <w:szCs w:val="24"/>
        </w:rPr>
      </w:pPr>
    </w:p>
    <w:p w14:paraId="51B51D56" w14:textId="7F9F6BD2" w:rsidR="00621C24" w:rsidRDefault="00621C24" w:rsidP="00621C24">
      <w:pPr>
        <w:rPr>
          <w:rFonts w:ascii="Arial" w:hAnsi="Arial" w:cs="Arial"/>
          <w:sz w:val="24"/>
          <w:szCs w:val="24"/>
        </w:rPr>
      </w:pPr>
      <w:r>
        <w:rPr>
          <w:rFonts w:ascii="Arial" w:hAnsi="Arial" w:cs="Arial"/>
          <w:sz w:val="24"/>
          <w:szCs w:val="24"/>
        </w:rPr>
        <w:t xml:space="preserve">The NAIC’s Special Committee on Race and Insurance Workstream One will hold a public call via </w:t>
      </w:r>
      <w:proofErr w:type="spellStart"/>
      <w:r>
        <w:rPr>
          <w:rFonts w:ascii="Arial" w:hAnsi="Arial" w:cs="Arial"/>
          <w:sz w:val="24"/>
          <w:szCs w:val="24"/>
        </w:rPr>
        <w:t>WebEX</w:t>
      </w:r>
      <w:proofErr w:type="spellEnd"/>
      <w:r>
        <w:rPr>
          <w:rFonts w:ascii="Arial" w:hAnsi="Arial" w:cs="Arial"/>
          <w:sz w:val="24"/>
          <w:szCs w:val="24"/>
        </w:rPr>
        <w:t xml:space="preserve"> on Wednesday, Nov. 18, 2020, from 1:00 p.m. to 3:00 p.m. ET.  Instructions for joining the meeting are below. </w:t>
      </w:r>
    </w:p>
    <w:p w14:paraId="2C335392" w14:textId="77777777" w:rsidR="00621C24" w:rsidRDefault="00621C24" w:rsidP="00621C24">
      <w:pPr>
        <w:rPr>
          <w:rFonts w:ascii="Arial" w:hAnsi="Arial" w:cs="Arial"/>
          <w:sz w:val="24"/>
          <w:szCs w:val="24"/>
        </w:rPr>
      </w:pPr>
    </w:p>
    <w:p w14:paraId="4819CE06" w14:textId="00CAB6B0" w:rsidR="00621C24" w:rsidRDefault="00621C24" w:rsidP="00621C24">
      <w:pPr>
        <w:rPr>
          <w:rFonts w:ascii="Arial" w:hAnsi="Arial" w:cs="Arial"/>
          <w:sz w:val="24"/>
          <w:szCs w:val="24"/>
        </w:rPr>
      </w:pPr>
      <w:r>
        <w:rPr>
          <w:rFonts w:ascii="Arial" w:hAnsi="Arial" w:cs="Arial"/>
          <w:sz w:val="24"/>
          <w:szCs w:val="24"/>
        </w:rPr>
        <w:t>The purpose of the public call will be to review Workstream One’s charge and hear from interested parties regarding:</w:t>
      </w:r>
    </w:p>
    <w:p w14:paraId="210188AF" w14:textId="77777777" w:rsidR="00621C24" w:rsidRDefault="00621C24" w:rsidP="00621C24">
      <w:pPr>
        <w:autoSpaceDE w:val="0"/>
        <w:autoSpaceDN w:val="0"/>
        <w:spacing w:line="288" w:lineRule="auto"/>
        <w:ind w:left="720"/>
        <w:rPr>
          <w:rFonts w:ascii="Arial" w:hAnsi="Arial" w:cs="Arial"/>
          <w:sz w:val="24"/>
          <w:szCs w:val="24"/>
        </w:rPr>
      </w:pPr>
    </w:p>
    <w:p w14:paraId="52E56682" w14:textId="77777777" w:rsidR="00621C24" w:rsidRDefault="00621C24" w:rsidP="00621C24">
      <w:pPr>
        <w:numPr>
          <w:ilvl w:val="0"/>
          <w:numId w:val="1"/>
        </w:numPr>
        <w:autoSpaceDE w:val="0"/>
        <w:autoSpaceDN w:val="0"/>
        <w:spacing w:line="288" w:lineRule="auto"/>
        <w:ind w:left="720"/>
        <w:rPr>
          <w:rFonts w:ascii="Arial" w:hAnsi="Arial" w:cs="Arial"/>
          <w:sz w:val="24"/>
          <w:szCs w:val="24"/>
        </w:rPr>
      </w:pPr>
      <w:r>
        <w:rPr>
          <w:rFonts w:ascii="Arial" w:hAnsi="Arial" w:cs="Arial"/>
          <w:sz w:val="24"/>
          <w:szCs w:val="24"/>
        </w:rPr>
        <w:t>The current level of diversity and inclusion within the insurance industry.</w:t>
      </w:r>
    </w:p>
    <w:p w14:paraId="459A6743" w14:textId="77777777" w:rsidR="00621C24" w:rsidRDefault="00621C24" w:rsidP="00621C24">
      <w:pPr>
        <w:numPr>
          <w:ilvl w:val="0"/>
          <w:numId w:val="1"/>
        </w:numPr>
        <w:autoSpaceDE w:val="0"/>
        <w:autoSpaceDN w:val="0"/>
        <w:spacing w:line="288" w:lineRule="auto"/>
        <w:ind w:left="720"/>
        <w:rPr>
          <w:rFonts w:ascii="Arial" w:hAnsi="Arial" w:cs="Arial"/>
          <w:sz w:val="24"/>
          <w:szCs w:val="24"/>
        </w:rPr>
      </w:pPr>
      <w:r>
        <w:rPr>
          <w:rFonts w:ascii="Arial" w:hAnsi="Arial" w:cs="Arial"/>
          <w:sz w:val="24"/>
          <w:szCs w:val="24"/>
        </w:rPr>
        <w:t>The existence of current practices or barriers in the insurance sector that potentially disadvantage people of color and/or historically underrepresented groups.</w:t>
      </w:r>
    </w:p>
    <w:p w14:paraId="4F784D9B" w14:textId="7EDD8AC0" w:rsidR="00621C24" w:rsidRPr="00617177" w:rsidRDefault="00621C24" w:rsidP="00617177">
      <w:pPr>
        <w:pStyle w:val="ListParagraph"/>
        <w:numPr>
          <w:ilvl w:val="0"/>
          <w:numId w:val="1"/>
        </w:numPr>
        <w:autoSpaceDE w:val="0"/>
        <w:autoSpaceDN w:val="0"/>
        <w:spacing w:line="288" w:lineRule="auto"/>
        <w:ind w:left="720"/>
        <w:rPr>
          <w:rFonts w:ascii="Arial" w:hAnsi="Arial" w:cs="Arial"/>
          <w:sz w:val="24"/>
          <w:szCs w:val="24"/>
        </w:rPr>
      </w:pPr>
      <w:r w:rsidRPr="00617177">
        <w:rPr>
          <w:rFonts w:ascii="Arial" w:hAnsi="Arial" w:cs="Arial"/>
          <w:sz w:val="24"/>
          <w:szCs w:val="24"/>
        </w:rPr>
        <w:t>Steps insurance regulators and/or the insurance industry can take to (a) increase diversity and inclusion within the insurance industry, and (b) address practices that potentially disadvantage people of color and/or historically underrepresented groups.</w:t>
      </w:r>
    </w:p>
    <w:p w14:paraId="55460C19" w14:textId="77777777" w:rsidR="00621C24" w:rsidRDefault="00621C24" w:rsidP="00617177">
      <w:pPr>
        <w:autoSpaceDE w:val="0"/>
        <w:autoSpaceDN w:val="0"/>
        <w:spacing w:line="288" w:lineRule="auto"/>
        <w:ind w:left="720" w:hanging="360"/>
        <w:rPr>
          <w:rFonts w:ascii="Arial" w:hAnsi="Arial" w:cs="Arial"/>
          <w:sz w:val="24"/>
          <w:szCs w:val="24"/>
        </w:rPr>
      </w:pPr>
    </w:p>
    <w:p w14:paraId="7B4AFE49" w14:textId="104F0D1E" w:rsidR="00621C24" w:rsidRDefault="00621C24" w:rsidP="00621C24">
      <w:pPr>
        <w:autoSpaceDE w:val="0"/>
        <w:autoSpaceDN w:val="0"/>
        <w:spacing w:line="288" w:lineRule="auto"/>
        <w:rPr>
          <w:rFonts w:ascii="Arial" w:hAnsi="Arial" w:cs="Arial"/>
          <w:sz w:val="24"/>
          <w:szCs w:val="24"/>
        </w:rPr>
      </w:pPr>
      <w:r>
        <w:rPr>
          <w:rFonts w:ascii="Arial" w:hAnsi="Arial" w:cs="Arial"/>
          <w:sz w:val="24"/>
          <w:szCs w:val="24"/>
        </w:rPr>
        <w:t>Interested parties may submit written statements on any of these issues. Those interested parties that would like to make oral comments during this meeting should submit their name and organization, along with any written statements, to Chara Bradstreet (</w:t>
      </w:r>
      <w:hyperlink r:id="rId5" w:history="1">
        <w:r>
          <w:rPr>
            <w:rStyle w:val="Hyperlink"/>
            <w:rFonts w:ascii="Arial" w:hAnsi="Arial" w:cs="Arial"/>
            <w:sz w:val="24"/>
            <w:szCs w:val="24"/>
          </w:rPr>
          <w:t>cbradstreet@naic.org</w:t>
        </w:r>
      </w:hyperlink>
      <w:r>
        <w:rPr>
          <w:rFonts w:ascii="Arial" w:hAnsi="Arial" w:cs="Arial"/>
          <w:sz w:val="24"/>
          <w:szCs w:val="24"/>
        </w:rPr>
        <w:t>) by</w:t>
      </w:r>
      <w:r w:rsidR="00617177">
        <w:rPr>
          <w:rFonts w:ascii="Arial" w:hAnsi="Arial" w:cs="Arial"/>
          <w:sz w:val="24"/>
          <w:szCs w:val="24"/>
        </w:rPr>
        <w:t xml:space="preserve"> Tues</w:t>
      </w:r>
      <w:r>
        <w:rPr>
          <w:rFonts w:ascii="Arial" w:hAnsi="Arial" w:cs="Arial"/>
          <w:sz w:val="24"/>
          <w:szCs w:val="24"/>
        </w:rPr>
        <w:t xml:space="preserve">day, November </w:t>
      </w:r>
      <w:r w:rsidR="00617177">
        <w:rPr>
          <w:rFonts w:ascii="Arial" w:hAnsi="Arial" w:cs="Arial"/>
          <w:sz w:val="24"/>
          <w:szCs w:val="24"/>
        </w:rPr>
        <w:t>10</w:t>
      </w:r>
      <w:r>
        <w:rPr>
          <w:rFonts w:ascii="Arial" w:hAnsi="Arial" w:cs="Arial"/>
          <w:sz w:val="24"/>
          <w:szCs w:val="24"/>
        </w:rPr>
        <w:t>.  Please note there will be a limited amount of time available for interested parties to make their oral comments, so we anticipate there may be a limit on the number and length of oral comments. All written statements will be considered by Workstream One.</w:t>
      </w:r>
    </w:p>
    <w:p w14:paraId="7CE06271" w14:textId="0571B3F8" w:rsidR="00383B75" w:rsidRDefault="00383B75"/>
    <w:tbl>
      <w:tblPr>
        <w:tblW w:w="0" w:type="auto"/>
        <w:tblCellSpacing w:w="15" w:type="dxa"/>
        <w:tblLook w:val="04A0" w:firstRow="1" w:lastRow="0" w:firstColumn="1" w:lastColumn="0" w:noHBand="0" w:noVBand="1"/>
      </w:tblPr>
      <w:tblGrid>
        <w:gridCol w:w="5042"/>
      </w:tblGrid>
      <w:tr w:rsidR="00621C24" w14:paraId="7A3DAC6A" w14:textId="77777777" w:rsidTr="00621C24">
        <w:trPr>
          <w:tblCellSpacing w:w="15" w:type="dxa"/>
        </w:trPr>
        <w:tc>
          <w:tcPr>
            <w:tcW w:w="0" w:type="auto"/>
            <w:tcMar>
              <w:top w:w="0" w:type="dxa"/>
              <w:left w:w="0" w:type="dxa"/>
              <w:bottom w:w="0" w:type="dxa"/>
              <w:right w:w="0" w:type="dxa"/>
            </w:tcMar>
            <w:vAlign w:val="center"/>
            <w:hideMark/>
          </w:tcPr>
          <w:p w14:paraId="334BB3CE" w14:textId="77777777" w:rsidR="00621C24" w:rsidRDefault="00621C24" w:rsidP="00621C24">
            <w:pPr>
              <w:pStyle w:val="NormalWeb"/>
              <w:framePr w:hSpace="45" w:wrap="around" w:vAnchor="text" w:hAnchor="text" w:y="1"/>
              <w:spacing w:line="330" w:lineRule="atLeast"/>
              <w:rPr>
                <w:rFonts w:ascii="Arial" w:hAnsi="Arial" w:cs="Arial"/>
                <w:color w:val="000000"/>
                <w:sz w:val="24"/>
                <w:szCs w:val="24"/>
              </w:rPr>
            </w:pPr>
            <w:r>
              <w:rPr>
                <w:rFonts w:ascii="Arial" w:hAnsi="Arial" w:cs="Arial"/>
                <w:color w:val="000000"/>
                <w:sz w:val="24"/>
                <w:szCs w:val="24"/>
              </w:rPr>
              <w:lastRenderedPageBreak/>
              <w:t xml:space="preserve">When </w:t>
            </w:r>
            <w:proofErr w:type="gramStart"/>
            <w:r>
              <w:rPr>
                <w:rFonts w:ascii="Arial" w:hAnsi="Arial" w:cs="Arial"/>
                <w:color w:val="000000"/>
                <w:sz w:val="24"/>
                <w:szCs w:val="24"/>
              </w:rPr>
              <w:t>it's</w:t>
            </w:r>
            <w:proofErr w:type="gramEnd"/>
            <w:r>
              <w:rPr>
                <w:rFonts w:ascii="Arial" w:hAnsi="Arial" w:cs="Arial"/>
                <w:color w:val="000000"/>
                <w:sz w:val="24"/>
                <w:szCs w:val="24"/>
              </w:rPr>
              <w:t xml:space="preserve"> time, start your </w:t>
            </w:r>
            <w:proofErr w:type="spellStart"/>
            <w:r>
              <w:rPr>
                <w:rFonts w:ascii="Arial" w:hAnsi="Arial" w:cs="Arial"/>
                <w:color w:val="000000"/>
                <w:sz w:val="24"/>
                <w:szCs w:val="24"/>
              </w:rPr>
              <w:t>Webex</w:t>
            </w:r>
            <w:proofErr w:type="spellEnd"/>
            <w:r>
              <w:rPr>
                <w:rFonts w:ascii="Arial" w:hAnsi="Arial" w:cs="Arial"/>
                <w:color w:val="000000"/>
                <w:sz w:val="24"/>
                <w:szCs w:val="24"/>
              </w:rPr>
              <w:t xml:space="preserve"> meeting here. </w:t>
            </w:r>
          </w:p>
        </w:tc>
      </w:tr>
      <w:tr w:rsidR="00621C24" w14:paraId="153576E2" w14:textId="77777777" w:rsidTr="00621C24">
        <w:trPr>
          <w:trHeight w:val="300"/>
          <w:tblCellSpacing w:w="15" w:type="dxa"/>
        </w:trPr>
        <w:tc>
          <w:tcPr>
            <w:tcW w:w="0" w:type="auto"/>
            <w:tcMar>
              <w:top w:w="0" w:type="dxa"/>
              <w:left w:w="0" w:type="dxa"/>
              <w:bottom w:w="0" w:type="dxa"/>
              <w:right w:w="0" w:type="dxa"/>
            </w:tcMar>
            <w:vAlign w:val="center"/>
            <w:hideMark/>
          </w:tcPr>
          <w:p w14:paraId="2B0C62C2" w14:textId="77777777" w:rsidR="00621C24" w:rsidRDefault="00621C24" w:rsidP="00621C24">
            <w:pPr>
              <w:framePr w:hSpace="45" w:wrap="around" w:vAnchor="text" w:hAnchor="text" w:y="1"/>
              <w:spacing w:line="300" w:lineRule="atLeast"/>
              <w:rPr>
                <w:rFonts w:ascii="Arial" w:hAnsi="Arial" w:cs="Arial"/>
                <w:color w:val="333333"/>
                <w:sz w:val="21"/>
                <w:szCs w:val="21"/>
              </w:rPr>
            </w:pPr>
            <w:r>
              <w:rPr>
                <w:rFonts w:ascii="Arial" w:hAnsi="Arial" w:cs="Arial"/>
                <w:color w:val="333333"/>
                <w:sz w:val="21"/>
                <w:szCs w:val="21"/>
              </w:rPr>
              <w:t> </w:t>
            </w:r>
          </w:p>
        </w:tc>
      </w:tr>
    </w:tbl>
    <w:p w14:paraId="3F1E7DBD" w14:textId="77777777" w:rsidR="00621C24" w:rsidRDefault="00621C24" w:rsidP="00621C24">
      <w:pPr>
        <w:framePr w:hSpace="45" w:wrap="around" w:vAnchor="text" w:hAnchor="text" w:y="1"/>
        <w:spacing w:line="270" w:lineRule="atLeast"/>
        <w:rPr>
          <w:rFonts w:ascii="Arial" w:hAnsi="Arial" w:cs="Arial"/>
          <w:vanish/>
          <w:color w:val="333333"/>
          <w:sz w:val="21"/>
          <w:szCs w:val="21"/>
        </w:rPr>
      </w:pPr>
    </w:p>
    <w:tbl>
      <w:tblPr>
        <w:tblW w:w="0" w:type="dxa"/>
        <w:tblCellSpacing w:w="15" w:type="dxa"/>
        <w:tblLook w:val="04A0" w:firstRow="1" w:lastRow="0" w:firstColumn="1" w:lastColumn="0" w:noHBand="0" w:noVBand="1"/>
      </w:tblPr>
      <w:tblGrid>
        <w:gridCol w:w="4957"/>
      </w:tblGrid>
      <w:tr w:rsidR="00621C24" w14:paraId="6A829969" w14:textId="77777777" w:rsidTr="00621C24">
        <w:trPr>
          <w:tblCellSpacing w:w="15" w:type="dxa"/>
        </w:trPr>
        <w:tc>
          <w:tcPr>
            <w:tcW w:w="0" w:type="auto"/>
            <w:tcMar>
              <w:top w:w="0" w:type="dxa"/>
              <w:left w:w="0" w:type="dxa"/>
              <w:bottom w:w="0" w:type="dxa"/>
              <w:right w:w="0" w:type="dxa"/>
            </w:tcMar>
            <w:vAlign w:val="center"/>
            <w:hideMark/>
          </w:tcPr>
          <w:p w14:paraId="0FCA9A00" w14:textId="77777777" w:rsidR="00621C24" w:rsidRDefault="00621C24" w:rsidP="00621C24">
            <w:pPr>
              <w:framePr w:hSpace="45" w:wrap="around" w:vAnchor="text" w:hAnchor="text" w:y="1"/>
              <w:spacing w:line="330" w:lineRule="atLeast"/>
              <w:rPr>
                <w:rFonts w:ascii="Arial" w:hAnsi="Arial" w:cs="Arial"/>
                <w:color w:val="000000"/>
                <w:sz w:val="24"/>
                <w:szCs w:val="24"/>
              </w:rPr>
            </w:pPr>
            <w:r>
              <w:rPr>
                <w:rFonts w:ascii="Arial" w:hAnsi="Arial" w:cs="Arial"/>
                <w:color w:val="000000"/>
                <w:sz w:val="24"/>
                <w:szCs w:val="24"/>
              </w:rPr>
              <w:t xml:space="preserve">Meeting number (access code): 177 073 4367 </w:t>
            </w:r>
          </w:p>
        </w:tc>
      </w:tr>
    </w:tbl>
    <w:p w14:paraId="2F443FD1" w14:textId="77777777" w:rsidR="00621C24" w:rsidRDefault="00621C24" w:rsidP="00621C24">
      <w:pPr>
        <w:framePr w:hSpace="45" w:wrap="around" w:vAnchor="text" w:hAnchor="text" w:y="1"/>
        <w:spacing w:line="270" w:lineRule="atLeast"/>
        <w:rPr>
          <w:rFonts w:ascii="Arial" w:hAnsi="Arial" w:cs="Arial"/>
          <w:vanish/>
          <w:color w:val="333333"/>
          <w:sz w:val="21"/>
          <w:szCs w:val="21"/>
        </w:rPr>
      </w:pPr>
    </w:p>
    <w:tbl>
      <w:tblPr>
        <w:tblW w:w="0" w:type="dxa"/>
        <w:tblCellSpacing w:w="15" w:type="dxa"/>
        <w:tblLook w:val="04A0" w:firstRow="1" w:lastRow="0" w:firstColumn="1" w:lastColumn="0" w:noHBand="0" w:noVBand="1"/>
      </w:tblPr>
      <w:tblGrid>
        <w:gridCol w:w="3729"/>
      </w:tblGrid>
      <w:tr w:rsidR="00621C24" w14:paraId="04915657" w14:textId="77777777" w:rsidTr="00621C24">
        <w:trPr>
          <w:tblCellSpacing w:w="15" w:type="dxa"/>
        </w:trPr>
        <w:tc>
          <w:tcPr>
            <w:tcW w:w="0" w:type="auto"/>
            <w:tcMar>
              <w:top w:w="0" w:type="dxa"/>
              <w:left w:w="0" w:type="dxa"/>
              <w:bottom w:w="0" w:type="dxa"/>
              <w:right w:w="0" w:type="dxa"/>
            </w:tcMar>
            <w:vAlign w:val="center"/>
            <w:hideMark/>
          </w:tcPr>
          <w:p w14:paraId="6850F344" w14:textId="77777777" w:rsidR="00621C24" w:rsidRDefault="00621C24" w:rsidP="00621C24">
            <w:pPr>
              <w:framePr w:hSpace="45" w:wrap="around" w:vAnchor="text" w:hAnchor="text" w:y="1"/>
              <w:spacing w:line="330" w:lineRule="atLeast"/>
              <w:rPr>
                <w:rFonts w:ascii="Arial" w:hAnsi="Arial" w:cs="Arial"/>
                <w:color w:val="000000"/>
                <w:sz w:val="24"/>
                <w:szCs w:val="24"/>
              </w:rPr>
            </w:pPr>
            <w:r>
              <w:rPr>
                <w:rFonts w:ascii="Arial" w:hAnsi="Arial" w:cs="Arial"/>
                <w:color w:val="000000"/>
                <w:sz w:val="24"/>
                <w:szCs w:val="24"/>
              </w:rPr>
              <w:t>Meeting password: JmsgGpRx334</w:t>
            </w:r>
          </w:p>
        </w:tc>
      </w:tr>
    </w:tbl>
    <w:p w14:paraId="56AA0AE4" w14:textId="77777777" w:rsidR="00621C24" w:rsidRDefault="00621C24" w:rsidP="00621C24">
      <w:pPr>
        <w:framePr w:hSpace="45" w:wrap="around" w:vAnchor="text" w:hAnchor="text" w:y="1"/>
        <w:spacing w:line="270" w:lineRule="atLeast"/>
        <w:rPr>
          <w:rFonts w:ascii="Arial" w:hAnsi="Arial" w:cs="Arial"/>
          <w:vanish/>
          <w:color w:val="333333"/>
          <w:sz w:val="21"/>
          <w:szCs w:val="21"/>
        </w:rPr>
      </w:pPr>
    </w:p>
    <w:tbl>
      <w:tblPr>
        <w:tblW w:w="5000" w:type="pct"/>
        <w:tblCellSpacing w:w="15" w:type="dxa"/>
        <w:tblLook w:val="04A0" w:firstRow="1" w:lastRow="0" w:firstColumn="1" w:lastColumn="0" w:noHBand="0" w:noVBand="1"/>
      </w:tblPr>
      <w:tblGrid>
        <w:gridCol w:w="9360"/>
      </w:tblGrid>
      <w:tr w:rsidR="00621C24" w14:paraId="015D784C" w14:textId="77777777" w:rsidTr="00621C24">
        <w:trPr>
          <w:trHeight w:val="240"/>
          <w:tblCellSpacing w:w="15" w:type="dxa"/>
        </w:trPr>
        <w:tc>
          <w:tcPr>
            <w:tcW w:w="0" w:type="auto"/>
            <w:tcMar>
              <w:top w:w="0" w:type="dxa"/>
              <w:left w:w="0" w:type="dxa"/>
              <w:bottom w:w="0" w:type="dxa"/>
              <w:right w:w="0" w:type="dxa"/>
            </w:tcMar>
            <w:vAlign w:val="center"/>
            <w:hideMark/>
          </w:tcPr>
          <w:p w14:paraId="5470AB03" w14:textId="77777777" w:rsidR="00621C24" w:rsidRDefault="00621C24" w:rsidP="00621C24">
            <w:pPr>
              <w:framePr w:hSpace="45" w:wrap="around" w:vAnchor="text" w:hAnchor="text" w:y="1"/>
              <w:spacing w:line="240" w:lineRule="atLeast"/>
              <w:rPr>
                <w:rFonts w:ascii="Arial" w:hAnsi="Arial" w:cs="Arial"/>
                <w:color w:val="333333"/>
                <w:sz w:val="21"/>
                <w:szCs w:val="21"/>
              </w:rPr>
            </w:pPr>
            <w:r>
              <w:rPr>
                <w:rFonts w:ascii="Arial" w:hAnsi="Arial" w:cs="Arial"/>
                <w:color w:val="333333"/>
                <w:sz w:val="21"/>
                <w:szCs w:val="21"/>
              </w:rPr>
              <w:t> </w:t>
            </w:r>
          </w:p>
        </w:tc>
      </w:tr>
      <w:tr w:rsidR="00621C24" w14:paraId="20D140B4" w14:textId="77777777" w:rsidTr="00621C24">
        <w:trPr>
          <w:tblCellSpacing w:w="15" w:type="dxa"/>
        </w:trPr>
        <w:tc>
          <w:tcPr>
            <w:tcW w:w="0" w:type="auto"/>
            <w:tcMar>
              <w:top w:w="0" w:type="dxa"/>
              <w:left w:w="0" w:type="dxa"/>
              <w:bottom w:w="0" w:type="dxa"/>
              <w:right w:w="0" w:type="dxa"/>
            </w:tcMar>
            <w:vAlign w:val="center"/>
            <w:hideMark/>
          </w:tcPr>
          <w:p w14:paraId="79DCA5CA" w14:textId="77777777" w:rsidR="00621C24" w:rsidRDefault="00621C24" w:rsidP="00621C24">
            <w:pPr>
              <w:framePr w:hSpace="45" w:wrap="around" w:vAnchor="text" w:hAnchor="text" w:y="1"/>
              <w:spacing w:line="330" w:lineRule="atLeast"/>
              <w:rPr>
                <w:rFonts w:ascii="Arial" w:hAnsi="Arial" w:cs="Arial"/>
                <w:color w:val="666666"/>
                <w:sz w:val="24"/>
                <w:szCs w:val="24"/>
              </w:rPr>
            </w:pPr>
            <w:r>
              <w:rPr>
                <w:rFonts w:ascii="Arial" w:hAnsi="Arial" w:cs="Arial"/>
                <w:color w:val="666666"/>
                <w:sz w:val="24"/>
                <w:szCs w:val="24"/>
              </w:rPr>
              <w:t xml:space="preserve">Wednesday, November 18, 2020 </w:t>
            </w:r>
          </w:p>
        </w:tc>
      </w:tr>
      <w:tr w:rsidR="00621C24" w14:paraId="602BA9F8" w14:textId="77777777" w:rsidTr="00621C24">
        <w:trPr>
          <w:tblCellSpacing w:w="15" w:type="dxa"/>
        </w:trPr>
        <w:tc>
          <w:tcPr>
            <w:tcW w:w="0" w:type="auto"/>
            <w:tcMar>
              <w:top w:w="0" w:type="dxa"/>
              <w:left w:w="0" w:type="dxa"/>
              <w:bottom w:w="0" w:type="dxa"/>
              <w:right w:w="0" w:type="dxa"/>
            </w:tcMar>
            <w:vAlign w:val="center"/>
            <w:hideMark/>
          </w:tcPr>
          <w:p w14:paraId="16AC043F" w14:textId="77777777" w:rsidR="00621C24" w:rsidRDefault="00621C24" w:rsidP="00621C24">
            <w:pPr>
              <w:framePr w:hSpace="45" w:wrap="around" w:vAnchor="text" w:hAnchor="text" w:y="1"/>
              <w:spacing w:line="330" w:lineRule="atLeast"/>
              <w:rPr>
                <w:rFonts w:ascii="Arial" w:hAnsi="Arial" w:cs="Arial"/>
                <w:color w:val="666666"/>
                <w:sz w:val="24"/>
                <w:szCs w:val="24"/>
              </w:rPr>
            </w:pPr>
            <w:r>
              <w:rPr>
                <w:rFonts w:ascii="Arial" w:hAnsi="Arial" w:cs="Arial"/>
                <w:color w:val="666666"/>
                <w:sz w:val="24"/>
                <w:szCs w:val="24"/>
              </w:rPr>
              <w:t xml:space="preserve">12:00 </w:t>
            </w:r>
            <w:proofErr w:type="gramStart"/>
            <w:r>
              <w:rPr>
                <w:rFonts w:ascii="Arial" w:hAnsi="Arial" w:cs="Arial"/>
                <w:color w:val="666666"/>
                <w:sz w:val="24"/>
                <w:szCs w:val="24"/>
              </w:rPr>
              <w:t>pm  |</w:t>
            </w:r>
            <w:proofErr w:type="gramEnd"/>
            <w:r>
              <w:rPr>
                <w:rFonts w:ascii="Arial" w:hAnsi="Arial" w:cs="Arial"/>
                <w:color w:val="666666"/>
                <w:sz w:val="24"/>
                <w:szCs w:val="24"/>
              </w:rPr>
              <w:t xml:space="preserve">  (UTC-06:00) Central Time (US &amp; Canada)  |  2 </w:t>
            </w:r>
            <w:proofErr w:type="spellStart"/>
            <w:r>
              <w:rPr>
                <w:rFonts w:ascii="Arial" w:hAnsi="Arial" w:cs="Arial"/>
                <w:color w:val="666666"/>
                <w:sz w:val="24"/>
                <w:szCs w:val="24"/>
              </w:rPr>
              <w:t>hrs</w:t>
            </w:r>
            <w:proofErr w:type="spellEnd"/>
            <w:r>
              <w:rPr>
                <w:rFonts w:ascii="Arial" w:hAnsi="Arial" w:cs="Arial"/>
                <w:color w:val="666666"/>
                <w:sz w:val="24"/>
                <w:szCs w:val="24"/>
              </w:rPr>
              <w:t xml:space="preserve"> </w:t>
            </w:r>
          </w:p>
        </w:tc>
      </w:tr>
    </w:tbl>
    <w:p w14:paraId="06247B12" w14:textId="77777777" w:rsidR="00621C24" w:rsidRDefault="00621C24" w:rsidP="00621C24">
      <w:pPr>
        <w:framePr w:hSpace="45" w:wrap="around" w:vAnchor="text" w:hAnchor="text" w:y="1"/>
        <w:spacing w:line="270" w:lineRule="atLeast"/>
        <w:rPr>
          <w:rFonts w:ascii="Arial" w:hAnsi="Arial" w:cs="Arial"/>
          <w:vanish/>
          <w:color w:val="333333"/>
          <w:sz w:val="21"/>
          <w:szCs w:val="21"/>
        </w:rPr>
      </w:pPr>
    </w:p>
    <w:tbl>
      <w:tblPr>
        <w:tblW w:w="0" w:type="auto"/>
        <w:tblCellSpacing w:w="15" w:type="dxa"/>
        <w:tblCellMar>
          <w:bottom w:w="60" w:type="dxa"/>
        </w:tblCellMar>
        <w:tblLook w:val="04A0" w:firstRow="1" w:lastRow="0" w:firstColumn="1" w:lastColumn="0" w:noHBand="0" w:noVBand="1"/>
      </w:tblPr>
      <w:tblGrid>
        <w:gridCol w:w="119"/>
      </w:tblGrid>
      <w:tr w:rsidR="00621C24" w14:paraId="3DC47D11" w14:textId="77777777" w:rsidTr="00621C24">
        <w:trPr>
          <w:trHeight w:val="300"/>
          <w:tblCellSpacing w:w="15" w:type="dxa"/>
        </w:trPr>
        <w:tc>
          <w:tcPr>
            <w:tcW w:w="0" w:type="auto"/>
            <w:tcMar>
              <w:top w:w="0" w:type="dxa"/>
              <w:left w:w="0" w:type="dxa"/>
              <w:bottom w:w="0" w:type="dxa"/>
              <w:right w:w="0" w:type="dxa"/>
            </w:tcMar>
            <w:vAlign w:val="center"/>
            <w:hideMark/>
          </w:tcPr>
          <w:p w14:paraId="40920B33" w14:textId="77777777" w:rsidR="00621C24" w:rsidRDefault="00621C24" w:rsidP="00621C24">
            <w:pPr>
              <w:framePr w:hSpace="45" w:wrap="around" w:vAnchor="text" w:hAnchor="text" w:y="1"/>
              <w:spacing w:line="300" w:lineRule="atLeast"/>
              <w:rPr>
                <w:rFonts w:ascii="Arial" w:hAnsi="Arial" w:cs="Arial"/>
                <w:color w:val="333333"/>
                <w:sz w:val="21"/>
                <w:szCs w:val="21"/>
              </w:rPr>
            </w:pPr>
            <w:r>
              <w:rPr>
                <w:rFonts w:ascii="Arial" w:hAnsi="Arial" w:cs="Arial"/>
                <w:color w:val="333333"/>
                <w:sz w:val="21"/>
                <w:szCs w:val="21"/>
              </w:rPr>
              <w:t> </w:t>
            </w:r>
          </w:p>
        </w:tc>
      </w:tr>
    </w:tbl>
    <w:p w14:paraId="35FED157" w14:textId="77777777" w:rsidR="00621C24" w:rsidRDefault="00621C24" w:rsidP="00621C24">
      <w:pPr>
        <w:framePr w:hSpace="45" w:wrap="around" w:vAnchor="text" w:hAnchor="text" w:y="1"/>
        <w:spacing w:line="270" w:lineRule="atLeast"/>
        <w:rPr>
          <w:rFonts w:ascii="Arial" w:hAnsi="Arial" w:cs="Arial"/>
          <w:vanish/>
          <w:color w:val="333333"/>
          <w:sz w:val="21"/>
          <w:szCs w:val="21"/>
        </w:rPr>
      </w:pPr>
    </w:p>
    <w:tbl>
      <w:tblPr>
        <w:tblW w:w="0" w:type="dxa"/>
        <w:tblCellSpacing w:w="15" w:type="dxa"/>
        <w:tblLook w:val="04A0" w:firstRow="1" w:lastRow="0" w:firstColumn="1" w:lastColumn="0" w:noHBand="0" w:noVBand="1"/>
      </w:tblPr>
      <w:tblGrid>
        <w:gridCol w:w="2802"/>
      </w:tblGrid>
      <w:tr w:rsidR="00621C24" w14:paraId="4AA00167" w14:textId="77777777" w:rsidTr="00621C24">
        <w:trPr>
          <w:tblCellSpacing w:w="15" w:type="dxa"/>
        </w:trPr>
        <w:tc>
          <w:tcPr>
            <w:tcW w:w="0" w:type="auto"/>
            <w:tcMar>
              <w:top w:w="0" w:type="dxa"/>
              <w:left w:w="0" w:type="dxa"/>
              <w:bottom w:w="0" w:type="dxa"/>
              <w:right w:w="0" w:type="dxa"/>
            </w:tcMar>
            <w:vAlign w:val="center"/>
            <w:hideMark/>
          </w:tcPr>
          <w:tbl>
            <w:tblPr>
              <w:tblW w:w="0" w:type="dxa"/>
              <w:tblCellSpacing w:w="0" w:type="dxa"/>
              <w:tblBorders>
                <w:top w:val="single" w:sz="2" w:space="0" w:color="43A942"/>
                <w:left w:val="single" w:sz="2" w:space="0" w:color="43A942"/>
                <w:bottom w:val="single" w:sz="2" w:space="0" w:color="43A942"/>
                <w:right w:val="single" w:sz="2" w:space="0" w:color="43A942"/>
              </w:tblBorders>
              <w:shd w:val="clear" w:color="auto" w:fill="43A942"/>
              <w:tblCellMar>
                <w:left w:w="0" w:type="dxa"/>
                <w:right w:w="0" w:type="dxa"/>
              </w:tblCellMar>
              <w:tblLook w:val="04A0" w:firstRow="1" w:lastRow="0" w:firstColumn="1" w:lastColumn="0" w:noHBand="0" w:noVBand="1"/>
            </w:tblPr>
            <w:tblGrid>
              <w:gridCol w:w="2742"/>
            </w:tblGrid>
            <w:tr w:rsidR="00621C24" w14:paraId="3C3DDDA0" w14:textId="77777777">
              <w:trPr>
                <w:tblCellSpacing w:w="0" w:type="dxa"/>
              </w:trPr>
              <w:tc>
                <w:tcPr>
                  <w:tcW w:w="0" w:type="auto"/>
                  <w:tcBorders>
                    <w:top w:val="nil"/>
                    <w:left w:val="nil"/>
                    <w:bottom w:val="nil"/>
                    <w:right w:val="nil"/>
                  </w:tcBorders>
                  <w:shd w:val="clear" w:color="auto" w:fill="43A942"/>
                  <w:tcMar>
                    <w:top w:w="150" w:type="dxa"/>
                    <w:left w:w="540" w:type="dxa"/>
                    <w:bottom w:w="150" w:type="dxa"/>
                    <w:right w:w="540" w:type="dxa"/>
                  </w:tcMar>
                  <w:vAlign w:val="center"/>
                  <w:hideMark/>
                </w:tcPr>
                <w:p w14:paraId="0BB1BA1F" w14:textId="77777777" w:rsidR="00621C24" w:rsidRDefault="00B419A2" w:rsidP="00621C24">
                  <w:pPr>
                    <w:framePr w:hSpace="45" w:wrap="around" w:vAnchor="text" w:hAnchor="text" w:y="1"/>
                    <w:spacing w:line="270" w:lineRule="atLeast"/>
                    <w:jc w:val="center"/>
                    <w:rPr>
                      <w:rFonts w:ascii="Arial" w:hAnsi="Arial" w:cs="Arial"/>
                      <w:color w:val="333333"/>
                      <w:sz w:val="21"/>
                      <w:szCs w:val="21"/>
                    </w:rPr>
                  </w:pPr>
                  <w:hyperlink r:id="rId6" w:history="1">
                    <w:r w:rsidR="00621C24">
                      <w:rPr>
                        <w:rStyle w:val="Hyperlink"/>
                        <w:color w:val="FFFFFF"/>
                        <w:sz w:val="30"/>
                        <w:szCs w:val="30"/>
                        <w:u w:val="none"/>
                      </w:rPr>
                      <w:t>Start meeting</w:t>
                    </w:r>
                  </w:hyperlink>
                </w:p>
              </w:tc>
            </w:tr>
          </w:tbl>
          <w:p w14:paraId="2C6C1CF7" w14:textId="77777777" w:rsidR="00621C24" w:rsidRDefault="00621C24" w:rsidP="00621C24">
            <w:pPr>
              <w:framePr w:hSpace="45" w:wrap="around" w:vAnchor="text" w:hAnchor="text" w:y="1"/>
              <w:rPr>
                <w:rFonts w:asciiTheme="minorHAnsi" w:hAnsiTheme="minorHAnsi" w:cstheme="minorBidi"/>
              </w:rPr>
            </w:pPr>
          </w:p>
        </w:tc>
      </w:tr>
    </w:tbl>
    <w:p w14:paraId="7762A5CE" w14:textId="77777777" w:rsidR="00621C24" w:rsidRDefault="00621C24" w:rsidP="00621C24">
      <w:pPr>
        <w:framePr w:hSpace="45" w:wrap="around" w:vAnchor="text" w:hAnchor="text" w:y="1"/>
        <w:spacing w:line="270" w:lineRule="atLeast"/>
        <w:rPr>
          <w:rFonts w:ascii="Arial" w:hAnsi="Arial" w:cs="Arial"/>
          <w:vanish/>
          <w:color w:val="333333"/>
          <w:sz w:val="21"/>
          <w:szCs w:val="21"/>
        </w:rPr>
      </w:pPr>
    </w:p>
    <w:tbl>
      <w:tblPr>
        <w:tblW w:w="0" w:type="auto"/>
        <w:tblCellSpacing w:w="15" w:type="dxa"/>
        <w:tblLook w:val="04A0" w:firstRow="1" w:lastRow="0" w:firstColumn="1" w:lastColumn="0" w:noHBand="0" w:noVBand="1"/>
      </w:tblPr>
      <w:tblGrid>
        <w:gridCol w:w="119"/>
      </w:tblGrid>
      <w:tr w:rsidR="00621C24" w14:paraId="269F555A" w14:textId="77777777" w:rsidTr="00621C24">
        <w:trPr>
          <w:trHeight w:val="720"/>
          <w:tblCellSpacing w:w="15" w:type="dxa"/>
        </w:trPr>
        <w:tc>
          <w:tcPr>
            <w:tcW w:w="0" w:type="auto"/>
            <w:tcMar>
              <w:top w:w="0" w:type="dxa"/>
              <w:left w:w="0" w:type="dxa"/>
              <w:bottom w:w="0" w:type="dxa"/>
              <w:right w:w="0" w:type="dxa"/>
            </w:tcMar>
            <w:vAlign w:val="center"/>
            <w:hideMark/>
          </w:tcPr>
          <w:p w14:paraId="1E7FC46D" w14:textId="77777777" w:rsidR="00621C24" w:rsidRDefault="00621C24" w:rsidP="00621C24">
            <w:pPr>
              <w:framePr w:hSpace="45" w:wrap="around" w:vAnchor="text" w:hAnchor="text" w:y="1"/>
              <w:spacing w:line="720" w:lineRule="atLeast"/>
              <w:rPr>
                <w:rFonts w:ascii="Arial" w:hAnsi="Arial" w:cs="Arial"/>
                <w:color w:val="333333"/>
                <w:sz w:val="21"/>
                <w:szCs w:val="21"/>
              </w:rPr>
            </w:pPr>
            <w:r>
              <w:rPr>
                <w:rFonts w:ascii="Arial" w:hAnsi="Arial" w:cs="Arial"/>
                <w:color w:val="333333"/>
                <w:sz w:val="21"/>
                <w:szCs w:val="21"/>
              </w:rPr>
              <w:t> </w:t>
            </w:r>
          </w:p>
        </w:tc>
      </w:tr>
    </w:tbl>
    <w:p w14:paraId="499A29AC" w14:textId="77777777" w:rsidR="00621C24" w:rsidRDefault="00621C24" w:rsidP="00621C24">
      <w:pPr>
        <w:framePr w:hSpace="45" w:wrap="around" w:vAnchor="text" w:hAnchor="text" w:y="1"/>
        <w:spacing w:line="270" w:lineRule="atLeast"/>
        <w:rPr>
          <w:rFonts w:ascii="Arial" w:hAnsi="Arial" w:cs="Arial"/>
          <w:vanish/>
          <w:color w:val="333333"/>
          <w:sz w:val="21"/>
          <w:szCs w:val="21"/>
        </w:rPr>
      </w:pPr>
    </w:p>
    <w:tbl>
      <w:tblPr>
        <w:tblW w:w="0" w:type="auto"/>
        <w:tblCellSpacing w:w="15" w:type="dxa"/>
        <w:tblLook w:val="04A0" w:firstRow="1" w:lastRow="0" w:firstColumn="1" w:lastColumn="0" w:noHBand="0" w:noVBand="1"/>
      </w:tblPr>
      <w:tblGrid>
        <w:gridCol w:w="4241"/>
      </w:tblGrid>
      <w:tr w:rsidR="00621C24" w14:paraId="663EC6AA" w14:textId="77777777" w:rsidTr="00621C24">
        <w:trPr>
          <w:tblCellSpacing w:w="15" w:type="dxa"/>
        </w:trPr>
        <w:tc>
          <w:tcPr>
            <w:tcW w:w="0" w:type="auto"/>
            <w:tcMar>
              <w:top w:w="0" w:type="dxa"/>
              <w:left w:w="0" w:type="dxa"/>
              <w:bottom w:w="0" w:type="dxa"/>
              <w:right w:w="0" w:type="dxa"/>
            </w:tcMar>
            <w:vAlign w:val="center"/>
            <w:hideMark/>
          </w:tcPr>
          <w:p w14:paraId="3A3D8C5E" w14:textId="77777777" w:rsidR="00621C24" w:rsidRDefault="00621C24" w:rsidP="00621C24">
            <w:pPr>
              <w:framePr w:hSpace="45" w:wrap="around" w:vAnchor="text" w:hAnchor="text" w:y="1"/>
              <w:spacing w:line="360" w:lineRule="atLeast"/>
              <w:rPr>
                <w:rFonts w:ascii="Arial" w:hAnsi="Arial" w:cs="Arial"/>
                <w:b/>
                <w:bCs/>
                <w:color w:val="000000"/>
                <w:sz w:val="18"/>
                <w:szCs w:val="18"/>
              </w:rPr>
            </w:pPr>
            <w:r>
              <w:rPr>
                <w:rFonts w:ascii="Arial" w:hAnsi="Arial" w:cs="Arial"/>
                <w:b/>
                <w:bCs/>
                <w:color w:val="000000"/>
                <w:sz w:val="18"/>
                <w:szCs w:val="18"/>
              </w:rPr>
              <w:t>Tap to join from a mobile device (attendees only)</w:t>
            </w:r>
          </w:p>
        </w:tc>
      </w:tr>
      <w:tr w:rsidR="00621C24" w14:paraId="06F82149" w14:textId="77777777" w:rsidTr="00621C24">
        <w:trPr>
          <w:tblCellSpacing w:w="15" w:type="dxa"/>
        </w:trPr>
        <w:tc>
          <w:tcPr>
            <w:tcW w:w="0" w:type="auto"/>
            <w:tcMar>
              <w:top w:w="0" w:type="dxa"/>
              <w:left w:w="0" w:type="dxa"/>
              <w:bottom w:w="0" w:type="dxa"/>
              <w:right w:w="0" w:type="dxa"/>
            </w:tcMar>
            <w:vAlign w:val="center"/>
            <w:hideMark/>
          </w:tcPr>
          <w:p w14:paraId="115863C4" w14:textId="77777777" w:rsidR="00621C24" w:rsidRDefault="00B419A2" w:rsidP="00621C24">
            <w:pPr>
              <w:framePr w:hSpace="45" w:wrap="around" w:vAnchor="text" w:hAnchor="text" w:y="1"/>
              <w:spacing w:line="360" w:lineRule="atLeast"/>
              <w:rPr>
                <w:rFonts w:ascii="Arial" w:hAnsi="Arial" w:cs="Arial"/>
                <w:color w:val="333333"/>
                <w:sz w:val="21"/>
                <w:szCs w:val="21"/>
              </w:rPr>
            </w:pPr>
            <w:hyperlink r:id="rId7" w:history="1">
              <w:r w:rsidR="00621C24">
                <w:rPr>
                  <w:rStyle w:val="Hyperlink"/>
                  <w:color w:val="00AFF9"/>
                  <w:u w:val="none"/>
                </w:rPr>
                <w:t>+1-415-655-</w:t>
              </w:r>
              <w:proofErr w:type="gramStart"/>
              <w:r w:rsidR="00621C24">
                <w:rPr>
                  <w:rStyle w:val="Hyperlink"/>
                  <w:color w:val="00AFF9"/>
                  <w:u w:val="none"/>
                </w:rPr>
                <w:t>0003,,</w:t>
              </w:r>
              <w:proofErr w:type="gramEnd"/>
              <w:r w:rsidR="00621C24">
                <w:rPr>
                  <w:rStyle w:val="Hyperlink"/>
                  <w:color w:val="00AFF9"/>
                  <w:u w:val="none"/>
                </w:rPr>
                <w:t>1770734367##</w:t>
              </w:r>
            </w:hyperlink>
            <w:r w:rsidR="00621C24">
              <w:rPr>
                <w:rFonts w:ascii="Arial" w:hAnsi="Arial" w:cs="Arial"/>
                <w:color w:val="333333"/>
                <w:sz w:val="21"/>
                <w:szCs w:val="21"/>
              </w:rPr>
              <w:t xml:space="preserve"> US Toll</w:t>
            </w:r>
          </w:p>
        </w:tc>
      </w:tr>
      <w:tr w:rsidR="00621C24" w14:paraId="3D2FE80D" w14:textId="77777777" w:rsidTr="00621C24">
        <w:trPr>
          <w:trHeight w:val="360"/>
          <w:tblCellSpacing w:w="15" w:type="dxa"/>
        </w:trPr>
        <w:tc>
          <w:tcPr>
            <w:tcW w:w="0" w:type="auto"/>
            <w:tcMar>
              <w:top w:w="0" w:type="dxa"/>
              <w:left w:w="0" w:type="dxa"/>
              <w:bottom w:w="0" w:type="dxa"/>
              <w:right w:w="0" w:type="dxa"/>
            </w:tcMar>
            <w:vAlign w:val="center"/>
            <w:hideMark/>
          </w:tcPr>
          <w:p w14:paraId="7821A124" w14:textId="77777777" w:rsidR="00621C24" w:rsidRDefault="00621C24" w:rsidP="00621C24">
            <w:pPr>
              <w:framePr w:hSpace="45" w:wrap="around" w:vAnchor="text" w:hAnchor="text" w:y="1"/>
              <w:spacing w:line="360" w:lineRule="atLeast"/>
              <w:rPr>
                <w:rFonts w:ascii="Arial" w:hAnsi="Arial" w:cs="Arial"/>
                <w:color w:val="333333"/>
                <w:sz w:val="21"/>
                <w:szCs w:val="21"/>
              </w:rPr>
            </w:pPr>
            <w:r>
              <w:rPr>
                <w:rFonts w:ascii="Arial" w:hAnsi="Arial" w:cs="Arial"/>
                <w:color w:val="333333"/>
                <w:sz w:val="21"/>
                <w:szCs w:val="21"/>
              </w:rPr>
              <w:t> </w:t>
            </w:r>
          </w:p>
        </w:tc>
      </w:tr>
    </w:tbl>
    <w:p w14:paraId="71E60BDE" w14:textId="77777777" w:rsidR="00621C24" w:rsidRDefault="00621C24" w:rsidP="00621C24">
      <w:pPr>
        <w:framePr w:hSpace="45" w:wrap="around" w:vAnchor="text" w:hAnchor="text" w:y="1"/>
        <w:spacing w:line="270" w:lineRule="atLeast"/>
        <w:rPr>
          <w:rFonts w:ascii="Arial" w:hAnsi="Arial" w:cs="Arial"/>
          <w:vanish/>
          <w:color w:val="333333"/>
          <w:sz w:val="21"/>
          <w:szCs w:val="21"/>
        </w:rPr>
      </w:pPr>
    </w:p>
    <w:tbl>
      <w:tblPr>
        <w:tblW w:w="0" w:type="auto"/>
        <w:tblCellSpacing w:w="15" w:type="dxa"/>
        <w:tblLook w:val="04A0" w:firstRow="1" w:lastRow="0" w:firstColumn="1" w:lastColumn="0" w:noHBand="0" w:noVBand="1"/>
      </w:tblPr>
      <w:tblGrid>
        <w:gridCol w:w="2424"/>
      </w:tblGrid>
      <w:tr w:rsidR="00621C24" w14:paraId="503106C5" w14:textId="77777777" w:rsidTr="00621C24">
        <w:trPr>
          <w:tblCellSpacing w:w="15" w:type="dxa"/>
        </w:trPr>
        <w:tc>
          <w:tcPr>
            <w:tcW w:w="0" w:type="auto"/>
            <w:tcMar>
              <w:top w:w="0" w:type="dxa"/>
              <w:left w:w="0" w:type="dxa"/>
              <w:bottom w:w="0" w:type="dxa"/>
              <w:right w:w="0" w:type="dxa"/>
            </w:tcMar>
            <w:vAlign w:val="center"/>
            <w:hideMark/>
          </w:tcPr>
          <w:p w14:paraId="216238FD" w14:textId="77777777" w:rsidR="00621C24" w:rsidRDefault="00621C24" w:rsidP="00621C24">
            <w:pPr>
              <w:framePr w:hSpace="45" w:wrap="around" w:vAnchor="text" w:hAnchor="text" w:y="1"/>
              <w:spacing w:line="360" w:lineRule="atLeast"/>
              <w:rPr>
                <w:rFonts w:ascii="Arial" w:hAnsi="Arial" w:cs="Arial"/>
                <w:b/>
                <w:bCs/>
                <w:color w:val="000000"/>
                <w:sz w:val="18"/>
                <w:szCs w:val="18"/>
              </w:rPr>
            </w:pPr>
            <w:r>
              <w:rPr>
                <w:rFonts w:ascii="Arial" w:hAnsi="Arial" w:cs="Arial"/>
                <w:b/>
                <w:bCs/>
                <w:color w:val="000000"/>
                <w:sz w:val="18"/>
                <w:szCs w:val="18"/>
              </w:rPr>
              <w:t>Join by phone</w:t>
            </w:r>
          </w:p>
        </w:tc>
      </w:tr>
      <w:tr w:rsidR="00621C24" w14:paraId="651C453C" w14:textId="77777777" w:rsidTr="00621C24">
        <w:trPr>
          <w:tblCellSpacing w:w="15" w:type="dxa"/>
        </w:trPr>
        <w:tc>
          <w:tcPr>
            <w:tcW w:w="0" w:type="auto"/>
            <w:tcMar>
              <w:top w:w="0" w:type="dxa"/>
              <w:left w:w="0" w:type="dxa"/>
              <w:bottom w:w="0" w:type="dxa"/>
              <w:right w:w="0" w:type="dxa"/>
            </w:tcMar>
            <w:vAlign w:val="center"/>
            <w:hideMark/>
          </w:tcPr>
          <w:p w14:paraId="03DD8AA3" w14:textId="77777777" w:rsidR="00621C24" w:rsidRDefault="00621C24" w:rsidP="00621C24">
            <w:pPr>
              <w:framePr w:hSpace="45" w:wrap="around" w:vAnchor="text" w:hAnchor="text" w:y="1"/>
              <w:spacing w:line="360" w:lineRule="atLeast"/>
              <w:rPr>
                <w:rFonts w:ascii="Arial" w:hAnsi="Arial" w:cs="Arial"/>
                <w:color w:val="333333"/>
                <w:sz w:val="21"/>
                <w:szCs w:val="21"/>
              </w:rPr>
            </w:pPr>
            <w:r>
              <w:rPr>
                <w:rFonts w:ascii="Arial" w:hAnsi="Arial" w:cs="Arial"/>
                <w:color w:val="333333"/>
                <w:sz w:val="21"/>
                <w:szCs w:val="21"/>
              </w:rPr>
              <w:t>+1-415-655-0003 US Toll</w:t>
            </w:r>
          </w:p>
        </w:tc>
      </w:tr>
      <w:tr w:rsidR="00621C24" w14:paraId="72AAA720" w14:textId="77777777" w:rsidTr="00621C24">
        <w:trPr>
          <w:tblCellSpacing w:w="15" w:type="dxa"/>
        </w:trPr>
        <w:tc>
          <w:tcPr>
            <w:tcW w:w="0" w:type="auto"/>
            <w:tcMar>
              <w:top w:w="0" w:type="dxa"/>
              <w:left w:w="0" w:type="dxa"/>
              <w:bottom w:w="0" w:type="dxa"/>
              <w:right w:w="0" w:type="dxa"/>
            </w:tcMar>
            <w:vAlign w:val="center"/>
            <w:hideMark/>
          </w:tcPr>
          <w:p w14:paraId="08990D94" w14:textId="77777777" w:rsidR="00621C24" w:rsidRDefault="00B419A2" w:rsidP="00621C24">
            <w:pPr>
              <w:framePr w:hSpace="45" w:wrap="around" w:vAnchor="text" w:hAnchor="text" w:y="1"/>
              <w:spacing w:line="360" w:lineRule="atLeast"/>
              <w:rPr>
                <w:rFonts w:ascii="Arial" w:hAnsi="Arial" w:cs="Arial"/>
                <w:color w:val="333333"/>
                <w:sz w:val="21"/>
                <w:szCs w:val="21"/>
              </w:rPr>
            </w:pPr>
            <w:hyperlink r:id="rId8" w:history="1">
              <w:r w:rsidR="00621C24">
                <w:rPr>
                  <w:rStyle w:val="Hyperlink"/>
                  <w:color w:val="00AFF9"/>
                  <w:u w:val="none"/>
                </w:rPr>
                <w:t>Global call-in numbers</w:t>
              </w:r>
            </w:hyperlink>
          </w:p>
        </w:tc>
      </w:tr>
    </w:tbl>
    <w:p w14:paraId="17DA77F4" w14:textId="77777777" w:rsidR="00621C24" w:rsidRDefault="00621C24" w:rsidP="00621C24">
      <w:pPr>
        <w:framePr w:hSpace="45" w:wrap="around" w:vAnchor="text" w:hAnchor="text" w:y="1"/>
        <w:spacing w:line="270" w:lineRule="atLeast"/>
        <w:rPr>
          <w:rFonts w:ascii="Arial" w:hAnsi="Arial" w:cs="Arial"/>
          <w:vanish/>
          <w:color w:val="333333"/>
          <w:sz w:val="21"/>
          <w:szCs w:val="21"/>
        </w:rPr>
      </w:pPr>
    </w:p>
    <w:tbl>
      <w:tblPr>
        <w:tblW w:w="0" w:type="auto"/>
        <w:tblCellSpacing w:w="0" w:type="dxa"/>
        <w:tblCellMar>
          <w:left w:w="0" w:type="dxa"/>
          <w:right w:w="0" w:type="dxa"/>
        </w:tblCellMar>
        <w:tblLook w:val="04A0" w:firstRow="1" w:lastRow="0" w:firstColumn="1" w:lastColumn="0" w:noHBand="0" w:noVBand="1"/>
      </w:tblPr>
      <w:tblGrid>
        <w:gridCol w:w="59"/>
      </w:tblGrid>
      <w:tr w:rsidR="00621C24" w14:paraId="1C68516E" w14:textId="77777777" w:rsidTr="00621C24">
        <w:trPr>
          <w:trHeight w:val="420"/>
          <w:tblCellSpacing w:w="0" w:type="dxa"/>
        </w:trPr>
        <w:tc>
          <w:tcPr>
            <w:tcW w:w="0" w:type="auto"/>
            <w:vAlign w:val="center"/>
            <w:hideMark/>
          </w:tcPr>
          <w:p w14:paraId="333892E6" w14:textId="77777777" w:rsidR="00621C24" w:rsidRDefault="00621C24" w:rsidP="00621C24">
            <w:pPr>
              <w:framePr w:hSpace="45" w:wrap="around" w:vAnchor="text" w:hAnchor="text" w:y="1"/>
              <w:spacing w:line="420" w:lineRule="atLeast"/>
              <w:rPr>
                <w:rFonts w:ascii="Arial" w:hAnsi="Arial" w:cs="Arial"/>
                <w:color w:val="333333"/>
                <w:sz w:val="21"/>
                <w:szCs w:val="21"/>
              </w:rPr>
            </w:pPr>
            <w:r>
              <w:rPr>
                <w:rFonts w:ascii="Arial" w:hAnsi="Arial" w:cs="Arial"/>
                <w:color w:val="333333"/>
                <w:sz w:val="21"/>
                <w:szCs w:val="21"/>
              </w:rPr>
              <w:t> </w:t>
            </w:r>
          </w:p>
        </w:tc>
      </w:tr>
    </w:tbl>
    <w:p w14:paraId="6908B490" w14:textId="77777777" w:rsidR="00621C24" w:rsidRDefault="00621C24" w:rsidP="00621C24">
      <w:pPr>
        <w:framePr w:hSpace="45" w:wrap="around" w:vAnchor="text" w:hAnchor="text" w:y="1"/>
        <w:spacing w:line="270" w:lineRule="atLeast"/>
        <w:rPr>
          <w:rFonts w:ascii="Arial" w:hAnsi="Arial" w:cs="Arial"/>
          <w:vanish/>
          <w:color w:val="333333"/>
          <w:sz w:val="21"/>
          <w:szCs w:val="21"/>
        </w:rPr>
      </w:pPr>
    </w:p>
    <w:tbl>
      <w:tblPr>
        <w:tblW w:w="0" w:type="auto"/>
        <w:tblCellSpacing w:w="15" w:type="dxa"/>
        <w:tblLook w:val="04A0" w:firstRow="1" w:lastRow="0" w:firstColumn="1" w:lastColumn="0" w:noHBand="0" w:noVBand="1"/>
      </w:tblPr>
      <w:tblGrid>
        <w:gridCol w:w="5991"/>
      </w:tblGrid>
      <w:tr w:rsidR="00621C24" w14:paraId="4537419B" w14:textId="77777777" w:rsidTr="00621C24">
        <w:trPr>
          <w:tblCellSpacing w:w="15" w:type="dxa"/>
        </w:trPr>
        <w:tc>
          <w:tcPr>
            <w:tcW w:w="0" w:type="auto"/>
            <w:tcMar>
              <w:top w:w="0" w:type="dxa"/>
              <w:left w:w="0" w:type="dxa"/>
              <w:bottom w:w="0" w:type="dxa"/>
              <w:right w:w="0" w:type="dxa"/>
            </w:tcMar>
            <w:vAlign w:val="center"/>
            <w:hideMark/>
          </w:tcPr>
          <w:p w14:paraId="0E03DCB8" w14:textId="77777777" w:rsidR="00621C24" w:rsidRDefault="00621C24" w:rsidP="00621C24">
            <w:pPr>
              <w:framePr w:hSpace="45" w:wrap="around" w:vAnchor="text" w:hAnchor="text" w:y="1"/>
              <w:spacing w:line="360" w:lineRule="atLeast"/>
              <w:rPr>
                <w:rFonts w:ascii="Arial" w:hAnsi="Arial" w:cs="Arial"/>
                <w:b/>
                <w:bCs/>
                <w:color w:val="000000"/>
                <w:sz w:val="18"/>
                <w:szCs w:val="18"/>
              </w:rPr>
            </w:pPr>
            <w:r>
              <w:rPr>
                <w:rFonts w:ascii="Arial" w:hAnsi="Arial" w:cs="Arial"/>
                <w:b/>
                <w:bCs/>
                <w:color w:val="000000"/>
                <w:sz w:val="18"/>
                <w:szCs w:val="18"/>
              </w:rPr>
              <w:t xml:space="preserve">Join by video system, </w:t>
            </w:r>
            <w:proofErr w:type="gramStart"/>
            <w:r>
              <w:rPr>
                <w:rFonts w:ascii="Arial" w:hAnsi="Arial" w:cs="Arial"/>
                <w:b/>
                <w:bCs/>
                <w:color w:val="000000"/>
                <w:sz w:val="18"/>
                <w:szCs w:val="18"/>
              </w:rPr>
              <w:t>application</w:t>
            </w:r>
            <w:proofErr w:type="gramEnd"/>
            <w:r>
              <w:rPr>
                <w:rFonts w:ascii="Arial" w:hAnsi="Arial" w:cs="Arial"/>
                <w:b/>
                <w:bCs/>
                <w:color w:val="000000"/>
                <w:sz w:val="18"/>
                <w:szCs w:val="18"/>
              </w:rPr>
              <w:t xml:space="preserve"> or Skype for business</w:t>
            </w:r>
          </w:p>
        </w:tc>
      </w:tr>
      <w:tr w:rsidR="00621C24" w14:paraId="739BFAF3" w14:textId="77777777" w:rsidTr="00621C24">
        <w:trPr>
          <w:tblCellSpacing w:w="15" w:type="dxa"/>
        </w:trPr>
        <w:tc>
          <w:tcPr>
            <w:tcW w:w="0" w:type="auto"/>
            <w:tcMar>
              <w:top w:w="0" w:type="dxa"/>
              <w:left w:w="0" w:type="dxa"/>
              <w:bottom w:w="0" w:type="dxa"/>
              <w:right w:w="0" w:type="dxa"/>
            </w:tcMar>
            <w:vAlign w:val="center"/>
            <w:hideMark/>
          </w:tcPr>
          <w:p w14:paraId="73DCAB13" w14:textId="66A5A577" w:rsidR="00621C24" w:rsidRDefault="00621C24" w:rsidP="00621C24">
            <w:pPr>
              <w:framePr w:hSpace="45" w:wrap="around" w:vAnchor="text" w:hAnchor="text" w:y="1"/>
              <w:spacing w:line="360" w:lineRule="atLeast"/>
              <w:rPr>
                <w:rFonts w:ascii="Arial" w:hAnsi="Arial" w:cs="Arial"/>
                <w:color w:val="333333"/>
                <w:sz w:val="21"/>
                <w:szCs w:val="21"/>
              </w:rPr>
            </w:pPr>
            <w:r>
              <w:rPr>
                <w:rFonts w:ascii="Arial" w:hAnsi="Arial" w:cs="Arial"/>
                <w:color w:val="333333"/>
                <w:sz w:val="21"/>
                <w:szCs w:val="21"/>
              </w:rPr>
              <w:t xml:space="preserve">Dial </w:t>
            </w:r>
            <w:hyperlink r:id="rId9" w:history="1">
              <w:r>
                <w:rPr>
                  <w:rStyle w:val="Hyperlink"/>
                  <w:color w:val="00AFF9"/>
                  <w:u w:val="none"/>
                </w:rPr>
                <w:t>1770734367@webex.com</w:t>
              </w:r>
            </w:hyperlink>
          </w:p>
        </w:tc>
      </w:tr>
      <w:tr w:rsidR="00621C24" w14:paraId="4311E0DD" w14:textId="77777777" w:rsidTr="00621C24">
        <w:trPr>
          <w:tblCellSpacing w:w="15" w:type="dxa"/>
        </w:trPr>
        <w:tc>
          <w:tcPr>
            <w:tcW w:w="0" w:type="auto"/>
            <w:tcMar>
              <w:top w:w="0" w:type="dxa"/>
              <w:left w:w="0" w:type="dxa"/>
              <w:bottom w:w="0" w:type="dxa"/>
              <w:right w:w="0" w:type="dxa"/>
            </w:tcMar>
            <w:vAlign w:val="center"/>
            <w:hideMark/>
          </w:tcPr>
          <w:p w14:paraId="41F730A4" w14:textId="77777777" w:rsidR="00621C24" w:rsidRDefault="00621C24" w:rsidP="00621C24">
            <w:pPr>
              <w:framePr w:hSpace="45" w:wrap="around" w:vAnchor="text" w:hAnchor="text" w:y="1"/>
              <w:spacing w:line="360" w:lineRule="atLeast"/>
              <w:rPr>
                <w:rFonts w:ascii="Arial" w:hAnsi="Arial" w:cs="Arial"/>
                <w:color w:val="333333"/>
                <w:sz w:val="21"/>
                <w:szCs w:val="21"/>
              </w:rPr>
            </w:pPr>
            <w:r>
              <w:rPr>
                <w:rFonts w:ascii="Arial" w:hAnsi="Arial" w:cs="Arial"/>
                <w:color w:val="333333"/>
                <w:sz w:val="21"/>
                <w:szCs w:val="21"/>
              </w:rPr>
              <w:t>You can also dial 173.243.2.68 and enter your meeting number.</w:t>
            </w:r>
          </w:p>
        </w:tc>
      </w:tr>
    </w:tbl>
    <w:p w14:paraId="1FEC5D99" w14:textId="77777777" w:rsidR="00621C24" w:rsidRDefault="00621C24" w:rsidP="00621C24">
      <w:pPr>
        <w:framePr w:hSpace="45" w:wrap="around" w:vAnchor="text" w:hAnchor="text" w:y="1"/>
        <w:spacing w:line="270" w:lineRule="atLeast"/>
        <w:rPr>
          <w:rFonts w:ascii="Arial" w:hAnsi="Arial" w:cs="Arial"/>
          <w:vanish/>
          <w:color w:val="333333"/>
          <w:sz w:val="21"/>
          <w:szCs w:val="21"/>
        </w:rPr>
      </w:pPr>
    </w:p>
    <w:tbl>
      <w:tblPr>
        <w:tblW w:w="0" w:type="auto"/>
        <w:tblCellSpacing w:w="15" w:type="dxa"/>
        <w:tblLook w:val="04A0" w:firstRow="1" w:lastRow="0" w:firstColumn="1" w:lastColumn="0" w:noHBand="0" w:noVBand="1"/>
      </w:tblPr>
      <w:tblGrid>
        <w:gridCol w:w="119"/>
      </w:tblGrid>
      <w:tr w:rsidR="00621C24" w14:paraId="35699005" w14:textId="77777777" w:rsidTr="00621C24">
        <w:trPr>
          <w:trHeight w:val="300"/>
          <w:tblCellSpacing w:w="15" w:type="dxa"/>
        </w:trPr>
        <w:tc>
          <w:tcPr>
            <w:tcW w:w="0" w:type="auto"/>
            <w:tcMar>
              <w:top w:w="0" w:type="dxa"/>
              <w:left w:w="0" w:type="dxa"/>
              <w:bottom w:w="0" w:type="dxa"/>
              <w:right w:w="0" w:type="dxa"/>
            </w:tcMar>
            <w:vAlign w:val="center"/>
            <w:hideMark/>
          </w:tcPr>
          <w:p w14:paraId="49CF6BDB" w14:textId="77777777" w:rsidR="00621C24" w:rsidRDefault="00621C24" w:rsidP="00621C24">
            <w:pPr>
              <w:framePr w:hSpace="45" w:wrap="around" w:vAnchor="text" w:hAnchor="text" w:y="1"/>
              <w:spacing w:line="300" w:lineRule="atLeast"/>
              <w:rPr>
                <w:rFonts w:ascii="Arial" w:hAnsi="Arial" w:cs="Arial"/>
                <w:color w:val="333333"/>
                <w:sz w:val="21"/>
                <w:szCs w:val="21"/>
              </w:rPr>
            </w:pPr>
            <w:r>
              <w:rPr>
                <w:rFonts w:ascii="Arial" w:hAnsi="Arial" w:cs="Arial"/>
                <w:color w:val="333333"/>
                <w:sz w:val="21"/>
                <w:szCs w:val="21"/>
              </w:rPr>
              <w:t> </w:t>
            </w:r>
          </w:p>
        </w:tc>
      </w:tr>
    </w:tbl>
    <w:p w14:paraId="7611D282" w14:textId="77777777" w:rsidR="00621C24" w:rsidRDefault="00621C24"/>
    <w:tbl>
      <w:tblPr>
        <w:tblW w:w="0" w:type="auto"/>
        <w:tblCellSpacing w:w="15" w:type="dxa"/>
        <w:tblLook w:val="04A0" w:firstRow="1" w:lastRow="0" w:firstColumn="1" w:lastColumn="0" w:noHBand="0" w:noVBand="1"/>
      </w:tblPr>
      <w:tblGrid>
        <w:gridCol w:w="5042"/>
      </w:tblGrid>
      <w:tr w:rsidR="00621C24" w14:paraId="0A02317A" w14:textId="77777777" w:rsidTr="00621C24">
        <w:trPr>
          <w:tblCellSpacing w:w="15" w:type="dxa"/>
        </w:trPr>
        <w:tc>
          <w:tcPr>
            <w:tcW w:w="0" w:type="auto"/>
            <w:tcMar>
              <w:top w:w="0" w:type="dxa"/>
              <w:left w:w="0" w:type="dxa"/>
              <w:bottom w:w="0" w:type="dxa"/>
              <w:right w:w="0" w:type="dxa"/>
            </w:tcMar>
            <w:vAlign w:val="center"/>
            <w:hideMark/>
          </w:tcPr>
          <w:p w14:paraId="26363E56" w14:textId="77777777" w:rsidR="00621C24" w:rsidRDefault="00621C24" w:rsidP="00621C24">
            <w:pPr>
              <w:pStyle w:val="NormalWeb"/>
              <w:framePr w:hSpace="45" w:wrap="around" w:vAnchor="text" w:hAnchor="text" w:y="1"/>
              <w:spacing w:line="330" w:lineRule="atLeast"/>
              <w:rPr>
                <w:rFonts w:ascii="Arial" w:hAnsi="Arial" w:cs="Arial"/>
                <w:color w:val="000000"/>
                <w:sz w:val="24"/>
                <w:szCs w:val="24"/>
              </w:rPr>
            </w:pPr>
            <w:r>
              <w:rPr>
                <w:rFonts w:ascii="Arial" w:hAnsi="Arial" w:cs="Arial"/>
                <w:color w:val="000000"/>
                <w:sz w:val="24"/>
                <w:szCs w:val="24"/>
              </w:rPr>
              <w:lastRenderedPageBreak/>
              <w:t xml:space="preserve">When </w:t>
            </w:r>
            <w:proofErr w:type="gramStart"/>
            <w:r>
              <w:rPr>
                <w:rFonts w:ascii="Arial" w:hAnsi="Arial" w:cs="Arial"/>
                <w:color w:val="000000"/>
                <w:sz w:val="24"/>
                <w:szCs w:val="24"/>
              </w:rPr>
              <w:t>it's</w:t>
            </w:r>
            <w:proofErr w:type="gramEnd"/>
            <w:r>
              <w:rPr>
                <w:rFonts w:ascii="Arial" w:hAnsi="Arial" w:cs="Arial"/>
                <w:color w:val="000000"/>
                <w:sz w:val="24"/>
                <w:szCs w:val="24"/>
              </w:rPr>
              <w:t xml:space="preserve"> time, start your </w:t>
            </w:r>
            <w:proofErr w:type="spellStart"/>
            <w:r>
              <w:rPr>
                <w:rFonts w:ascii="Arial" w:hAnsi="Arial" w:cs="Arial"/>
                <w:color w:val="000000"/>
                <w:sz w:val="24"/>
                <w:szCs w:val="24"/>
              </w:rPr>
              <w:t>Webex</w:t>
            </w:r>
            <w:proofErr w:type="spellEnd"/>
            <w:r>
              <w:rPr>
                <w:rFonts w:ascii="Arial" w:hAnsi="Arial" w:cs="Arial"/>
                <w:color w:val="000000"/>
                <w:sz w:val="24"/>
                <w:szCs w:val="24"/>
              </w:rPr>
              <w:t xml:space="preserve"> meeting here. </w:t>
            </w:r>
          </w:p>
        </w:tc>
      </w:tr>
      <w:tr w:rsidR="00621C24" w14:paraId="1829850F" w14:textId="77777777" w:rsidTr="00621C24">
        <w:trPr>
          <w:trHeight w:val="300"/>
          <w:tblCellSpacing w:w="15" w:type="dxa"/>
        </w:trPr>
        <w:tc>
          <w:tcPr>
            <w:tcW w:w="0" w:type="auto"/>
            <w:tcMar>
              <w:top w:w="0" w:type="dxa"/>
              <w:left w:w="0" w:type="dxa"/>
              <w:bottom w:w="0" w:type="dxa"/>
              <w:right w:w="0" w:type="dxa"/>
            </w:tcMar>
            <w:vAlign w:val="center"/>
            <w:hideMark/>
          </w:tcPr>
          <w:p w14:paraId="1130CCB2" w14:textId="77777777" w:rsidR="00621C24" w:rsidRDefault="00621C24" w:rsidP="00621C24">
            <w:pPr>
              <w:framePr w:hSpace="45" w:wrap="around" w:vAnchor="text" w:hAnchor="text" w:y="1"/>
              <w:spacing w:line="300" w:lineRule="atLeast"/>
              <w:rPr>
                <w:rFonts w:ascii="Arial" w:hAnsi="Arial" w:cs="Arial"/>
                <w:color w:val="333333"/>
                <w:sz w:val="21"/>
                <w:szCs w:val="21"/>
              </w:rPr>
            </w:pPr>
            <w:r>
              <w:rPr>
                <w:rFonts w:ascii="Arial" w:hAnsi="Arial" w:cs="Arial"/>
                <w:color w:val="333333"/>
                <w:sz w:val="21"/>
                <w:szCs w:val="21"/>
              </w:rPr>
              <w:t> </w:t>
            </w:r>
          </w:p>
        </w:tc>
      </w:tr>
    </w:tbl>
    <w:p w14:paraId="0BE2535D" w14:textId="77777777" w:rsidR="00621C24" w:rsidRDefault="00621C24" w:rsidP="00621C24">
      <w:pPr>
        <w:framePr w:hSpace="45" w:wrap="around" w:vAnchor="text" w:hAnchor="text" w:y="1"/>
        <w:spacing w:line="270" w:lineRule="atLeast"/>
        <w:rPr>
          <w:rFonts w:ascii="Arial" w:hAnsi="Arial" w:cs="Arial"/>
          <w:vanish/>
          <w:color w:val="333333"/>
          <w:sz w:val="21"/>
          <w:szCs w:val="21"/>
        </w:rPr>
      </w:pPr>
    </w:p>
    <w:tbl>
      <w:tblPr>
        <w:tblW w:w="0" w:type="dxa"/>
        <w:tblCellSpacing w:w="15" w:type="dxa"/>
        <w:tblLook w:val="04A0" w:firstRow="1" w:lastRow="0" w:firstColumn="1" w:lastColumn="0" w:noHBand="0" w:noVBand="1"/>
      </w:tblPr>
      <w:tblGrid>
        <w:gridCol w:w="4957"/>
      </w:tblGrid>
      <w:tr w:rsidR="00621C24" w14:paraId="421E106F" w14:textId="77777777" w:rsidTr="00621C24">
        <w:trPr>
          <w:tblCellSpacing w:w="15" w:type="dxa"/>
        </w:trPr>
        <w:tc>
          <w:tcPr>
            <w:tcW w:w="0" w:type="auto"/>
            <w:tcMar>
              <w:top w:w="0" w:type="dxa"/>
              <w:left w:w="0" w:type="dxa"/>
              <w:bottom w:w="0" w:type="dxa"/>
              <w:right w:w="0" w:type="dxa"/>
            </w:tcMar>
            <w:vAlign w:val="center"/>
            <w:hideMark/>
          </w:tcPr>
          <w:p w14:paraId="04A4D222" w14:textId="77777777" w:rsidR="00621C24" w:rsidRDefault="00621C24" w:rsidP="00621C24">
            <w:pPr>
              <w:framePr w:hSpace="45" w:wrap="around" w:vAnchor="text" w:hAnchor="text" w:y="1"/>
              <w:spacing w:line="330" w:lineRule="atLeast"/>
              <w:rPr>
                <w:rFonts w:ascii="Arial" w:hAnsi="Arial" w:cs="Arial"/>
                <w:color w:val="000000"/>
                <w:sz w:val="24"/>
                <w:szCs w:val="24"/>
              </w:rPr>
            </w:pPr>
            <w:r>
              <w:rPr>
                <w:rFonts w:ascii="Arial" w:hAnsi="Arial" w:cs="Arial"/>
                <w:color w:val="000000"/>
                <w:sz w:val="24"/>
                <w:szCs w:val="24"/>
              </w:rPr>
              <w:t xml:space="preserve">Meeting number (access code): 177 073 4367 </w:t>
            </w:r>
          </w:p>
        </w:tc>
      </w:tr>
    </w:tbl>
    <w:p w14:paraId="16694100" w14:textId="77777777" w:rsidR="00621C24" w:rsidRDefault="00621C24" w:rsidP="00621C24">
      <w:pPr>
        <w:framePr w:hSpace="45" w:wrap="around" w:vAnchor="text" w:hAnchor="text" w:y="1"/>
        <w:spacing w:line="270" w:lineRule="atLeast"/>
        <w:rPr>
          <w:rFonts w:ascii="Arial" w:hAnsi="Arial" w:cs="Arial"/>
          <w:vanish/>
          <w:color w:val="333333"/>
          <w:sz w:val="21"/>
          <w:szCs w:val="21"/>
        </w:rPr>
      </w:pPr>
    </w:p>
    <w:tbl>
      <w:tblPr>
        <w:tblW w:w="0" w:type="dxa"/>
        <w:tblCellSpacing w:w="15" w:type="dxa"/>
        <w:tblLook w:val="04A0" w:firstRow="1" w:lastRow="0" w:firstColumn="1" w:lastColumn="0" w:noHBand="0" w:noVBand="1"/>
      </w:tblPr>
      <w:tblGrid>
        <w:gridCol w:w="3729"/>
      </w:tblGrid>
      <w:tr w:rsidR="00621C24" w14:paraId="2216BA25" w14:textId="77777777" w:rsidTr="00621C24">
        <w:trPr>
          <w:tblCellSpacing w:w="15" w:type="dxa"/>
        </w:trPr>
        <w:tc>
          <w:tcPr>
            <w:tcW w:w="0" w:type="auto"/>
            <w:tcMar>
              <w:top w:w="0" w:type="dxa"/>
              <w:left w:w="0" w:type="dxa"/>
              <w:bottom w:w="0" w:type="dxa"/>
              <w:right w:w="0" w:type="dxa"/>
            </w:tcMar>
            <w:vAlign w:val="center"/>
            <w:hideMark/>
          </w:tcPr>
          <w:p w14:paraId="5EEF6C33" w14:textId="77777777" w:rsidR="00621C24" w:rsidRDefault="00621C24" w:rsidP="00621C24">
            <w:pPr>
              <w:framePr w:hSpace="45" w:wrap="around" w:vAnchor="text" w:hAnchor="text" w:y="1"/>
              <w:spacing w:line="330" w:lineRule="atLeast"/>
              <w:rPr>
                <w:rFonts w:ascii="Arial" w:hAnsi="Arial" w:cs="Arial"/>
                <w:color w:val="000000"/>
                <w:sz w:val="24"/>
                <w:szCs w:val="24"/>
              </w:rPr>
            </w:pPr>
            <w:r>
              <w:rPr>
                <w:rFonts w:ascii="Arial" w:hAnsi="Arial" w:cs="Arial"/>
                <w:color w:val="000000"/>
                <w:sz w:val="24"/>
                <w:szCs w:val="24"/>
              </w:rPr>
              <w:t>Meeting password: JmsgGpRx334</w:t>
            </w:r>
          </w:p>
        </w:tc>
      </w:tr>
    </w:tbl>
    <w:p w14:paraId="5CEFDA35" w14:textId="77777777" w:rsidR="00621C24" w:rsidRDefault="00621C24" w:rsidP="00621C24">
      <w:pPr>
        <w:framePr w:hSpace="45" w:wrap="around" w:vAnchor="text" w:hAnchor="text" w:y="1"/>
        <w:spacing w:line="270" w:lineRule="atLeast"/>
        <w:rPr>
          <w:rFonts w:ascii="Arial" w:hAnsi="Arial" w:cs="Arial"/>
          <w:vanish/>
          <w:color w:val="333333"/>
          <w:sz w:val="21"/>
          <w:szCs w:val="21"/>
        </w:rPr>
      </w:pPr>
    </w:p>
    <w:tbl>
      <w:tblPr>
        <w:tblW w:w="5000" w:type="pct"/>
        <w:tblCellSpacing w:w="15" w:type="dxa"/>
        <w:tblLook w:val="04A0" w:firstRow="1" w:lastRow="0" w:firstColumn="1" w:lastColumn="0" w:noHBand="0" w:noVBand="1"/>
      </w:tblPr>
      <w:tblGrid>
        <w:gridCol w:w="9360"/>
      </w:tblGrid>
      <w:tr w:rsidR="00621C24" w14:paraId="3BCD5ED4" w14:textId="77777777" w:rsidTr="00621C24">
        <w:trPr>
          <w:trHeight w:val="240"/>
          <w:tblCellSpacing w:w="15" w:type="dxa"/>
        </w:trPr>
        <w:tc>
          <w:tcPr>
            <w:tcW w:w="0" w:type="auto"/>
            <w:tcMar>
              <w:top w:w="0" w:type="dxa"/>
              <w:left w:w="0" w:type="dxa"/>
              <w:bottom w:w="0" w:type="dxa"/>
              <w:right w:w="0" w:type="dxa"/>
            </w:tcMar>
            <w:vAlign w:val="center"/>
            <w:hideMark/>
          </w:tcPr>
          <w:p w14:paraId="78930901" w14:textId="77777777" w:rsidR="00621C24" w:rsidRDefault="00621C24" w:rsidP="00621C24">
            <w:pPr>
              <w:framePr w:hSpace="45" w:wrap="around" w:vAnchor="text" w:hAnchor="text" w:y="1"/>
              <w:spacing w:line="240" w:lineRule="atLeast"/>
              <w:rPr>
                <w:rFonts w:ascii="Arial" w:hAnsi="Arial" w:cs="Arial"/>
                <w:color w:val="333333"/>
                <w:sz w:val="21"/>
                <w:szCs w:val="21"/>
              </w:rPr>
            </w:pPr>
            <w:r>
              <w:rPr>
                <w:rFonts w:ascii="Arial" w:hAnsi="Arial" w:cs="Arial"/>
                <w:color w:val="333333"/>
                <w:sz w:val="21"/>
                <w:szCs w:val="21"/>
              </w:rPr>
              <w:t> </w:t>
            </w:r>
          </w:p>
        </w:tc>
      </w:tr>
      <w:tr w:rsidR="00621C24" w14:paraId="4DF79D2E" w14:textId="77777777" w:rsidTr="00621C24">
        <w:trPr>
          <w:tblCellSpacing w:w="15" w:type="dxa"/>
        </w:trPr>
        <w:tc>
          <w:tcPr>
            <w:tcW w:w="0" w:type="auto"/>
            <w:tcMar>
              <w:top w:w="0" w:type="dxa"/>
              <w:left w:w="0" w:type="dxa"/>
              <w:bottom w:w="0" w:type="dxa"/>
              <w:right w:w="0" w:type="dxa"/>
            </w:tcMar>
            <w:vAlign w:val="center"/>
            <w:hideMark/>
          </w:tcPr>
          <w:p w14:paraId="50BBC168" w14:textId="77777777" w:rsidR="00621C24" w:rsidRDefault="00621C24" w:rsidP="00621C24">
            <w:pPr>
              <w:framePr w:hSpace="45" w:wrap="around" w:vAnchor="text" w:hAnchor="text" w:y="1"/>
              <w:spacing w:line="330" w:lineRule="atLeast"/>
              <w:rPr>
                <w:rFonts w:ascii="Arial" w:hAnsi="Arial" w:cs="Arial"/>
                <w:color w:val="666666"/>
                <w:sz w:val="24"/>
                <w:szCs w:val="24"/>
              </w:rPr>
            </w:pPr>
            <w:r>
              <w:rPr>
                <w:rFonts w:ascii="Arial" w:hAnsi="Arial" w:cs="Arial"/>
                <w:color w:val="666666"/>
                <w:sz w:val="24"/>
                <w:szCs w:val="24"/>
              </w:rPr>
              <w:t xml:space="preserve">Wednesday, November 18, 2020 </w:t>
            </w:r>
          </w:p>
        </w:tc>
      </w:tr>
      <w:tr w:rsidR="00621C24" w14:paraId="086DC28E" w14:textId="77777777" w:rsidTr="00621C24">
        <w:trPr>
          <w:tblCellSpacing w:w="15" w:type="dxa"/>
        </w:trPr>
        <w:tc>
          <w:tcPr>
            <w:tcW w:w="0" w:type="auto"/>
            <w:tcMar>
              <w:top w:w="0" w:type="dxa"/>
              <w:left w:w="0" w:type="dxa"/>
              <w:bottom w:w="0" w:type="dxa"/>
              <w:right w:w="0" w:type="dxa"/>
            </w:tcMar>
            <w:vAlign w:val="center"/>
            <w:hideMark/>
          </w:tcPr>
          <w:p w14:paraId="2F55C4DB" w14:textId="77777777" w:rsidR="00621C24" w:rsidRDefault="00621C24" w:rsidP="00621C24">
            <w:pPr>
              <w:framePr w:hSpace="45" w:wrap="around" w:vAnchor="text" w:hAnchor="text" w:y="1"/>
              <w:spacing w:line="330" w:lineRule="atLeast"/>
              <w:rPr>
                <w:rFonts w:ascii="Arial" w:hAnsi="Arial" w:cs="Arial"/>
                <w:color w:val="666666"/>
                <w:sz w:val="24"/>
                <w:szCs w:val="24"/>
              </w:rPr>
            </w:pPr>
            <w:r>
              <w:rPr>
                <w:rFonts w:ascii="Arial" w:hAnsi="Arial" w:cs="Arial"/>
                <w:color w:val="666666"/>
                <w:sz w:val="24"/>
                <w:szCs w:val="24"/>
              </w:rPr>
              <w:t xml:space="preserve">12:00 </w:t>
            </w:r>
            <w:proofErr w:type="gramStart"/>
            <w:r>
              <w:rPr>
                <w:rFonts w:ascii="Arial" w:hAnsi="Arial" w:cs="Arial"/>
                <w:color w:val="666666"/>
                <w:sz w:val="24"/>
                <w:szCs w:val="24"/>
              </w:rPr>
              <w:t>pm  |</w:t>
            </w:r>
            <w:proofErr w:type="gramEnd"/>
            <w:r>
              <w:rPr>
                <w:rFonts w:ascii="Arial" w:hAnsi="Arial" w:cs="Arial"/>
                <w:color w:val="666666"/>
                <w:sz w:val="24"/>
                <w:szCs w:val="24"/>
              </w:rPr>
              <w:t xml:space="preserve">  (UTC-06:00) Central Time (US &amp; Canada)  |  2 </w:t>
            </w:r>
            <w:proofErr w:type="spellStart"/>
            <w:r>
              <w:rPr>
                <w:rFonts w:ascii="Arial" w:hAnsi="Arial" w:cs="Arial"/>
                <w:color w:val="666666"/>
                <w:sz w:val="24"/>
                <w:szCs w:val="24"/>
              </w:rPr>
              <w:t>hrs</w:t>
            </w:r>
            <w:proofErr w:type="spellEnd"/>
            <w:r>
              <w:rPr>
                <w:rFonts w:ascii="Arial" w:hAnsi="Arial" w:cs="Arial"/>
                <w:color w:val="666666"/>
                <w:sz w:val="24"/>
                <w:szCs w:val="24"/>
              </w:rPr>
              <w:t xml:space="preserve"> </w:t>
            </w:r>
          </w:p>
        </w:tc>
      </w:tr>
    </w:tbl>
    <w:p w14:paraId="75CD6F84" w14:textId="77777777" w:rsidR="00621C24" w:rsidRDefault="00621C24" w:rsidP="00621C24">
      <w:pPr>
        <w:framePr w:hSpace="45" w:wrap="around" w:vAnchor="text" w:hAnchor="text" w:y="1"/>
        <w:spacing w:line="270" w:lineRule="atLeast"/>
        <w:rPr>
          <w:rFonts w:ascii="Arial" w:hAnsi="Arial" w:cs="Arial"/>
          <w:vanish/>
          <w:color w:val="333333"/>
          <w:sz w:val="21"/>
          <w:szCs w:val="21"/>
        </w:rPr>
      </w:pPr>
    </w:p>
    <w:tbl>
      <w:tblPr>
        <w:tblW w:w="0" w:type="auto"/>
        <w:tblCellSpacing w:w="15" w:type="dxa"/>
        <w:tblCellMar>
          <w:bottom w:w="60" w:type="dxa"/>
        </w:tblCellMar>
        <w:tblLook w:val="04A0" w:firstRow="1" w:lastRow="0" w:firstColumn="1" w:lastColumn="0" w:noHBand="0" w:noVBand="1"/>
      </w:tblPr>
      <w:tblGrid>
        <w:gridCol w:w="119"/>
      </w:tblGrid>
      <w:tr w:rsidR="00621C24" w14:paraId="4A27AA87" w14:textId="77777777" w:rsidTr="00621C24">
        <w:trPr>
          <w:trHeight w:val="300"/>
          <w:tblCellSpacing w:w="15" w:type="dxa"/>
        </w:trPr>
        <w:tc>
          <w:tcPr>
            <w:tcW w:w="0" w:type="auto"/>
            <w:tcMar>
              <w:top w:w="0" w:type="dxa"/>
              <w:left w:w="0" w:type="dxa"/>
              <w:bottom w:w="0" w:type="dxa"/>
              <w:right w:w="0" w:type="dxa"/>
            </w:tcMar>
            <w:vAlign w:val="center"/>
            <w:hideMark/>
          </w:tcPr>
          <w:p w14:paraId="653C020D" w14:textId="77777777" w:rsidR="00621C24" w:rsidRDefault="00621C24" w:rsidP="00621C24">
            <w:pPr>
              <w:framePr w:hSpace="45" w:wrap="around" w:vAnchor="text" w:hAnchor="text" w:y="1"/>
              <w:spacing w:line="300" w:lineRule="atLeast"/>
              <w:rPr>
                <w:rFonts w:ascii="Arial" w:hAnsi="Arial" w:cs="Arial"/>
                <w:color w:val="333333"/>
                <w:sz w:val="21"/>
                <w:szCs w:val="21"/>
              </w:rPr>
            </w:pPr>
            <w:r>
              <w:rPr>
                <w:rFonts w:ascii="Arial" w:hAnsi="Arial" w:cs="Arial"/>
                <w:color w:val="333333"/>
                <w:sz w:val="21"/>
                <w:szCs w:val="21"/>
              </w:rPr>
              <w:t> </w:t>
            </w:r>
          </w:p>
        </w:tc>
      </w:tr>
    </w:tbl>
    <w:p w14:paraId="6EC5D5E8" w14:textId="77777777" w:rsidR="00621C24" w:rsidRDefault="00621C24" w:rsidP="00621C24">
      <w:pPr>
        <w:framePr w:hSpace="45" w:wrap="around" w:vAnchor="text" w:hAnchor="text" w:y="1"/>
        <w:spacing w:line="270" w:lineRule="atLeast"/>
        <w:rPr>
          <w:rFonts w:ascii="Arial" w:hAnsi="Arial" w:cs="Arial"/>
          <w:vanish/>
          <w:color w:val="333333"/>
          <w:sz w:val="21"/>
          <w:szCs w:val="21"/>
        </w:rPr>
      </w:pPr>
    </w:p>
    <w:tbl>
      <w:tblPr>
        <w:tblW w:w="0" w:type="dxa"/>
        <w:tblCellSpacing w:w="15" w:type="dxa"/>
        <w:tblLook w:val="04A0" w:firstRow="1" w:lastRow="0" w:firstColumn="1" w:lastColumn="0" w:noHBand="0" w:noVBand="1"/>
      </w:tblPr>
      <w:tblGrid>
        <w:gridCol w:w="2802"/>
      </w:tblGrid>
      <w:tr w:rsidR="00621C24" w14:paraId="3EA9254D" w14:textId="77777777" w:rsidTr="00621C24">
        <w:trPr>
          <w:tblCellSpacing w:w="15" w:type="dxa"/>
        </w:trPr>
        <w:tc>
          <w:tcPr>
            <w:tcW w:w="0" w:type="auto"/>
            <w:tcMar>
              <w:top w:w="0" w:type="dxa"/>
              <w:left w:w="0" w:type="dxa"/>
              <w:bottom w:w="0" w:type="dxa"/>
              <w:right w:w="0" w:type="dxa"/>
            </w:tcMar>
            <w:vAlign w:val="center"/>
            <w:hideMark/>
          </w:tcPr>
          <w:tbl>
            <w:tblPr>
              <w:tblW w:w="0" w:type="dxa"/>
              <w:tblCellSpacing w:w="0" w:type="dxa"/>
              <w:tblBorders>
                <w:top w:val="single" w:sz="2" w:space="0" w:color="43A942"/>
                <w:left w:val="single" w:sz="2" w:space="0" w:color="43A942"/>
                <w:bottom w:val="single" w:sz="2" w:space="0" w:color="43A942"/>
                <w:right w:val="single" w:sz="2" w:space="0" w:color="43A942"/>
              </w:tblBorders>
              <w:shd w:val="clear" w:color="auto" w:fill="43A942"/>
              <w:tblCellMar>
                <w:left w:w="0" w:type="dxa"/>
                <w:right w:w="0" w:type="dxa"/>
              </w:tblCellMar>
              <w:tblLook w:val="04A0" w:firstRow="1" w:lastRow="0" w:firstColumn="1" w:lastColumn="0" w:noHBand="0" w:noVBand="1"/>
            </w:tblPr>
            <w:tblGrid>
              <w:gridCol w:w="2742"/>
            </w:tblGrid>
            <w:tr w:rsidR="00621C24" w14:paraId="01D9BDD2" w14:textId="77777777">
              <w:trPr>
                <w:tblCellSpacing w:w="0" w:type="dxa"/>
              </w:trPr>
              <w:tc>
                <w:tcPr>
                  <w:tcW w:w="0" w:type="auto"/>
                  <w:tcBorders>
                    <w:top w:val="nil"/>
                    <w:left w:val="nil"/>
                    <w:bottom w:val="nil"/>
                    <w:right w:val="nil"/>
                  </w:tcBorders>
                  <w:shd w:val="clear" w:color="auto" w:fill="43A942"/>
                  <w:tcMar>
                    <w:top w:w="150" w:type="dxa"/>
                    <w:left w:w="540" w:type="dxa"/>
                    <w:bottom w:w="150" w:type="dxa"/>
                    <w:right w:w="540" w:type="dxa"/>
                  </w:tcMar>
                  <w:vAlign w:val="center"/>
                  <w:hideMark/>
                </w:tcPr>
                <w:p w14:paraId="36AC0F75" w14:textId="77777777" w:rsidR="00621C24" w:rsidRDefault="00B419A2" w:rsidP="00621C24">
                  <w:pPr>
                    <w:framePr w:hSpace="45" w:wrap="around" w:vAnchor="text" w:hAnchor="text" w:y="1"/>
                    <w:spacing w:line="270" w:lineRule="atLeast"/>
                    <w:jc w:val="center"/>
                    <w:rPr>
                      <w:rFonts w:ascii="Arial" w:hAnsi="Arial" w:cs="Arial"/>
                      <w:color w:val="333333"/>
                      <w:sz w:val="21"/>
                      <w:szCs w:val="21"/>
                    </w:rPr>
                  </w:pPr>
                  <w:hyperlink r:id="rId10" w:history="1">
                    <w:r w:rsidR="00621C24">
                      <w:rPr>
                        <w:rStyle w:val="Hyperlink"/>
                        <w:color w:val="FFFFFF"/>
                        <w:sz w:val="30"/>
                        <w:szCs w:val="30"/>
                        <w:u w:val="none"/>
                      </w:rPr>
                      <w:t>Start meeting</w:t>
                    </w:r>
                  </w:hyperlink>
                </w:p>
              </w:tc>
            </w:tr>
          </w:tbl>
          <w:p w14:paraId="1953CB40" w14:textId="77777777" w:rsidR="00621C24" w:rsidRDefault="00621C24" w:rsidP="00621C24">
            <w:pPr>
              <w:framePr w:hSpace="45" w:wrap="around" w:vAnchor="text" w:hAnchor="text" w:y="1"/>
              <w:rPr>
                <w:rFonts w:asciiTheme="minorHAnsi" w:hAnsiTheme="minorHAnsi" w:cstheme="minorBidi"/>
              </w:rPr>
            </w:pPr>
          </w:p>
        </w:tc>
      </w:tr>
    </w:tbl>
    <w:p w14:paraId="7A08DDA6" w14:textId="77777777" w:rsidR="00621C24" w:rsidRDefault="00621C24" w:rsidP="00621C24">
      <w:pPr>
        <w:framePr w:hSpace="45" w:wrap="around" w:vAnchor="text" w:hAnchor="text" w:y="1"/>
        <w:spacing w:line="270" w:lineRule="atLeast"/>
        <w:rPr>
          <w:rFonts w:ascii="Arial" w:hAnsi="Arial" w:cs="Arial"/>
          <w:vanish/>
          <w:color w:val="333333"/>
          <w:sz w:val="21"/>
          <w:szCs w:val="21"/>
        </w:rPr>
      </w:pPr>
    </w:p>
    <w:tbl>
      <w:tblPr>
        <w:tblW w:w="0" w:type="auto"/>
        <w:tblCellSpacing w:w="15" w:type="dxa"/>
        <w:tblLook w:val="04A0" w:firstRow="1" w:lastRow="0" w:firstColumn="1" w:lastColumn="0" w:noHBand="0" w:noVBand="1"/>
      </w:tblPr>
      <w:tblGrid>
        <w:gridCol w:w="119"/>
      </w:tblGrid>
      <w:tr w:rsidR="00621C24" w14:paraId="57860349" w14:textId="77777777" w:rsidTr="00621C24">
        <w:trPr>
          <w:trHeight w:val="720"/>
          <w:tblCellSpacing w:w="15" w:type="dxa"/>
        </w:trPr>
        <w:tc>
          <w:tcPr>
            <w:tcW w:w="0" w:type="auto"/>
            <w:tcMar>
              <w:top w:w="0" w:type="dxa"/>
              <w:left w:w="0" w:type="dxa"/>
              <w:bottom w:w="0" w:type="dxa"/>
              <w:right w:w="0" w:type="dxa"/>
            </w:tcMar>
            <w:vAlign w:val="center"/>
            <w:hideMark/>
          </w:tcPr>
          <w:p w14:paraId="412C31F9" w14:textId="77777777" w:rsidR="00621C24" w:rsidRDefault="00621C24" w:rsidP="00621C24">
            <w:pPr>
              <w:framePr w:hSpace="45" w:wrap="around" w:vAnchor="text" w:hAnchor="text" w:y="1"/>
              <w:spacing w:line="720" w:lineRule="atLeast"/>
              <w:rPr>
                <w:rFonts w:ascii="Arial" w:hAnsi="Arial" w:cs="Arial"/>
                <w:color w:val="333333"/>
                <w:sz w:val="21"/>
                <w:szCs w:val="21"/>
              </w:rPr>
            </w:pPr>
            <w:r>
              <w:rPr>
                <w:rFonts w:ascii="Arial" w:hAnsi="Arial" w:cs="Arial"/>
                <w:color w:val="333333"/>
                <w:sz w:val="21"/>
                <w:szCs w:val="21"/>
              </w:rPr>
              <w:t> </w:t>
            </w:r>
          </w:p>
        </w:tc>
      </w:tr>
    </w:tbl>
    <w:p w14:paraId="4B38DB97" w14:textId="77777777" w:rsidR="00621C24" w:rsidRDefault="00621C24" w:rsidP="00621C24">
      <w:pPr>
        <w:framePr w:hSpace="45" w:wrap="around" w:vAnchor="text" w:hAnchor="text" w:y="1"/>
        <w:spacing w:line="270" w:lineRule="atLeast"/>
        <w:rPr>
          <w:rFonts w:ascii="Arial" w:hAnsi="Arial" w:cs="Arial"/>
          <w:vanish/>
          <w:color w:val="333333"/>
          <w:sz w:val="21"/>
          <w:szCs w:val="21"/>
        </w:rPr>
      </w:pPr>
    </w:p>
    <w:tbl>
      <w:tblPr>
        <w:tblW w:w="0" w:type="auto"/>
        <w:tblCellSpacing w:w="15" w:type="dxa"/>
        <w:tblLook w:val="04A0" w:firstRow="1" w:lastRow="0" w:firstColumn="1" w:lastColumn="0" w:noHBand="0" w:noVBand="1"/>
      </w:tblPr>
      <w:tblGrid>
        <w:gridCol w:w="4241"/>
      </w:tblGrid>
      <w:tr w:rsidR="00621C24" w14:paraId="28549087" w14:textId="77777777" w:rsidTr="00621C24">
        <w:trPr>
          <w:tblCellSpacing w:w="15" w:type="dxa"/>
        </w:trPr>
        <w:tc>
          <w:tcPr>
            <w:tcW w:w="0" w:type="auto"/>
            <w:tcMar>
              <w:top w:w="0" w:type="dxa"/>
              <w:left w:w="0" w:type="dxa"/>
              <w:bottom w:w="0" w:type="dxa"/>
              <w:right w:w="0" w:type="dxa"/>
            </w:tcMar>
            <w:vAlign w:val="center"/>
            <w:hideMark/>
          </w:tcPr>
          <w:p w14:paraId="5F4D020D" w14:textId="77777777" w:rsidR="00621C24" w:rsidRDefault="00621C24" w:rsidP="00621C24">
            <w:pPr>
              <w:framePr w:hSpace="45" w:wrap="around" w:vAnchor="text" w:hAnchor="text" w:y="1"/>
              <w:spacing w:line="360" w:lineRule="atLeast"/>
              <w:rPr>
                <w:rFonts w:ascii="Arial" w:hAnsi="Arial" w:cs="Arial"/>
                <w:b/>
                <w:bCs/>
                <w:color w:val="000000"/>
                <w:sz w:val="18"/>
                <w:szCs w:val="18"/>
              </w:rPr>
            </w:pPr>
            <w:r>
              <w:rPr>
                <w:rFonts w:ascii="Arial" w:hAnsi="Arial" w:cs="Arial"/>
                <w:b/>
                <w:bCs/>
                <w:color w:val="000000"/>
                <w:sz w:val="18"/>
                <w:szCs w:val="18"/>
              </w:rPr>
              <w:t>Tap to join from a mobile device (attendees only)</w:t>
            </w:r>
          </w:p>
        </w:tc>
      </w:tr>
      <w:tr w:rsidR="00621C24" w14:paraId="678F8764" w14:textId="77777777" w:rsidTr="00621C24">
        <w:trPr>
          <w:tblCellSpacing w:w="15" w:type="dxa"/>
        </w:trPr>
        <w:tc>
          <w:tcPr>
            <w:tcW w:w="0" w:type="auto"/>
            <w:tcMar>
              <w:top w:w="0" w:type="dxa"/>
              <w:left w:w="0" w:type="dxa"/>
              <w:bottom w:w="0" w:type="dxa"/>
              <w:right w:w="0" w:type="dxa"/>
            </w:tcMar>
            <w:vAlign w:val="center"/>
            <w:hideMark/>
          </w:tcPr>
          <w:p w14:paraId="4F3962C9" w14:textId="77777777" w:rsidR="00621C24" w:rsidRDefault="00B419A2" w:rsidP="00621C24">
            <w:pPr>
              <w:framePr w:hSpace="45" w:wrap="around" w:vAnchor="text" w:hAnchor="text" w:y="1"/>
              <w:spacing w:line="360" w:lineRule="atLeast"/>
              <w:rPr>
                <w:rFonts w:ascii="Arial" w:hAnsi="Arial" w:cs="Arial"/>
                <w:color w:val="333333"/>
                <w:sz w:val="21"/>
                <w:szCs w:val="21"/>
              </w:rPr>
            </w:pPr>
            <w:hyperlink r:id="rId11" w:history="1">
              <w:r w:rsidR="00621C24">
                <w:rPr>
                  <w:rStyle w:val="Hyperlink"/>
                  <w:color w:val="00AFF9"/>
                  <w:u w:val="none"/>
                </w:rPr>
                <w:t>+1-415-655-</w:t>
              </w:r>
              <w:proofErr w:type="gramStart"/>
              <w:r w:rsidR="00621C24">
                <w:rPr>
                  <w:rStyle w:val="Hyperlink"/>
                  <w:color w:val="00AFF9"/>
                  <w:u w:val="none"/>
                </w:rPr>
                <w:t>0003,,</w:t>
              </w:r>
              <w:proofErr w:type="gramEnd"/>
              <w:r w:rsidR="00621C24">
                <w:rPr>
                  <w:rStyle w:val="Hyperlink"/>
                  <w:color w:val="00AFF9"/>
                  <w:u w:val="none"/>
                </w:rPr>
                <w:t>1770734367##</w:t>
              </w:r>
            </w:hyperlink>
            <w:r w:rsidR="00621C24">
              <w:rPr>
                <w:rFonts w:ascii="Arial" w:hAnsi="Arial" w:cs="Arial"/>
                <w:color w:val="333333"/>
                <w:sz w:val="21"/>
                <w:szCs w:val="21"/>
              </w:rPr>
              <w:t xml:space="preserve"> US Toll</w:t>
            </w:r>
          </w:p>
        </w:tc>
      </w:tr>
      <w:tr w:rsidR="00621C24" w14:paraId="1B09FE57" w14:textId="77777777" w:rsidTr="00621C24">
        <w:trPr>
          <w:trHeight w:val="360"/>
          <w:tblCellSpacing w:w="15" w:type="dxa"/>
        </w:trPr>
        <w:tc>
          <w:tcPr>
            <w:tcW w:w="0" w:type="auto"/>
            <w:tcMar>
              <w:top w:w="0" w:type="dxa"/>
              <w:left w:w="0" w:type="dxa"/>
              <w:bottom w:w="0" w:type="dxa"/>
              <w:right w:w="0" w:type="dxa"/>
            </w:tcMar>
            <w:vAlign w:val="center"/>
            <w:hideMark/>
          </w:tcPr>
          <w:p w14:paraId="084A0762" w14:textId="77777777" w:rsidR="00621C24" w:rsidRDefault="00621C24" w:rsidP="00621C24">
            <w:pPr>
              <w:framePr w:hSpace="45" w:wrap="around" w:vAnchor="text" w:hAnchor="text" w:y="1"/>
              <w:spacing w:line="360" w:lineRule="atLeast"/>
              <w:rPr>
                <w:rFonts w:ascii="Arial" w:hAnsi="Arial" w:cs="Arial"/>
                <w:color w:val="333333"/>
                <w:sz w:val="21"/>
                <w:szCs w:val="21"/>
              </w:rPr>
            </w:pPr>
            <w:r>
              <w:rPr>
                <w:rFonts w:ascii="Arial" w:hAnsi="Arial" w:cs="Arial"/>
                <w:color w:val="333333"/>
                <w:sz w:val="21"/>
                <w:szCs w:val="21"/>
              </w:rPr>
              <w:t> </w:t>
            </w:r>
          </w:p>
        </w:tc>
      </w:tr>
    </w:tbl>
    <w:p w14:paraId="696F0ADF" w14:textId="77777777" w:rsidR="00621C24" w:rsidRDefault="00621C24" w:rsidP="00621C24">
      <w:pPr>
        <w:framePr w:hSpace="45" w:wrap="around" w:vAnchor="text" w:hAnchor="text" w:y="1"/>
        <w:spacing w:line="270" w:lineRule="atLeast"/>
        <w:rPr>
          <w:rFonts w:ascii="Arial" w:hAnsi="Arial" w:cs="Arial"/>
          <w:vanish/>
          <w:color w:val="333333"/>
          <w:sz w:val="21"/>
          <w:szCs w:val="21"/>
        </w:rPr>
      </w:pPr>
    </w:p>
    <w:tbl>
      <w:tblPr>
        <w:tblW w:w="0" w:type="auto"/>
        <w:tblCellSpacing w:w="15" w:type="dxa"/>
        <w:tblLook w:val="04A0" w:firstRow="1" w:lastRow="0" w:firstColumn="1" w:lastColumn="0" w:noHBand="0" w:noVBand="1"/>
      </w:tblPr>
      <w:tblGrid>
        <w:gridCol w:w="2424"/>
      </w:tblGrid>
      <w:tr w:rsidR="00621C24" w14:paraId="158A7DFE" w14:textId="77777777" w:rsidTr="00621C24">
        <w:trPr>
          <w:tblCellSpacing w:w="15" w:type="dxa"/>
        </w:trPr>
        <w:tc>
          <w:tcPr>
            <w:tcW w:w="0" w:type="auto"/>
            <w:tcMar>
              <w:top w:w="0" w:type="dxa"/>
              <w:left w:w="0" w:type="dxa"/>
              <w:bottom w:w="0" w:type="dxa"/>
              <w:right w:w="0" w:type="dxa"/>
            </w:tcMar>
            <w:vAlign w:val="center"/>
            <w:hideMark/>
          </w:tcPr>
          <w:p w14:paraId="640100D9" w14:textId="77777777" w:rsidR="00621C24" w:rsidRDefault="00621C24" w:rsidP="00621C24">
            <w:pPr>
              <w:framePr w:hSpace="45" w:wrap="around" w:vAnchor="text" w:hAnchor="text" w:y="1"/>
              <w:spacing w:line="360" w:lineRule="atLeast"/>
              <w:rPr>
                <w:rFonts w:ascii="Arial" w:hAnsi="Arial" w:cs="Arial"/>
                <w:b/>
                <w:bCs/>
                <w:color w:val="000000"/>
                <w:sz w:val="18"/>
                <w:szCs w:val="18"/>
              </w:rPr>
            </w:pPr>
            <w:r>
              <w:rPr>
                <w:rFonts w:ascii="Arial" w:hAnsi="Arial" w:cs="Arial"/>
                <w:b/>
                <w:bCs/>
                <w:color w:val="000000"/>
                <w:sz w:val="18"/>
                <w:szCs w:val="18"/>
              </w:rPr>
              <w:t>Join by phone</w:t>
            </w:r>
          </w:p>
        </w:tc>
      </w:tr>
      <w:tr w:rsidR="00621C24" w14:paraId="74AAC437" w14:textId="77777777" w:rsidTr="00621C24">
        <w:trPr>
          <w:tblCellSpacing w:w="15" w:type="dxa"/>
        </w:trPr>
        <w:tc>
          <w:tcPr>
            <w:tcW w:w="0" w:type="auto"/>
            <w:tcMar>
              <w:top w:w="0" w:type="dxa"/>
              <w:left w:w="0" w:type="dxa"/>
              <w:bottom w:w="0" w:type="dxa"/>
              <w:right w:w="0" w:type="dxa"/>
            </w:tcMar>
            <w:vAlign w:val="center"/>
            <w:hideMark/>
          </w:tcPr>
          <w:p w14:paraId="7D104818" w14:textId="77777777" w:rsidR="00621C24" w:rsidRDefault="00621C24" w:rsidP="00621C24">
            <w:pPr>
              <w:framePr w:hSpace="45" w:wrap="around" w:vAnchor="text" w:hAnchor="text" w:y="1"/>
              <w:spacing w:line="360" w:lineRule="atLeast"/>
              <w:rPr>
                <w:rFonts w:ascii="Arial" w:hAnsi="Arial" w:cs="Arial"/>
                <w:color w:val="333333"/>
                <w:sz w:val="21"/>
                <w:szCs w:val="21"/>
              </w:rPr>
            </w:pPr>
            <w:r>
              <w:rPr>
                <w:rFonts w:ascii="Arial" w:hAnsi="Arial" w:cs="Arial"/>
                <w:color w:val="333333"/>
                <w:sz w:val="21"/>
                <w:szCs w:val="21"/>
              </w:rPr>
              <w:t>+1-415-655-0003 US Toll</w:t>
            </w:r>
          </w:p>
        </w:tc>
      </w:tr>
      <w:tr w:rsidR="00621C24" w14:paraId="0085554F" w14:textId="77777777" w:rsidTr="00621C24">
        <w:trPr>
          <w:tblCellSpacing w:w="15" w:type="dxa"/>
        </w:trPr>
        <w:tc>
          <w:tcPr>
            <w:tcW w:w="0" w:type="auto"/>
            <w:tcMar>
              <w:top w:w="0" w:type="dxa"/>
              <w:left w:w="0" w:type="dxa"/>
              <w:bottom w:w="0" w:type="dxa"/>
              <w:right w:w="0" w:type="dxa"/>
            </w:tcMar>
            <w:vAlign w:val="center"/>
            <w:hideMark/>
          </w:tcPr>
          <w:p w14:paraId="563669CA" w14:textId="77777777" w:rsidR="00621C24" w:rsidRDefault="00B419A2" w:rsidP="00621C24">
            <w:pPr>
              <w:framePr w:hSpace="45" w:wrap="around" w:vAnchor="text" w:hAnchor="text" w:y="1"/>
              <w:spacing w:line="360" w:lineRule="atLeast"/>
              <w:rPr>
                <w:rFonts w:ascii="Arial" w:hAnsi="Arial" w:cs="Arial"/>
                <w:color w:val="333333"/>
                <w:sz w:val="21"/>
                <w:szCs w:val="21"/>
              </w:rPr>
            </w:pPr>
            <w:hyperlink r:id="rId12" w:history="1">
              <w:r w:rsidR="00621C24">
                <w:rPr>
                  <w:rStyle w:val="Hyperlink"/>
                  <w:color w:val="00AFF9"/>
                  <w:u w:val="none"/>
                </w:rPr>
                <w:t>Global call-in numbers</w:t>
              </w:r>
            </w:hyperlink>
          </w:p>
        </w:tc>
      </w:tr>
    </w:tbl>
    <w:p w14:paraId="162672E5" w14:textId="77777777" w:rsidR="00621C24" w:rsidRDefault="00621C24" w:rsidP="00621C24">
      <w:pPr>
        <w:framePr w:hSpace="45" w:wrap="around" w:vAnchor="text" w:hAnchor="text" w:y="1"/>
        <w:spacing w:line="270" w:lineRule="atLeast"/>
        <w:rPr>
          <w:rFonts w:ascii="Arial" w:hAnsi="Arial" w:cs="Arial"/>
          <w:vanish/>
          <w:color w:val="333333"/>
          <w:sz w:val="21"/>
          <w:szCs w:val="21"/>
        </w:rPr>
      </w:pPr>
    </w:p>
    <w:tbl>
      <w:tblPr>
        <w:tblW w:w="0" w:type="auto"/>
        <w:tblCellSpacing w:w="0" w:type="dxa"/>
        <w:tblCellMar>
          <w:left w:w="0" w:type="dxa"/>
          <w:right w:w="0" w:type="dxa"/>
        </w:tblCellMar>
        <w:tblLook w:val="04A0" w:firstRow="1" w:lastRow="0" w:firstColumn="1" w:lastColumn="0" w:noHBand="0" w:noVBand="1"/>
      </w:tblPr>
      <w:tblGrid>
        <w:gridCol w:w="59"/>
      </w:tblGrid>
      <w:tr w:rsidR="00621C24" w14:paraId="4D069272" w14:textId="77777777" w:rsidTr="00621C24">
        <w:trPr>
          <w:trHeight w:val="420"/>
          <w:tblCellSpacing w:w="0" w:type="dxa"/>
        </w:trPr>
        <w:tc>
          <w:tcPr>
            <w:tcW w:w="0" w:type="auto"/>
            <w:vAlign w:val="center"/>
            <w:hideMark/>
          </w:tcPr>
          <w:p w14:paraId="5C1281B3" w14:textId="77777777" w:rsidR="00621C24" w:rsidRDefault="00621C24" w:rsidP="00621C24">
            <w:pPr>
              <w:framePr w:hSpace="45" w:wrap="around" w:vAnchor="text" w:hAnchor="text" w:y="1"/>
              <w:spacing w:line="420" w:lineRule="atLeast"/>
              <w:rPr>
                <w:rFonts w:ascii="Arial" w:hAnsi="Arial" w:cs="Arial"/>
                <w:color w:val="333333"/>
                <w:sz w:val="21"/>
                <w:szCs w:val="21"/>
              </w:rPr>
            </w:pPr>
            <w:r>
              <w:rPr>
                <w:rFonts w:ascii="Arial" w:hAnsi="Arial" w:cs="Arial"/>
                <w:color w:val="333333"/>
                <w:sz w:val="21"/>
                <w:szCs w:val="21"/>
              </w:rPr>
              <w:t> </w:t>
            </w:r>
          </w:p>
        </w:tc>
      </w:tr>
    </w:tbl>
    <w:p w14:paraId="102CFC7A" w14:textId="77777777" w:rsidR="00621C24" w:rsidRDefault="00621C24" w:rsidP="00621C24">
      <w:pPr>
        <w:framePr w:hSpace="45" w:wrap="around" w:vAnchor="text" w:hAnchor="text" w:y="1"/>
        <w:spacing w:line="270" w:lineRule="atLeast"/>
        <w:rPr>
          <w:rFonts w:ascii="Arial" w:hAnsi="Arial" w:cs="Arial"/>
          <w:vanish/>
          <w:color w:val="333333"/>
          <w:sz w:val="21"/>
          <w:szCs w:val="21"/>
        </w:rPr>
      </w:pPr>
    </w:p>
    <w:tbl>
      <w:tblPr>
        <w:tblW w:w="0" w:type="auto"/>
        <w:tblCellSpacing w:w="15" w:type="dxa"/>
        <w:tblLook w:val="04A0" w:firstRow="1" w:lastRow="0" w:firstColumn="1" w:lastColumn="0" w:noHBand="0" w:noVBand="1"/>
      </w:tblPr>
      <w:tblGrid>
        <w:gridCol w:w="5991"/>
      </w:tblGrid>
      <w:tr w:rsidR="00621C24" w14:paraId="7F7C0734" w14:textId="77777777" w:rsidTr="00621C24">
        <w:trPr>
          <w:tblCellSpacing w:w="15" w:type="dxa"/>
        </w:trPr>
        <w:tc>
          <w:tcPr>
            <w:tcW w:w="0" w:type="auto"/>
            <w:tcMar>
              <w:top w:w="0" w:type="dxa"/>
              <w:left w:w="0" w:type="dxa"/>
              <w:bottom w:w="0" w:type="dxa"/>
              <w:right w:w="0" w:type="dxa"/>
            </w:tcMar>
            <w:vAlign w:val="center"/>
            <w:hideMark/>
          </w:tcPr>
          <w:p w14:paraId="28DE9EBA" w14:textId="77777777" w:rsidR="00621C24" w:rsidRDefault="00621C24" w:rsidP="00621C24">
            <w:pPr>
              <w:framePr w:hSpace="45" w:wrap="around" w:vAnchor="text" w:hAnchor="text" w:y="1"/>
              <w:spacing w:line="360" w:lineRule="atLeast"/>
              <w:rPr>
                <w:rFonts w:ascii="Arial" w:hAnsi="Arial" w:cs="Arial"/>
                <w:b/>
                <w:bCs/>
                <w:color w:val="000000"/>
                <w:sz w:val="18"/>
                <w:szCs w:val="18"/>
              </w:rPr>
            </w:pPr>
            <w:r>
              <w:rPr>
                <w:rFonts w:ascii="Arial" w:hAnsi="Arial" w:cs="Arial"/>
                <w:b/>
                <w:bCs/>
                <w:color w:val="000000"/>
                <w:sz w:val="18"/>
                <w:szCs w:val="18"/>
              </w:rPr>
              <w:t xml:space="preserve">Join by video system, </w:t>
            </w:r>
            <w:proofErr w:type="gramStart"/>
            <w:r>
              <w:rPr>
                <w:rFonts w:ascii="Arial" w:hAnsi="Arial" w:cs="Arial"/>
                <w:b/>
                <w:bCs/>
                <w:color w:val="000000"/>
                <w:sz w:val="18"/>
                <w:szCs w:val="18"/>
              </w:rPr>
              <w:t>application</w:t>
            </w:r>
            <w:proofErr w:type="gramEnd"/>
            <w:r>
              <w:rPr>
                <w:rFonts w:ascii="Arial" w:hAnsi="Arial" w:cs="Arial"/>
                <w:b/>
                <w:bCs/>
                <w:color w:val="000000"/>
                <w:sz w:val="18"/>
                <w:szCs w:val="18"/>
              </w:rPr>
              <w:t xml:space="preserve"> or Skype for business</w:t>
            </w:r>
          </w:p>
        </w:tc>
      </w:tr>
      <w:tr w:rsidR="00621C24" w14:paraId="6AF920B4" w14:textId="77777777" w:rsidTr="00621C24">
        <w:trPr>
          <w:tblCellSpacing w:w="15" w:type="dxa"/>
        </w:trPr>
        <w:tc>
          <w:tcPr>
            <w:tcW w:w="0" w:type="auto"/>
            <w:tcMar>
              <w:top w:w="0" w:type="dxa"/>
              <w:left w:w="0" w:type="dxa"/>
              <w:bottom w:w="0" w:type="dxa"/>
              <w:right w:w="0" w:type="dxa"/>
            </w:tcMar>
            <w:vAlign w:val="center"/>
            <w:hideMark/>
          </w:tcPr>
          <w:p w14:paraId="542D5A96" w14:textId="4C8EADC9" w:rsidR="00621C24" w:rsidRDefault="00621C24" w:rsidP="00621C24">
            <w:pPr>
              <w:framePr w:hSpace="45" w:wrap="around" w:vAnchor="text" w:hAnchor="text" w:y="1"/>
              <w:spacing w:line="360" w:lineRule="atLeast"/>
              <w:rPr>
                <w:rFonts w:ascii="Arial" w:hAnsi="Arial" w:cs="Arial"/>
                <w:color w:val="333333"/>
                <w:sz w:val="21"/>
                <w:szCs w:val="21"/>
              </w:rPr>
            </w:pPr>
            <w:r>
              <w:rPr>
                <w:rFonts w:ascii="Arial" w:hAnsi="Arial" w:cs="Arial"/>
                <w:color w:val="333333"/>
                <w:sz w:val="21"/>
                <w:szCs w:val="21"/>
              </w:rPr>
              <w:t xml:space="preserve">Dial </w:t>
            </w:r>
            <w:hyperlink r:id="rId13" w:history="1">
              <w:r>
                <w:rPr>
                  <w:rStyle w:val="Hyperlink"/>
                  <w:color w:val="00AFF9"/>
                  <w:u w:val="none"/>
                </w:rPr>
                <w:t>1770734367@webex.com</w:t>
              </w:r>
            </w:hyperlink>
          </w:p>
        </w:tc>
      </w:tr>
      <w:tr w:rsidR="00621C24" w14:paraId="3043E047" w14:textId="77777777" w:rsidTr="00621C24">
        <w:trPr>
          <w:tblCellSpacing w:w="15" w:type="dxa"/>
        </w:trPr>
        <w:tc>
          <w:tcPr>
            <w:tcW w:w="0" w:type="auto"/>
            <w:tcMar>
              <w:top w:w="0" w:type="dxa"/>
              <w:left w:w="0" w:type="dxa"/>
              <w:bottom w:w="0" w:type="dxa"/>
              <w:right w:w="0" w:type="dxa"/>
            </w:tcMar>
            <w:vAlign w:val="center"/>
            <w:hideMark/>
          </w:tcPr>
          <w:p w14:paraId="72688F06" w14:textId="77777777" w:rsidR="00621C24" w:rsidRDefault="00621C24" w:rsidP="00621C24">
            <w:pPr>
              <w:framePr w:hSpace="45" w:wrap="around" w:vAnchor="text" w:hAnchor="text" w:y="1"/>
              <w:spacing w:line="360" w:lineRule="atLeast"/>
              <w:rPr>
                <w:rFonts w:ascii="Arial" w:hAnsi="Arial" w:cs="Arial"/>
                <w:color w:val="333333"/>
                <w:sz w:val="21"/>
                <w:szCs w:val="21"/>
              </w:rPr>
            </w:pPr>
            <w:r>
              <w:rPr>
                <w:rFonts w:ascii="Arial" w:hAnsi="Arial" w:cs="Arial"/>
                <w:color w:val="333333"/>
                <w:sz w:val="21"/>
                <w:szCs w:val="21"/>
              </w:rPr>
              <w:t>You can also dial 173.243.2.68 and enter your meeting number.</w:t>
            </w:r>
          </w:p>
        </w:tc>
      </w:tr>
    </w:tbl>
    <w:p w14:paraId="36FFCA74" w14:textId="77777777" w:rsidR="00621C24" w:rsidRDefault="00621C24" w:rsidP="00621C24">
      <w:pPr>
        <w:framePr w:hSpace="45" w:wrap="around" w:vAnchor="text" w:hAnchor="text" w:y="1"/>
        <w:spacing w:line="270" w:lineRule="atLeast"/>
        <w:rPr>
          <w:rFonts w:ascii="Arial" w:hAnsi="Arial" w:cs="Arial"/>
          <w:vanish/>
          <w:color w:val="333333"/>
          <w:sz w:val="21"/>
          <w:szCs w:val="21"/>
        </w:rPr>
      </w:pPr>
    </w:p>
    <w:tbl>
      <w:tblPr>
        <w:tblW w:w="0" w:type="auto"/>
        <w:tblCellSpacing w:w="15" w:type="dxa"/>
        <w:tblLook w:val="04A0" w:firstRow="1" w:lastRow="0" w:firstColumn="1" w:lastColumn="0" w:noHBand="0" w:noVBand="1"/>
      </w:tblPr>
      <w:tblGrid>
        <w:gridCol w:w="119"/>
      </w:tblGrid>
      <w:tr w:rsidR="00621C24" w14:paraId="2ACE4710" w14:textId="77777777" w:rsidTr="00621C24">
        <w:trPr>
          <w:trHeight w:val="300"/>
          <w:tblCellSpacing w:w="15" w:type="dxa"/>
        </w:trPr>
        <w:tc>
          <w:tcPr>
            <w:tcW w:w="0" w:type="auto"/>
            <w:tcMar>
              <w:top w:w="0" w:type="dxa"/>
              <w:left w:w="0" w:type="dxa"/>
              <w:bottom w:w="0" w:type="dxa"/>
              <w:right w:w="0" w:type="dxa"/>
            </w:tcMar>
            <w:vAlign w:val="center"/>
            <w:hideMark/>
          </w:tcPr>
          <w:p w14:paraId="0E0682A2" w14:textId="77777777" w:rsidR="00621C24" w:rsidRDefault="00621C24" w:rsidP="00621C24">
            <w:pPr>
              <w:framePr w:hSpace="45" w:wrap="around" w:vAnchor="text" w:hAnchor="text" w:y="1"/>
              <w:spacing w:line="300" w:lineRule="atLeast"/>
              <w:rPr>
                <w:rFonts w:ascii="Arial" w:hAnsi="Arial" w:cs="Arial"/>
                <w:color w:val="333333"/>
                <w:sz w:val="21"/>
                <w:szCs w:val="21"/>
              </w:rPr>
            </w:pPr>
            <w:r>
              <w:rPr>
                <w:rFonts w:ascii="Arial" w:hAnsi="Arial" w:cs="Arial"/>
                <w:color w:val="333333"/>
                <w:sz w:val="21"/>
                <w:szCs w:val="21"/>
              </w:rPr>
              <w:t> </w:t>
            </w:r>
          </w:p>
        </w:tc>
      </w:tr>
    </w:tbl>
    <w:p w14:paraId="50668154" w14:textId="77777777" w:rsidR="00621C24" w:rsidRDefault="00621C24"/>
    <w:sectPr w:rsidR="00621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268D7"/>
    <w:multiLevelType w:val="hybridMultilevel"/>
    <w:tmpl w:val="CB82AE7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24"/>
    <w:rsid w:val="00383B75"/>
    <w:rsid w:val="00617177"/>
    <w:rsid w:val="00621C24"/>
    <w:rsid w:val="00B419A2"/>
    <w:rsid w:val="00F8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3112"/>
  <w15:chartTrackingRefBased/>
  <w15:docId w15:val="{DB1F9036-2F92-4917-8FD6-9A782871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C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1C24"/>
    <w:rPr>
      <w:color w:val="0563C1"/>
      <w:u w:val="single"/>
    </w:rPr>
  </w:style>
  <w:style w:type="paragraph" w:styleId="NormalWeb">
    <w:name w:val="Normal (Web)"/>
    <w:basedOn w:val="Normal"/>
    <w:uiPriority w:val="99"/>
    <w:semiHidden/>
    <w:unhideWhenUsed/>
    <w:rsid w:val="00621C24"/>
    <w:pPr>
      <w:spacing w:before="100" w:beforeAutospacing="1" w:after="100" w:afterAutospacing="1"/>
    </w:pPr>
  </w:style>
  <w:style w:type="paragraph" w:styleId="ListParagraph">
    <w:name w:val="List Paragraph"/>
    <w:basedOn w:val="Normal"/>
    <w:uiPriority w:val="34"/>
    <w:qFormat/>
    <w:rsid w:val="00617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12874">
      <w:bodyDiv w:val="1"/>
      <w:marLeft w:val="0"/>
      <w:marRight w:val="0"/>
      <w:marTop w:val="0"/>
      <w:marBottom w:val="0"/>
      <w:divBdr>
        <w:top w:val="none" w:sz="0" w:space="0" w:color="auto"/>
        <w:left w:val="none" w:sz="0" w:space="0" w:color="auto"/>
        <w:bottom w:val="none" w:sz="0" w:space="0" w:color="auto"/>
        <w:right w:val="none" w:sz="0" w:space="0" w:color="auto"/>
      </w:divBdr>
    </w:div>
    <w:div w:id="134446906">
      <w:bodyDiv w:val="1"/>
      <w:marLeft w:val="0"/>
      <w:marRight w:val="0"/>
      <w:marTop w:val="0"/>
      <w:marBottom w:val="0"/>
      <w:divBdr>
        <w:top w:val="none" w:sz="0" w:space="0" w:color="auto"/>
        <w:left w:val="none" w:sz="0" w:space="0" w:color="auto"/>
        <w:bottom w:val="none" w:sz="0" w:space="0" w:color="auto"/>
        <w:right w:val="none" w:sz="0" w:space="0" w:color="auto"/>
      </w:divBdr>
    </w:div>
    <w:div w:id="128079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ic.webex.com/naic/globalcallin.php?MTID=m7f77f9123654473d2157f3b04e90dba7" TargetMode="External"/><Relationship Id="rId13" Type="http://schemas.openxmlformats.org/officeDocument/2006/relationships/hyperlink" Target="file:///C:\Users\wbrown1\AppData\Local\Temp\1\%20sip:1770734367@webex.com" TargetMode="External"/><Relationship Id="rId3" Type="http://schemas.openxmlformats.org/officeDocument/2006/relationships/settings" Target="settings.xml"/><Relationship Id="rId7" Type="http://schemas.openxmlformats.org/officeDocument/2006/relationships/hyperlink" Target="tel:%2B1-415-655-0003,,*01*1770734367%23%23*01*" TargetMode="External"/><Relationship Id="rId12" Type="http://schemas.openxmlformats.org/officeDocument/2006/relationships/hyperlink" Target="https://naic.webex.com/naic/globalcallin.php?MTID=m7f77f9123654473d2157f3b04e90db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ic.webex.com/naic/j.php?MTID=mec976814be1b86436e62c64bf14b71ae" TargetMode="External"/><Relationship Id="rId11" Type="http://schemas.openxmlformats.org/officeDocument/2006/relationships/hyperlink" Target="tel:%2B1-415-655-0003,,*01*1770734367%23%23*01*" TargetMode="External"/><Relationship Id="rId5" Type="http://schemas.openxmlformats.org/officeDocument/2006/relationships/hyperlink" Target="mailto:cbradstreet@naic.org" TargetMode="External"/><Relationship Id="rId15" Type="http://schemas.openxmlformats.org/officeDocument/2006/relationships/theme" Target="theme/theme1.xml"/><Relationship Id="rId10" Type="http://schemas.openxmlformats.org/officeDocument/2006/relationships/hyperlink" Target="https://naic.webex.com/naic/j.php?MTID=mec976814be1b86436e62c64bf14b71ae" TargetMode="External"/><Relationship Id="rId4" Type="http://schemas.openxmlformats.org/officeDocument/2006/relationships/webSettings" Target="webSettings.xml"/><Relationship Id="rId9" Type="http://schemas.openxmlformats.org/officeDocument/2006/relationships/hyperlink" Target="file:///C:\Users\wbrown1\AppData\Local\Temp\1\%20sip:1770734367@webex.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2808</Characters>
  <Application>Microsoft Office Word</Application>
  <DocSecurity>4</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Bradstreet, Chara B</dc:creator>
  <cp:keywords/>
  <dc:description/>
  <cp:lastModifiedBy>Brown, Michelle</cp:lastModifiedBy>
  <cp:revision>2</cp:revision>
  <dcterms:created xsi:type="dcterms:W3CDTF">2020-11-16T19:56:00Z</dcterms:created>
  <dcterms:modified xsi:type="dcterms:W3CDTF">2020-11-16T19:56:00Z</dcterms:modified>
</cp:coreProperties>
</file>