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05EDB" w14:textId="77777777" w:rsidR="00812D4B" w:rsidRPr="00812D4B" w:rsidRDefault="00812D4B" w:rsidP="00812D4B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12D4B">
        <w:rPr>
          <w:b/>
          <w:bCs/>
          <w:sz w:val="24"/>
          <w:szCs w:val="24"/>
          <w:u w:val="single"/>
        </w:rPr>
        <w:t>VM-22 (A) Subgroup</w:t>
      </w:r>
    </w:p>
    <w:p w14:paraId="1EAB4F29" w14:textId="77777777" w:rsidR="00812D4B" w:rsidRPr="00812D4B" w:rsidRDefault="00812D4B" w:rsidP="00812D4B">
      <w:pPr>
        <w:spacing w:after="0" w:line="240" w:lineRule="auto"/>
        <w:jc w:val="center"/>
        <w:rPr>
          <w:sz w:val="24"/>
          <w:szCs w:val="24"/>
        </w:rPr>
      </w:pPr>
      <w:r w:rsidRPr="00812D4B">
        <w:rPr>
          <w:sz w:val="24"/>
          <w:szCs w:val="24"/>
        </w:rPr>
        <w:t xml:space="preserve">January 27, 2021 </w:t>
      </w:r>
    </w:p>
    <w:p w14:paraId="47232597" w14:textId="0E4F98F3" w:rsidR="00812D4B" w:rsidRPr="00812D4B" w:rsidRDefault="00812D4B" w:rsidP="00812D4B">
      <w:pPr>
        <w:spacing w:after="0" w:line="240" w:lineRule="auto"/>
        <w:jc w:val="center"/>
        <w:rPr>
          <w:sz w:val="24"/>
          <w:szCs w:val="24"/>
        </w:rPr>
      </w:pPr>
      <w:r w:rsidRPr="00812D4B">
        <w:rPr>
          <w:sz w:val="24"/>
          <w:szCs w:val="24"/>
        </w:rPr>
        <w:t>WebEx Call</w:t>
      </w:r>
    </w:p>
    <w:p w14:paraId="3799035B" w14:textId="2D08AA2B" w:rsidR="00A4523C" w:rsidRDefault="00812D4B">
      <w:pPr>
        <w:rPr>
          <w:b/>
          <w:bCs/>
          <w:u w:val="single"/>
        </w:rPr>
      </w:pPr>
      <w:r w:rsidRPr="00812D4B">
        <w:rPr>
          <w:b/>
          <w:bCs/>
          <w:u w:val="single"/>
        </w:rPr>
        <w:t>Agenda</w:t>
      </w:r>
    </w:p>
    <w:p w14:paraId="7BB3CDF1" w14:textId="77777777" w:rsidR="00812D4B" w:rsidRPr="00812D4B" w:rsidRDefault="00812D4B" w:rsidP="00812D4B">
      <w:pPr>
        <w:pStyle w:val="xmso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812D4B">
        <w:rPr>
          <w:rFonts w:eastAsia="Times New Roman"/>
          <w:sz w:val="24"/>
          <w:szCs w:val="24"/>
        </w:rPr>
        <w:t>Aggregation for Stochastic Reserve (SR), Standard Projection Amount (SPA), and VM31 Actuarial Report</w:t>
      </w:r>
    </w:p>
    <w:p w14:paraId="3BF08213" w14:textId="77777777" w:rsidR="00812D4B" w:rsidRPr="00812D4B" w:rsidRDefault="00812D4B" w:rsidP="00812D4B">
      <w:pPr>
        <w:pStyle w:val="xmsolistparagraph"/>
        <w:rPr>
          <w:sz w:val="24"/>
          <w:szCs w:val="24"/>
        </w:rPr>
      </w:pPr>
      <w:r w:rsidRPr="00812D4B">
        <w:rPr>
          <w:sz w:val="24"/>
          <w:szCs w:val="24"/>
        </w:rPr>
        <w:t> </w:t>
      </w:r>
    </w:p>
    <w:p w14:paraId="14BADF8F" w14:textId="77777777" w:rsidR="00812D4B" w:rsidRPr="00812D4B" w:rsidRDefault="00812D4B" w:rsidP="00812D4B">
      <w:pPr>
        <w:pStyle w:val="xmso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812D4B">
        <w:rPr>
          <w:rFonts w:eastAsia="Times New Roman"/>
          <w:sz w:val="24"/>
          <w:szCs w:val="24"/>
        </w:rPr>
        <w:t>Reserve Categories (RCs)</w:t>
      </w:r>
    </w:p>
    <w:p w14:paraId="601F1D74" w14:textId="77777777" w:rsidR="00812D4B" w:rsidRPr="00812D4B" w:rsidRDefault="00812D4B" w:rsidP="00812D4B">
      <w:pPr>
        <w:pStyle w:val="xmsolistparagraph"/>
        <w:ind w:left="1440"/>
        <w:rPr>
          <w:sz w:val="24"/>
          <w:szCs w:val="24"/>
        </w:rPr>
      </w:pPr>
    </w:p>
    <w:p w14:paraId="24B9E74C" w14:textId="77777777" w:rsidR="00812D4B" w:rsidRPr="00812D4B" w:rsidRDefault="00812D4B" w:rsidP="00812D4B">
      <w:pPr>
        <w:pStyle w:val="xmsolistparagraph"/>
        <w:numPr>
          <w:ilvl w:val="2"/>
          <w:numId w:val="1"/>
        </w:numPr>
        <w:rPr>
          <w:rFonts w:eastAsia="Times New Roman"/>
          <w:sz w:val="24"/>
          <w:szCs w:val="24"/>
        </w:rPr>
      </w:pPr>
      <w:r w:rsidRPr="00812D4B">
        <w:rPr>
          <w:rFonts w:eastAsia="Times New Roman"/>
          <w:sz w:val="24"/>
          <w:szCs w:val="24"/>
        </w:rPr>
        <w:t>Purpose in VM-20 and VM-22?</w:t>
      </w:r>
    </w:p>
    <w:p w14:paraId="0AEB27A1" w14:textId="77777777" w:rsidR="00812D4B" w:rsidRPr="00812D4B" w:rsidRDefault="00812D4B" w:rsidP="00812D4B">
      <w:pPr>
        <w:pStyle w:val="xmsolistparagraph"/>
        <w:numPr>
          <w:ilvl w:val="2"/>
          <w:numId w:val="1"/>
        </w:numPr>
        <w:rPr>
          <w:rFonts w:eastAsia="Times New Roman"/>
          <w:sz w:val="24"/>
          <w:szCs w:val="24"/>
        </w:rPr>
      </w:pPr>
      <w:r w:rsidRPr="00812D4B">
        <w:rPr>
          <w:rFonts w:eastAsia="Times New Roman"/>
          <w:sz w:val="24"/>
          <w:szCs w:val="24"/>
        </w:rPr>
        <w:t>Best suited for SR, SPA floor or disclosure, other VM-31 disclosure?</w:t>
      </w:r>
    </w:p>
    <w:p w14:paraId="7A5BF6DE" w14:textId="77777777" w:rsidR="00812D4B" w:rsidRPr="00812D4B" w:rsidRDefault="00812D4B" w:rsidP="00812D4B">
      <w:pPr>
        <w:pStyle w:val="xmsolistparagraph"/>
        <w:numPr>
          <w:ilvl w:val="2"/>
          <w:numId w:val="1"/>
        </w:numPr>
        <w:rPr>
          <w:rFonts w:eastAsia="Times New Roman"/>
          <w:sz w:val="24"/>
          <w:szCs w:val="24"/>
        </w:rPr>
      </w:pPr>
      <w:r w:rsidRPr="00812D4B">
        <w:rPr>
          <w:rFonts w:eastAsia="Times New Roman"/>
          <w:sz w:val="24"/>
          <w:szCs w:val="24"/>
        </w:rPr>
        <w:t xml:space="preserve">Identify top options for </w:t>
      </w:r>
      <w:proofErr w:type="gramStart"/>
      <w:r w:rsidRPr="00812D4B">
        <w:rPr>
          <w:rFonts w:eastAsia="Times New Roman"/>
          <w:sz w:val="24"/>
          <w:szCs w:val="24"/>
        </w:rPr>
        <w:t>RCs</w:t>
      </w:r>
      <w:proofErr w:type="gramEnd"/>
      <w:r w:rsidRPr="00812D4B">
        <w:rPr>
          <w:rFonts w:eastAsia="Times New Roman"/>
          <w:sz w:val="24"/>
          <w:szCs w:val="24"/>
        </w:rPr>
        <w:t xml:space="preserve">   </w:t>
      </w:r>
    </w:p>
    <w:p w14:paraId="351AA95F" w14:textId="77777777" w:rsidR="00812D4B" w:rsidRPr="00812D4B" w:rsidRDefault="00812D4B" w:rsidP="00812D4B">
      <w:pPr>
        <w:pStyle w:val="xmsolistparagraph"/>
        <w:ind w:left="2160"/>
        <w:rPr>
          <w:sz w:val="24"/>
          <w:szCs w:val="24"/>
        </w:rPr>
      </w:pPr>
      <w:r w:rsidRPr="00812D4B">
        <w:rPr>
          <w:sz w:val="24"/>
          <w:szCs w:val="24"/>
        </w:rPr>
        <w:t> </w:t>
      </w:r>
    </w:p>
    <w:p w14:paraId="5AE06BC4" w14:textId="77777777" w:rsidR="00812D4B" w:rsidRPr="00812D4B" w:rsidRDefault="00812D4B" w:rsidP="00812D4B">
      <w:pPr>
        <w:pStyle w:val="xmso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812D4B">
        <w:rPr>
          <w:rFonts w:eastAsia="Times New Roman"/>
          <w:sz w:val="24"/>
          <w:szCs w:val="24"/>
        </w:rPr>
        <w:t>“Risks managed together” concept - add additional criteria or remove?</w:t>
      </w:r>
    </w:p>
    <w:p w14:paraId="6E931844" w14:textId="77777777" w:rsidR="00812D4B" w:rsidRPr="00812D4B" w:rsidRDefault="00812D4B" w:rsidP="00812D4B">
      <w:pPr>
        <w:pStyle w:val="xmsolistparagraph"/>
        <w:rPr>
          <w:sz w:val="24"/>
          <w:szCs w:val="24"/>
        </w:rPr>
      </w:pPr>
      <w:r w:rsidRPr="00812D4B">
        <w:rPr>
          <w:sz w:val="24"/>
          <w:szCs w:val="24"/>
        </w:rPr>
        <w:t> </w:t>
      </w:r>
    </w:p>
    <w:p w14:paraId="1C16CF48" w14:textId="77777777" w:rsidR="00812D4B" w:rsidRPr="00812D4B" w:rsidRDefault="00812D4B" w:rsidP="00812D4B">
      <w:pPr>
        <w:pStyle w:val="xmso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812D4B">
        <w:rPr>
          <w:rFonts w:eastAsia="Times New Roman"/>
          <w:sz w:val="24"/>
          <w:szCs w:val="24"/>
        </w:rPr>
        <w:t>Future Topics (in planned order)</w:t>
      </w:r>
    </w:p>
    <w:p w14:paraId="321ACA42" w14:textId="77777777" w:rsidR="00812D4B" w:rsidRPr="00812D4B" w:rsidRDefault="00812D4B" w:rsidP="00812D4B">
      <w:pPr>
        <w:pStyle w:val="xmsonormal"/>
        <w:rPr>
          <w:sz w:val="24"/>
          <w:szCs w:val="24"/>
        </w:rPr>
      </w:pPr>
      <w:r w:rsidRPr="00812D4B">
        <w:rPr>
          <w:sz w:val="24"/>
          <w:szCs w:val="24"/>
        </w:rPr>
        <w:t> </w:t>
      </w:r>
    </w:p>
    <w:p w14:paraId="48CE1C4B" w14:textId="77777777" w:rsidR="00812D4B" w:rsidRPr="00812D4B" w:rsidRDefault="00812D4B" w:rsidP="00812D4B">
      <w:pPr>
        <w:pStyle w:val="xmsolistparagraph"/>
        <w:numPr>
          <w:ilvl w:val="0"/>
          <w:numId w:val="2"/>
        </w:numPr>
        <w:ind w:left="1440"/>
        <w:rPr>
          <w:sz w:val="24"/>
          <w:szCs w:val="24"/>
        </w:rPr>
      </w:pPr>
      <w:r w:rsidRPr="00812D4B">
        <w:rPr>
          <w:sz w:val="24"/>
          <w:szCs w:val="24"/>
        </w:rPr>
        <w:t>Aggregation</w:t>
      </w:r>
    </w:p>
    <w:p w14:paraId="26204CAE" w14:textId="77777777" w:rsidR="00812D4B" w:rsidRPr="00812D4B" w:rsidRDefault="00812D4B" w:rsidP="00812D4B">
      <w:pPr>
        <w:pStyle w:val="xmsolistparagraph"/>
        <w:numPr>
          <w:ilvl w:val="0"/>
          <w:numId w:val="2"/>
        </w:numPr>
        <w:ind w:left="1440"/>
        <w:rPr>
          <w:sz w:val="24"/>
          <w:szCs w:val="24"/>
        </w:rPr>
      </w:pPr>
      <w:r w:rsidRPr="00812D4B">
        <w:rPr>
          <w:sz w:val="24"/>
          <w:szCs w:val="24"/>
        </w:rPr>
        <w:t>Exclusion Testing</w:t>
      </w:r>
    </w:p>
    <w:p w14:paraId="402A641C" w14:textId="77777777" w:rsidR="00812D4B" w:rsidRPr="00812D4B" w:rsidRDefault="00812D4B" w:rsidP="00812D4B">
      <w:pPr>
        <w:pStyle w:val="xmsolistparagraph"/>
        <w:numPr>
          <w:ilvl w:val="0"/>
          <w:numId w:val="2"/>
        </w:numPr>
        <w:ind w:left="1440"/>
        <w:rPr>
          <w:sz w:val="24"/>
          <w:szCs w:val="24"/>
        </w:rPr>
      </w:pPr>
      <w:r w:rsidRPr="00812D4B">
        <w:rPr>
          <w:sz w:val="24"/>
          <w:szCs w:val="24"/>
        </w:rPr>
        <w:t>Reinvestment guardrails</w:t>
      </w:r>
    </w:p>
    <w:p w14:paraId="354F6927" w14:textId="77777777" w:rsidR="00812D4B" w:rsidRPr="00812D4B" w:rsidRDefault="00812D4B" w:rsidP="00812D4B">
      <w:pPr>
        <w:pStyle w:val="xmsolistparagraph"/>
        <w:numPr>
          <w:ilvl w:val="0"/>
          <w:numId w:val="2"/>
        </w:numPr>
        <w:ind w:left="1440"/>
        <w:rPr>
          <w:sz w:val="24"/>
          <w:szCs w:val="24"/>
        </w:rPr>
      </w:pPr>
      <w:r w:rsidRPr="00812D4B">
        <w:rPr>
          <w:sz w:val="24"/>
          <w:szCs w:val="24"/>
        </w:rPr>
        <w:t>Scope</w:t>
      </w:r>
    </w:p>
    <w:p w14:paraId="4281D4FC" w14:textId="77777777" w:rsidR="00812D4B" w:rsidRPr="00812D4B" w:rsidRDefault="00812D4B" w:rsidP="00812D4B">
      <w:pPr>
        <w:pStyle w:val="xmsolistparagraph"/>
        <w:numPr>
          <w:ilvl w:val="0"/>
          <w:numId w:val="2"/>
        </w:numPr>
        <w:ind w:left="1440"/>
        <w:rPr>
          <w:sz w:val="24"/>
          <w:szCs w:val="24"/>
        </w:rPr>
      </w:pPr>
      <w:r w:rsidRPr="00812D4B">
        <w:rPr>
          <w:sz w:val="24"/>
          <w:szCs w:val="24"/>
        </w:rPr>
        <w:t>Policy Allocation</w:t>
      </w:r>
    </w:p>
    <w:p w14:paraId="09D49CE5" w14:textId="77777777" w:rsidR="00812D4B" w:rsidRPr="00812D4B" w:rsidRDefault="00812D4B" w:rsidP="00812D4B">
      <w:pPr>
        <w:pStyle w:val="xmsolistparagraph"/>
        <w:numPr>
          <w:ilvl w:val="0"/>
          <w:numId w:val="2"/>
        </w:numPr>
        <w:ind w:left="1440"/>
        <w:rPr>
          <w:sz w:val="24"/>
          <w:szCs w:val="24"/>
        </w:rPr>
      </w:pPr>
      <w:r w:rsidRPr="00812D4B">
        <w:rPr>
          <w:sz w:val="24"/>
          <w:szCs w:val="24"/>
        </w:rPr>
        <w:t>Discount Rates and Starting Assets</w:t>
      </w:r>
    </w:p>
    <w:p w14:paraId="3C93AC66" w14:textId="77777777" w:rsidR="00812D4B" w:rsidRPr="00812D4B" w:rsidRDefault="00812D4B" w:rsidP="00812D4B">
      <w:pPr>
        <w:pStyle w:val="xmsolistparagraph"/>
        <w:numPr>
          <w:ilvl w:val="0"/>
          <w:numId w:val="2"/>
        </w:numPr>
        <w:ind w:left="1440"/>
        <w:rPr>
          <w:sz w:val="24"/>
          <w:szCs w:val="24"/>
        </w:rPr>
      </w:pPr>
      <w:r w:rsidRPr="00812D4B">
        <w:rPr>
          <w:sz w:val="24"/>
          <w:szCs w:val="24"/>
        </w:rPr>
        <w:t xml:space="preserve">Hedging </w:t>
      </w:r>
    </w:p>
    <w:p w14:paraId="0849892B" w14:textId="77777777" w:rsidR="00812D4B" w:rsidRPr="00812D4B" w:rsidRDefault="00812D4B" w:rsidP="00812D4B">
      <w:pPr>
        <w:pStyle w:val="xmsolistparagraph"/>
        <w:numPr>
          <w:ilvl w:val="0"/>
          <w:numId w:val="2"/>
        </w:numPr>
        <w:ind w:left="1440"/>
        <w:rPr>
          <w:sz w:val="24"/>
          <w:szCs w:val="24"/>
        </w:rPr>
      </w:pPr>
      <w:r w:rsidRPr="00812D4B">
        <w:rPr>
          <w:sz w:val="24"/>
          <w:szCs w:val="24"/>
        </w:rPr>
        <w:t>Reinsurance</w:t>
      </w:r>
    </w:p>
    <w:p w14:paraId="081FEE5F" w14:textId="77777777" w:rsidR="00812D4B" w:rsidRPr="00812D4B" w:rsidRDefault="00812D4B" w:rsidP="00812D4B">
      <w:pPr>
        <w:pStyle w:val="xmsolistparagraph"/>
        <w:numPr>
          <w:ilvl w:val="0"/>
          <w:numId w:val="2"/>
        </w:numPr>
        <w:ind w:left="1440"/>
        <w:rPr>
          <w:sz w:val="24"/>
          <w:szCs w:val="24"/>
        </w:rPr>
      </w:pPr>
      <w:r w:rsidRPr="00812D4B">
        <w:rPr>
          <w:sz w:val="24"/>
          <w:szCs w:val="24"/>
        </w:rPr>
        <w:t>Other Liability Elements</w:t>
      </w:r>
    </w:p>
    <w:p w14:paraId="4C086B62" w14:textId="77777777" w:rsidR="00812D4B" w:rsidRPr="00812D4B" w:rsidRDefault="00812D4B" w:rsidP="00812D4B">
      <w:pPr>
        <w:pStyle w:val="xmsolistparagraph"/>
        <w:numPr>
          <w:ilvl w:val="0"/>
          <w:numId w:val="2"/>
        </w:numPr>
        <w:ind w:left="1440"/>
        <w:rPr>
          <w:sz w:val="24"/>
          <w:szCs w:val="24"/>
        </w:rPr>
      </w:pPr>
      <w:r w:rsidRPr="00812D4B">
        <w:rPr>
          <w:sz w:val="24"/>
          <w:szCs w:val="24"/>
        </w:rPr>
        <w:t>Other comments in 12/14/20 Texas letter</w:t>
      </w:r>
    </w:p>
    <w:p w14:paraId="4074F808" w14:textId="77777777" w:rsidR="00812D4B" w:rsidRPr="00812D4B" w:rsidRDefault="00812D4B">
      <w:pPr>
        <w:rPr>
          <w:b/>
          <w:bCs/>
          <w:u w:val="single"/>
        </w:rPr>
      </w:pPr>
    </w:p>
    <w:sectPr w:rsidR="00812D4B" w:rsidRPr="00812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E7E46"/>
    <w:multiLevelType w:val="multilevel"/>
    <w:tmpl w:val="E502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9444CC"/>
    <w:multiLevelType w:val="multilevel"/>
    <w:tmpl w:val="220A4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4B"/>
    <w:rsid w:val="00812D4B"/>
    <w:rsid w:val="00A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3D1A"/>
  <w15:chartTrackingRefBased/>
  <w15:docId w15:val="{788EC783-5FA9-4327-88EE-856F9AF8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12D4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812D4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Arscott, Erin</dc:creator>
  <cp:keywords/>
  <dc:description/>
  <cp:lastModifiedBy>Arscott, Erin</cp:lastModifiedBy>
  <cp:revision>1</cp:revision>
  <dcterms:created xsi:type="dcterms:W3CDTF">2021-01-25T19:36:00Z</dcterms:created>
  <dcterms:modified xsi:type="dcterms:W3CDTF">2021-01-25T19:39:00Z</dcterms:modified>
</cp:coreProperties>
</file>