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9883" w14:textId="77777777" w:rsidR="00EA5884" w:rsidRDefault="00EA5884">
      <w:pPr>
        <w:suppressAutoHyphens/>
        <w:rPr>
          <w:rFonts w:ascii="Times Roman" w:hAnsi="Times Roman"/>
          <w:sz w:val="24"/>
        </w:rPr>
      </w:pPr>
      <w:r>
        <w:rPr>
          <w:rFonts w:ascii="Times Roman Bold" w:hAnsi="Times Roman Bold"/>
          <w:sz w:val="24"/>
        </w:rPr>
        <w:fldChar w:fldCharType="begin"/>
      </w:r>
      <w:r>
        <w:rPr>
          <w:rFonts w:ascii="Times Roman Bold" w:hAnsi="Times Roman Bold"/>
          <w:sz w:val="24"/>
        </w:rPr>
        <w:instrText xml:space="preserve">PRIVATE </w:instrText>
      </w:r>
      <w:r>
        <w:rPr>
          <w:rFonts w:ascii="Times Roman Bold" w:hAnsi="Times Roman Bold"/>
          <w:sz w:val="24"/>
        </w:rPr>
        <w:fldChar w:fldCharType="end"/>
      </w:r>
    </w:p>
    <w:p w14:paraId="35879CE0" w14:textId="77777777" w:rsidR="00EA5884" w:rsidRDefault="00EA5884">
      <w:pPr>
        <w:suppressAutoHyphens/>
        <w:rPr>
          <w:rFonts w:ascii="Times Roman" w:hAnsi="Times Roman"/>
          <w:sz w:val="24"/>
        </w:rPr>
      </w:pPr>
    </w:p>
    <w:p w14:paraId="2E9A1B90" w14:textId="77777777" w:rsidR="00EA5884" w:rsidRDefault="00EA5884">
      <w:pPr>
        <w:suppressAutoHyphens/>
        <w:rPr>
          <w:rFonts w:ascii="Times Roman" w:hAnsi="Times Roman"/>
          <w:sz w:val="24"/>
        </w:rPr>
      </w:pPr>
    </w:p>
    <w:p w14:paraId="69202326" w14:textId="77777777" w:rsidR="00EA5884" w:rsidRDefault="00EA5884">
      <w:pPr>
        <w:suppressAutoHyphens/>
        <w:rPr>
          <w:rFonts w:ascii="Times Roman" w:hAnsi="Times Roman"/>
          <w:sz w:val="24"/>
        </w:rPr>
      </w:pPr>
    </w:p>
    <w:p w14:paraId="10F15FB8" w14:textId="77777777" w:rsidR="00EA5884" w:rsidRDefault="00EA5884">
      <w:pPr>
        <w:suppressAutoHyphens/>
        <w:rPr>
          <w:rFonts w:ascii="Times Roman" w:hAnsi="Times Roman"/>
          <w:sz w:val="24"/>
        </w:rPr>
      </w:pPr>
    </w:p>
    <w:p w14:paraId="16F1D370" w14:textId="77777777" w:rsidR="00EA5884" w:rsidRDefault="00EA5884">
      <w:pPr>
        <w:tabs>
          <w:tab w:val="center" w:pos="6480"/>
        </w:tabs>
        <w:suppressAutoHyphens/>
        <w:jc w:val="center"/>
        <w:rPr>
          <w:rFonts w:ascii="Times Roman" w:hAnsi="Times Roman"/>
          <w:sz w:val="24"/>
        </w:rPr>
      </w:pPr>
      <w:r>
        <w:rPr>
          <w:rFonts w:ascii="Times Roman" w:hAnsi="Times Roman"/>
          <w:sz w:val="24"/>
          <w:u w:val="single"/>
        </w:rPr>
        <w:t>TABLE OF CONTENTS</w:t>
      </w:r>
    </w:p>
    <w:p w14:paraId="56492F00"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p>
    <w:p w14:paraId="509CFF7F"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p>
    <w:p w14:paraId="32028594"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p>
    <w:p w14:paraId="25CB3B76"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u w:val="single"/>
        </w:rPr>
        <w:t>Page</w:t>
      </w:r>
    </w:p>
    <w:p w14:paraId="00B4D64B"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p>
    <w:p w14:paraId="348DA61B"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ab/>
        <w:t>Introduction</w:t>
      </w:r>
      <w:r>
        <w:rPr>
          <w:rFonts w:ascii="Times Roman" w:hAnsi="Times Roman"/>
          <w:sz w:val="24"/>
        </w:rPr>
        <w:tab/>
      </w:r>
      <w:r>
        <w:rPr>
          <w:rFonts w:ascii="Times Roman" w:hAnsi="Times Roman"/>
          <w:sz w:val="24"/>
        </w:rPr>
        <w:tab/>
      </w:r>
      <w:r>
        <w:rPr>
          <w:rFonts w:ascii="Times Roman" w:hAnsi="Times Roman"/>
          <w:sz w:val="24"/>
        </w:rPr>
        <w:tab/>
        <w:t>1</w:t>
      </w:r>
    </w:p>
    <w:p w14:paraId="392A2FC1" w14:textId="77777777" w:rsidR="00EA5884" w:rsidRDefault="008D7F96">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 xml:space="preserve">         </w:t>
      </w:r>
    </w:p>
    <w:p w14:paraId="2276CB35"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ab/>
        <w:t>Introduc</w:t>
      </w:r>
      <w:r w:rsidR="001938F4">
        <w:rPr>
          <w:rFonts w:ascii="Times Roman" w:hAnsi="Times Roman"/>
          <w:sz w:val="24"/>
        </w:rPr>
        <w:t>tion to Detailed Tabulations</w:t>
      </w:r>
      <w:r w:rsidR="001938F4">
        <w:rPr>
          <w:rFonts w:ascii="Times Roman" w:hAnsi="Times Roman"/>
          <w:sz w:val="24"/>
        </w:rPr>
        <w:tab/>
      </w:r>
      <w:r w:rsidR="001938F4">
        <w:rPr>
          <w:rFonts w:ascii="Times Roman" w:hAnsi="Times Roman"/>
          <w:sz w:val="24"/>
        </w:rPr>
        <w:tab/>
      </w:r>
      <w:r w:rsidR="00181CE2">
        <w:rPr>
          <w:rFonts w:ascii="Times Roman" w:hAnsi="Times Roman"/>
          <w:sz w:val="24"/>
        </w:rPr>
        <w:t xml:space="preserve"> 2</w:t>
      </w:r>
    </w:p>
    <w:p w14:paraId="425E6202"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 xml:space="preserve">          </w:t>
      </w:r>
    </w:p>
    <w:p w14:paraId="39E2B195" w14:textId="77777777" w:rsidR="00EA5884" w:rsidRDefault="00181CE2">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ab/>
        <w:t>Significance Testing</w:t>
      </w:r>
      <w:r>
        <w:rPr>
          <w:rFonts w:ascii="Times Roman" w:hAnsi="Times Roman"/>
          <w:sz w:val="24"/>
        </w:rPr>
        <w:tab/>
      </w:r>
      <w:r>
        <w:rPr>
          <w:rFonts w:ascii="Times Roman" w:hAnsi="Times Roman"/>
          <w:sz w:val="24"/>
        </w:rPr>
        <w:tab/>
        <w:t xml:space="preserve"> 4</w:t>
      </w:r>
    </w:p>
    <w:p w14:paraId="48C36636" w14:textId="77777777" w:rsidR="00EA5884" w:rsidRDefault="00EA5884">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 xml:space="preserve">          </w:t>
      </w:r>
    </w:p>
    <w:p w14:paraId="0B351198" w14:textId="77777777" w:rsidR="00EA5884" w:rsidRDefault="001938F4">
      <w:pPr>
        <w:tabs>
          <w:tab w:val="left" w:pos="-1440"/>
          <w:tab w:val="left" w:pos="-720"/>
          <w:tab w:val="left" w:pos="1200"/>
          <w:tab w:val="left" w:pos="10109"/>
          <w:tab w:val="left" w:pos="10195"/>
          <w:tab w:val="left" w:pos="10282"/>
        </w:tabs>
        <w:suppressAutoHyphens/>
        <w:rPr>
          <w:rFonts w:ascii="Times Roman" w:hAnsi="Times Roman"/>
          <w:sz w:val="24"/>
        </w:rPr>
      </w:pPr>
      <w:r>
        <w:rPr>
          <w:rFonts w:ascii="Times Roman" w:hAnsi="Times Roman"/>
          <w:sz w:val="24"/>
        </w:rPr>
        <w:tab/>
        <w:t>Detailed Tabulations</w:t>
      </w:r>
      <w:r>
        <w:rPr>
          <w:rFonts w:ascii="Times Roman" w:hAnsi="Times Roman"/>
          <w:sz w:val="24"/>
        </w:rPr>
        <w:tab/>
      </w:r>
      <w:r>
        <w:rPr>
          <w:rFonts w:ascii="Times Roman" w:hAnsi="Times Roman"/>
          <w:sz w:val="24"/>
        </w:rPr>
        <w:tab/>
      </w:r>
      <w:r w:rsidR="00181CE2">
        <w:rPr>
          <w:rFonts w:ascii="Times Roman" w:hAnsi="Times Roman"/>
          <w:sz w:val="24"/>
        </w:rPr>
        <w:t xml:space="preserve"> 6</w:t>
      </w:r>
    </w:p>
    <w:p w14:paraId="0DF09DE2"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 xml:space="preserve">          </w:t>
      </w:r>
    </w:p>
    <w:p w14:paraId="62E59A47"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ab/>
      </w:r>
      <w:r>
        <w:rPr>
          <w:rFonts w:ascii="Times Roman" w:hAnsi="Times Roman"/>
          <w:sz w:val="24"/>
        </w:rPr>
        <w:tab/>
      </w:r>
    </w:p>
    <w:p w14:paraId="1D5C71F5"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ab/>
        <w:t>Questionnaire</w:t>
      </w:r>
    </w:p>
    <w:p w14:paraId="7E8C8783"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br w:type="page"/>
      </w:r>
    </w:p>
    <w:p w14:paraId="70379FAD"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20F5B00D" w14:textId="77777777" w:rsidR="00EA5884" w:rsidRDefault="00EA5884">
      <w:pPr>
        <w:tabs>
          <w:tab w:val="center" w:pos="6480"/>
        </w:tabs>
        <w:suppressAutoHyphens/>
        <w:rPr>
          <w:rFonts w:ascii="Times Roman" w:hAnsi="Times Roman"/>
          <w:sz w:val="24"/>
        </w:rPr>
      </w:pPr>
      <w:r>
        <w:rPr>
          <w:rFonts w:ascii="Times Roman" w:hAnsi="Times Roman"/>
          <w:sz w:val="24"/>
        </w:rPr>
        <w:tab/>
      </w:r>
      <w:r>
        <w:rPr>
          <w:rFonts w:ascii="Times Roman" w:hAnsi="Times Roman"/>
          <w:sz w:val="24"/>
          <w:u w:val="single"/>
        </w:rPr>
        <w:t>INTRODUCTION</w:t>
      </w:r>
    </w:p>
    <w:p w14:paraId="0C6FB479"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346B3FF4"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11813DBF" w14:textId="77777777" w:rsidR="00EA5884" w:rsidRDefault="002C7434">
      <w:pPr>
        <w:tabs>
          <w:tab w:val="left" w:pos="-1440"/>
          <w:tab w:val="left" w:pos="-720"/>
          <w:tab w:val="left" w:pos="1200"/>
          <w:tab w:val="left" w:pos="1800"/>
          <w:tab w:val="left" w:pos="8640"/>
          <w:tab w:val="left" w:pos="8760"/>
          <w:tab w:val="left" w:pos="8880"/>
        </w:tabs>
        <w:suppressAutoHyphens/>
        <w:rPr>
          <w:rFonts w:ascii="Times Roman" w:hAnsi="Times Roman"/>
          <w:sz w:val="24"/>
        </w:rPr>
      </w:pPr>
      <w:r w:rsidRPr="002C7434">
        <w:rPr>
          <w:rFonts w:ascii="Times Roman" w:hAnsi="Times Roman"/>
          <w:sz w:val="24"/>
        </w:rPr>
        <w:t xml:space="preserve">This report presents the findings of a CARAVAN survey conducted by Engine among a sample of </w:t>
      </w:r>
      <w:r w:rsidR="00035445">
        <w:rPr>
          <w:rFonts w:ascii="Times Roman" w:hAnsi="Times Roman"/>
          <w:sz w:val="24"/>
        </w:rPr>
        <w:t>1,0</w:t>
      </w:r>
      <w:r w:rsidR="005062B9">
        <w:rPr>
          <w:rFonts w:ascii="Times Roman" w:hAnsi="Times Roman"/>
          <w:sz w:val="24"/>
        </w:rPr>
        <w:t>0</w:t>
      </w:r>
      <w:r w:rsidR="00193DE7">
        <w:rPr>
          <w:rFonts w:ascii="Times Roman" w:hAnsi="Times Roman"/>
          <w:sz w:val="24"/>
        </w:rPr>
        <w:t>4</w:t>
      </w:r>
      <w:r w:rsidR="009507BF">
        <w:rPr>
          <w:rFonts w:ascii="Times Roman" w:hAnsi="Times Roman"/>
          <w:sz w:val="24"/>
        </w:rPr>
        <w:t xml:space="preserve"> </w:t>
      </w:r>
      <w:r w:rsidR="00DF38E4">
        <w:rPr>
          <w:rFonts w:ascii="Times Roman" w:hAnsi="Times Roman"/>
          <w:sz w:val="24"/>
        </w:rPr>
        <w:t>a</w:t>
      </w:r>
      <w:r w:rsidR="0051737E">
        <w:rPr>
          <w:rFonts w:ascii="Times Roman" w:hAnsi="Times Roman"/>
          <w:sz w:val="24"/>
        </w:rPr>
        <w:t>dults comprising</w:t>
      </w:r>
      <w:r w:rsidR="00712552">
        <w:rPr>
          <w:rFonts w:ascii="Times Roman" w:hAnsi="Times Roman"/>
          <w:sz w:val="24"/>
        </w:rPr>
        <w:t xml:space="preserve"> </w:t>
      </w:r>
      <w:r w:rsidR="003F5315">
        <w:rPr>
          <w:rFonts w:ascii="Times Roman" w:hAnsi="Times Roman"/>
          <w:sz w:val="24"/>
        </w:rPr>
        <w:t>50</w:t>
      </w:r>
      <w:r w:rsidR="00193DE7">
        <w:rPr>
          <w:rFonts w:ascii="Times Roman" w:hAnsi="Times Roman"/>
          <w:sz w:val="24"/>
        </w:rPr>
        <w:t>2</w:t>
      </w:r>
      <w:r w:rsidR="00C4737E">
        <w:rPr>
          <w:rFonts w:ascii="Times Roman" w:hAnsi="Times Roman"/>
          <w:sz w:val="24"/>
        </w:rPr>
        <w:t xml:space="preserve"> </w:t>
      </w:r>
      <w:r w:rsidR="0051737E">
        <w:rPr>
          <w:rFonts w:ascii="Times Roman" w:hAnsi="Times Roman"/>
          <w:sz w:val="24"/>
        </w:rPr>
        <w:t xml:space="preserve">men and </w:t>
      </w:r>
      <w:r w:rsidR="00B3265F">
        <w:rPr>
          <w:rFonts w:ascii="Times Roman" w:hAnsi="Times Roman"/>
          <w:sz w:val="24"/>
        </w:rPr>
        <w:t>5</w:t>
      </w:r>
      <w:r w:rsidR="00B70512">
        <w:rPr>
          <w:rFonts w:ascii="Times Roman" w:hAnsi="Times Roman"/>
          <w:sz w:val="24"/>
        </w:rPr>
        <w:t>0</w:t>
      </w:r>
      <w:r w:rsidR="003D4B1C">
        <w:rPr>
          <w:rFonts w:ascii="Times Roman" w:hAnsi="Times Roman"/>
          <w:sz w:val="24"/>
        </w:rPr>
        <w:t>2</w:t>
      </w:r>
      <w:r w:rsidR="00A00178">
        <w:rPr>
          <w:rFonts w:ascii="Times Roman" w:hAnsi="Times Roman"/>
          <w:sz w:val="24"/>
        </w:rPr>
        <w:t xml:space="preserve"> </w:t>
      </w:r>
      <w:r w:rsidR="00EA5884">
        <w:rPr>
          <w:rFonts w:ascii="Times Roman" w:hAnsi="Times Roman"/>
          <w:sz w:val="24"/>
        </w:rPr>
        <w:t>women 18 years of age and olde</w:t>
      </w:r>
      <w:r w:rsidR="00BB7D52">
        <w:rPr>
          <w:rFonts w:ascii="Times Roman" w:hAnsi="Times Roman"/>
          <w:sz w:val="24"/>
        </w:rPr>
        <w:t>r</w:t>
      </w:r>
      <w:r w:rsidR="00E653D1">
        <w:rPr>
          <w:rFonts w:ascii="Times Roman" w:hAnsi="Times Roman"/>
          <w:sz w:val="24"/>
        </w:rPr>
        <w:t>.</w:t>
      </w:r>
    </w:p>
    <w:p w14:paraId="262A9484" w14:textId="77777777" w:rsidR="00DE035F" w:rsidRPr="00B73FF9" w:rsidRDefault="00DE035F">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4A905469" w14:textId="77777777" w:rsidR="00EA5884" w:rsidRDefault="00DE035F">
      <w:pPr>
        <w:tabs>
          <w:tab w:val="left" w:pos="-1440"/>
          <w:tab w:val="left" w:pos="-720"/>
          <w:tab w:val="left" w:pos="1200"/>
          <w:tab w:val="left" w:pos="1800"/>
          <w:tab w:val="left" w:pos="8640"/>
          <w:tab w:val="left" w:pos="8760"/>
          <w:tab w:val="left" w:pos="8880"/>
        </w:tabs>
        <w:suppressAutoHyphens/>
        <w:rPr>
          <w:rFonts w:ascii="Times Roman" w:hAnsi="Times Roman"/>
          <w:sz w:val="24"/>
        </w:rPr>
      </w:pPr>
      <w:r w:rsidRPr="00DE035F">
        <w:rPr>
          <w:rFonts w:ascii="Times Roman" w:hAnsi="Times Roman"/>
          <w:sz w:val="24"/>
        </w:rPr>
        <w:t xml:space="preserve">The </w:t>
      </w:r>
      <w:r w:rsidR="00DC7C65">
        <w:rPr>
          <w:rFonts w:ascii="Times Roman" w:hAnsi="Times Roman"/>
          <w:sz w:val="24"/>
        </w:rPr>
        <w:t xml:space="preserve">online </w:t>
      </w:r>
      <w:r w:rsidRPr="00DE035F">
        <w:rPr>
          <w:rFonts w:ascii="Times Roman" w:hAnsi="Times Roman"/>
          <w:sz w:val="24"/>
        </w:rPr>
        <w:t xml:space="preserve">omnibus study </w:t>
      </w:r>
      <w:r w:rsidR="00C54E99">
        <w:rPr>
          <w:rFonts w:ascii="Times Roman" w:hAnsi="Times Roman"/>
          <w:sz w:val="24"/>
        </w:rPr>
        <w:t>is conducted twice a week</w:t>
      </w:r>
      <w:r w:rsidR="00DC7C65">
        <w:rPr>
          <w:rFonts w:ascii="Times Roman" w:hAnsi="Times Roman"/>
          <w:sz w:val="24"/>
        </w:rPr>
        <w:t xml:space="preserve"> among a demographically </w:t>
      </w:r>
      <w:r w:rsidR="00DC7C65">
        <w:rPr>
          <w:rFonts w:ascii="Times Roman" w:hAnsi="Times Roman" w:hint="eastAsia"/>
          <w:sz w:val="24"/>
        </w:rPr>
        <w:t>representative</w:t>
      </w:r>
      <w:r w:rsidR="00DC7C65">
        <w:rPr>
          <w:rFonts w:ascii="Times Roman" w:hAnsi="Times Roman"/>
          <w:sz w:val="24"/>
        </w:rPr>
        <w:t xml:space="preserve"> U</w:t>
      </w:r>
      <w:r w:rsidR="00BC2B0E">
        <w:rPr>
          <w:rFonts w:ascii="Times Roman" w:hAnsi="Times Roman"/>
          <w:sz w:val="24"/>
        </w:rPr>
        <w:t>.</w:t>
      </w:r>
      <w:r w:rsidR="00DC7C65">
        <w:rPr>
          <w:rFonts w:ascii="Times Roman" w:hAnsi="Times Roman"/>
          <w:sz w:val="24"/>
        </w:rPr>
        <w:t>S</w:t>
      </w:r>
      <w:r w:rsidR="00BC2B0E">
        <w:rPr>
          <w:rFonts w:ascii="Times Roman" w:hAnsi="Times Roman"/>
          <w:sz w:val="24"/>
        </w:rPr>
        <w:t>.</w:t>
      </w:r>
      <w:r w:rsidR="00DC7C65">
        <w:rPr>
          <w:rFonts w:ascii="Times Roman" w:hAnsi="Times Roman"/>
          <w:sz w:val="24"/>
        </w:rPr>
        <w:t xml:space="preserve"> </w:t>
      </w:r>
      <w:r w:rsidR="00DC7C65">
        <w:rPr>
          <w:rFonts w:ascii="Times Roman" w:hAnsi="Times Roman" w:hint="eastAsia"/>
          <w:sz w:val="24"/>
        </w:rPr>
        <w:t>sample</w:t>
      </w:r>
      <w:r w:rsidR="00DC7C65">
        <w:rPr>
          <w:rFonts w:ascii="Times Roman" w:hAnsi="Times Roman"/>
          <w:sz w:val="24"/>
        </w:rPr>
        <w:t xml:space="preserve"> of 1,00</w:t>
      </w:r>
      <w:r w:rsidR="00E876E1">
        <w:rPr>
          <w:rFonts w:ascii="Times Roman" w:hAnsi="Times Roman"/>
          <w:sz w:val="24"/>
        </w:rPr>
        <w:t>0</w:t>
      </w:r>
      <w:r w:rsidR="00DC7C65">
        <w:rPr>
          <w:rFonts w:ascii="Times Roman" w:hAnsi="Times Roman"/>
          <w:sz w:val="24"/>
        </w:rPr>
        <w:t xml:space="preserve"> adults 18 years of age and older</w:t>
      </w:r>
      <w:r w:rsidR="00F9394F">
        <w:rPr>
          <w:rFonts w:ascii="Times Roman" w:hAnsi="Times Roman"/>
          <w:sz w:val="24"/>
        </w:rPr>
        <w:t xml:space="preserve">.  </w:t>
      </w:r>
      <w:r w:rsidR="000330DE">
        <w:rPr>
          <w:rFonts w:ascii="Times Roman" w:hAnsi="Times Roman"/>
          <w:sz w:val="24"/>
        </w:rPr>
        <w:t>T</w:t>
      </w:r>
      <w:r w:rsidR="00D0683A">
        <w:rPr>
          <w:rFonts w:ascii="Times Roman" w:hAnsi="Times Roman"/>
          <w:sz w:val="24"/>
        </w:rPr>
        <w:t>h</w:t>
      </w:r>
      <w:r w:rsidR="00DD3571">
        <w:rPr>
          <w:rFonts w:ascii="Times Roman" w:hAnsi="Times Roman"/>
          <w:sz w:val="24"/>
        </w:rPr>
        <w:t>i</w:t>
      </w:r>
      <w:r w:rsidR="00352DF7">
        <w:rPr>
          <w:rFonts w:ascii="Times Roman" w:hAnsi="Times Roman"/>
          <w:sz w:val="24"/>
        </w:rPr>
        <w:t>s</w:t>
      </w:r>
      <w:r w:rsidR="00D0683A">
        <w:rPr>
          <w:rFonts w:ascii="Times Roman" w:hAnsi="Times Roman"/>
          <w:sz w:val="24"/>
        </w:rPr>
        <w:t xml:space="preserve"> survey w</w:t>
      </w:r>
      <w:r w:rsidR="00C65671">
        <w:rPr>
          <w:rFonts w:ascii="Times Roman" w:hAnsi="Times Roman"/>
          <w:sz w:val="24"/>
        </w:rPr>
        <w:t>as</w:t>
      </w:r>
      <w:r w:rsidR="00D0683A">
        <w:rPr>
          <w:rFonts w:ascii="Times Roman" w:hAnsi="Times Roman"/>
          <w:sz w:val="24"/>
        </w:rPr>
        <w:t xml:space="preserve"> </w:t>
      </w:r>
      <w:r w:rsidR="000330DE">
        <w:rPr>
          <w:rFonts w:ascii="Times Roman" w:hAnsi="Times Roman"/>
          <w:sz w:val="24"/>
        </w:rPr>
        <w:t>live</w:t>
      </w:r>
      <w:r w:rsidR="00D0683A">
        <w:rPr>
          <w:rFonts w:ascii="Times Roman" w:hAnsi="Times Roman"/>
          <w:sz w:val="24"/>
        </w:rPr>
        <w:t xml:space="preserve"> on</w:t>
      </w:r>
      <w:r w:rsidR="00DA7EE5">
        <w:rPr>
          <w:rFonts w:ascii="Times Roman" w:hAnsi="Times Roman"/>
          <w:sz w:val="24"/>
        </w:rPr>
        <w:t xml:space="preserve"> </w:t>
      </w:r>
      <w:r w:rsidR="00524F21">
        <w:rPr>
          <w:rFonts w:ascii="Times Roman" w:hAnsi="Times Roman"/>
          <w:sz w:val="24"/>
        </w:rPr>
        <w:t xml:space="preserve">May </w:t>
      </w:r>
      <w:r w:rsidR="00193DE7">
        <w:rPr>
          <w:rFonts w:ascii="Times Roman" w:hAnsi="Times Roman"/>
          <w:sz w:val="24"/>
        </w:rPr>
        <w:t>20-22</w:t>
      </w:r>
      <w:r w:rsidR="00B84430">
        <w:rPr>
          <w:rFonts w:ascii="Times Roman" w:hAnsi="Times Roman"/>
          <w:sz w:val="24"/>
        </w:rPr>
        <w:t>,</w:t>
      </w:r>
      <w:r w:rsidR="000075E4">
        <w:rPr>
          <w:rFonts w:ascii="Times Roman" w:hAnsi="Times Roman"/>
          <w:sz w:val="24"/>
        </w:rPr>
        <w:t xml:space="preserve"> 2019</w:t>
      </w:r>
      <w:r w:rsidR="00DC7C65">
        <w:rPr>
          <w:rFonts w:ascii="Times Roman" w:hAnsi="Times Roman"/>
          <w:sz w:val="24"/>
        </w:rPr>
        <w:t xml:space="preserve">. </w:t>
      </w:r>
    </w:p>
    <w:p w14:paraId="1E030C6D" w14:textId="77777777" w:rsidR="00EA5884" w:rsidRDefault="000277A8" w:rsidP="00A95B2B">
      <w:pPr>
        <w:tabs>
          <w:tab w:val="left" w:pos="10290"/>
          <w:tab w:val="right" w:pos="12960"/>
        </w:tabs>
        <w:suppressAutoHyphens/>
        <w:rPr>
          <w:rFonts w:ascii="Times Roman" w:hAnsi="Times Roman"/>
          <w:sz w:val="24"/>
        </w:rPr>
      </w:pPr>
      <w:r>
        <w:rPr>
          <w:rFonts w:ascii="Times Roman" w:hAnsi="Times Roman"/>
          <w:sz w:val="24"/>
        </w:rPr>
        <w:tab/>
      </w:r>
      <w:r w:rsidR="00A95B2B">
        <w:rPr>
          <w:rFonts w:ascii="Times Roman" w:hAnsi="Times Roman"/>
          <w:sz w:val="24"/>
        </w:rPr>
        <w:tab/>
      </w:r>
    </w:p>
    <w:p w14:paraId="760061A0"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 xml:space="preserve">Completed interviews are weighted by </w:t>
      </w:r>
      <w:r w:rsidR="00042A83">
        <w:rPr>
          <w:rFonts w:ascii="Times Roman" w:hAnsi="Times Roman"/>
          <w:sz w:val="24"/>
        </w:rPr>
        <w:t>five</w:t>
      </w:r>
      <w:r>
        <w:rPr>
          <w:rFonts w:ascii="Times Roman" w:hAnsi="Times Roman"/>
          <w:sz w:val="24"/>
        </w:rPr>
        <w:t xml:space="preserve"> variables:  age, sex, geographic region, </w:t>
      </w:r>
      <w:r w:rsidR="00042A83">
        <w:rPr>
          <w:rFonts w:ascii="Times Roman" w:hAnsi="Times Roman"/>
          <w:sz w:val="24"/>
        </w:rPr>
        <w:t>race and education</w:t>
      </w:r>
      <w:r>
        <w:rPr>
          <w:rFonts w:ascii="Times Roman" w:hAnsi="Times Roman"/>
          <w:sz w:val="24"/>
        </w:rPr>
        <w:t xml:space="preserve"> to ensure reliable and accurate representation of the total </w:t>
      </w:r>
      <w:r w:rsidR="00CF6713">
        <w:rPr>
          <w:rFonts w:ascii="Times Roman" w:hAnsi="Times Roman"/>
          <w:sz w:val="24"/>
        </w:rPr>
        <w:t xml:space="preserve">U.S. </w:t>
      </w:r>
      <w:r>
        <w:rPr>
          <w:rFonts w:ascii="Times Roman" w:hAnsi="Times Roman"/>
          <w:sz w:val="24"/>
        </w:rPr>
        <w:t xml:space="preserve">population, 18 years of age and older.  The raw data are weighted by a custom designed program which automatically develops a weighting factor for each respondent.  Each respondent is assigned a single weight derived from the relationship between the actual proportion of the population </w:t>
      </w:r>
      <w:r w:rsidR="00B73FF9">
        <w:rPr>
          <w:rFonts w:ascii="Times Roman" w:hAnsi="Times Roman"/>
          <w:sz w:val="24"/>
        </w:rPr>
        <w:t xml:space="preserve">based on US Census data </w:t>
      </w:r>
      <w:r>
        <w:rPr>
          <w:rFonts w:ascii="Times Roman" w:hAnsi="Times Roman"/>
          <w:sz w:val="24"/>
        </w:rPr>
        <w:t>with its specific combination of age, sex, geographic characteristics</w:t>
      </w:r>
      <w:r w:rsidR="00950793">
        <w:rPr>
          <w:rFonts w:ascii="Times Roman" w:hAnsi="Times Roman"/>
          <w:sz w:val="24"/>
        </w:rPr>
        <w:t>, race</w:t>
      </w:r>
      <w:r>
        <w:rPr>
          <w:rFonts w:ascii="Times Roman" w:hAnsi="Times Roman"/>
          <w:sz w:val="24"/>
        </w:rPr>
        <w:t xml:space="preserve"> and </w:t>
      </w:r>
      <w:r w:rsidR="00950793">
        <w:rPr>
          <w:rFonts w:ascii="Times Roman" w:hAnsi="Times Roman"/>
          <w:sz w:val="24"/>
        </w:rPr>
        <w:t>education</w:t>
      </w:r>
      <w:r>
        <w:rPr>
          <w:rFonts w:ascii="Times Roman" w:hAnsi="Times Roman"/>
          <w:sz w:val="24"/>
        </w:rPr>
        <w:t xml:space="preserve"> and the proportion in </w:t>
      </w:r>
      <w:r w:rsidR="00C50DE0">
        <w:rPr>
          <w:rFonts w:ascii="Times Roman" w:hAnsi="Times Roman"/>
          <w:sz w:val="24"/>
        </w:rPr>
        <w:t>the</w:t>
      </w:r>
      <w:r>
        <w:rPr>
          <w:rFonts w:ascii="Times Roman" w:hAnsi="Times Roman"/>
          <w:sz w:val="24"/>
        </w:rPr>
        <w:t xml:space="preserve"> </w:t>
      </w:r>
      <w:r w:rsidR="00C50DE0">
        <w:rPr>
          <w:rFonts w:ascii="Times Roman" w:hAnsi="Times Roman"/>
          <w:sz w:val="24"/>
        </w:rPr>
        <w:t>sample</w:t>
      </w:r>
      <w:r>
        <w:rPr>
          <w:rFonts w:ascii="Times Roman" w:hAnsi="Times Roman"/>
          <w:sz w:val="24"/>
        </w:rPr>
        <w:t>.  Tabular results show both weighted and unweighted bases.</w:t>
      </w:r>
    </w:p>
    <w:p w14:paraId="07AE2187"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3E48E8D2" w14:textId="77777777" w:rsidR="00EB3FA3" w:rsidRPr="00EB3FA3" w:rsidRDefault="00EB3FA3" w:rsidP="00EB3FA3">
      <w:pPr>
        <w:autoSpaceDE w:val="0"/>
        <w:autoSpaceDN w:val="0"/>
        <w:adjustRightInd w:val="0"/>
        <w:rPr>
          <w:rFonts w:ascii="Times Roman" w:hAnsi="Times Roman"/>
          <w:sz w:val="24"/>
          <w:szCs w:val="24"/>
        </w:rPr>
      </w:pPr>
      <w:r w:rsidRPr="00EB3FA3">
        <w:rPr>
          <w:rFonts w:ascii="Times Roman" w:hAnsi="Times Roman"/>
          <w:sz w:val="24"/>
          <w:szCs w:val="24"/>
        </w:rPr>
        <w:t xml:space="preserve">Respondents for this survey were selected from among those who have volunteered to participate in online surveys and polls. </w:t>
      </w:r>
      <w:r w:rsidR="00FC4566">
        <w:rPr>
          <w:rFonts w:ascii="Times Roman" w:hAnsi="Times Roman"/>
          <w:sz w:val="24"/>
          <w:szCs w:val="24"/>
        </w:rPr>
        <w:t xml:space="preserve"> </w:t>
      </w:r>
      <w:r w:rsidRPr="00EB3FA3">
        <w:rPr>
          <w:rFonts w:ascii="Times Roman" w:hAnsi="Times Roman"/>
          <w:sz w:val="24"/>
          <w:szCs w:val="24"/>
        </w:rPr>
        <w:t xml:space="preserve">The data have been weighted to reflect the demographic composition of the 18+ population. </w:t>
      </w:r>
      <w:r w:rsidR="00FC4566">
        <w:rPr>
          <w:rFonts w:ascii="Times Roman" w:hAnsi="Times Roman"/>
          <w:sz w:val="24"/>
          <w:szCs w:val="24"/>
        </w:rPr>
        <w:t xml:space="preserve"> </w:t>
      </w:r>
      <w:r w:rsidRPr="00EB3FA3">
        <w:rPr>
          <w:rFonts w:ascii="Times Roman" w:hAnsi="Times Roman"/>
          <w:sz w:val="24"/>
          <w:szCs w:val="24"/>
        </w:rPr>
        <w:t>All sample surveys and polls may be subject to multiple sources of error, including, but not limited to sampling error, coverage error, error associated with nonresponse, error associated with question wording and response options, and post-survey weighting and adjustments.</w:t>
      </w:r>
    </w:p>
    <w:p w14:paraId="0E18A3A6"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624AC53C" w14:textId="77777777" w:rsidR="00181CE2" w:rsidRDefault="00181CE2" w:rsidP="00181CE2">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New Roman" w:hAnsi="Times New Roman"/>
          <w:sz w:val="24"/>
          <w:szCs w:val="24"/>
        </w:rPr>
        <w:t>Engine</w:t>
      </w:r>
      <w:r w:rsidR="000B59E0">
        <w:rPr>
          <w:rFonts w:ascii="Times New Roman" w:hAnsi="Times New Roman"/>
          <w:sz w:val="24"/>
          <w:szCs w:val="24"/>
        </w:rPr>
        <w:t xml:space="preserve"> is a collaborative and consultative research partner to hundreds of organizations around the globe.  We possess a wide variety of resources, tools and technologies to collect and analyze information for our clients.  As a founding member of </w:t>
      </w:r>
      <w:r w:rsidR="000B59E0">
        <w:rPr>
          <w:rFonts w:ascii="Times Roman" w:hAnsi="Times Roman"/>
          <w:sz w:val="24"/>
        </w:rPr>
        <w:t>the Code of Standards of the Council of American Survey Research Organizations</w:t>
      </w:r>
      <w:r w:rsidR="000B59E0">
        <w:rPr>
          <w:rFonts w:ascii="Times New Roman" w:hAnsi="Times New Roman"/>
          <w:sz w:val="24"/>
          <w:szCs w:val="24"/>
        </w:rPr>
        <w:t xml:space="preserve"> (CASRO) and a member of the European Society for Opinion and Marketing Research (ESOMAR), we adhere to a rigorous Code of Standards and Ethics for Survey Research.  </w:t>
      </w:r>
      <w:r>
        <w:rPr>
          <w:rFonts w:ascii="Times New Roman" w:hAnsi="Times New Roman"/>
          <w:sz w:val="24"/>
          <w:szCs w:val="24"/>
        </w:rPr>
        <w:t xml:space="preserve"> </w:t>
      </w:r>
      <w:r>
        <w:rPr>
          <w:rFonts w:ascii="Times Roman" w:hAnsi="Times Roman"/>
          <w:sz w:val="24"/>
        </w:rPr>
        <w:tab/>
      </w:r>
      <w:r>
        <w:rPr>
          <w:rFonts w:ascii="Times Roman" w:hAnsi="Times Roman"/>
          <w:sz w:val="24"/>
        </w:rPr>
        <w:tab/>
      </w:r>
    </w:p>
    <w:p w14:paraId="697D75E5" w14:textId="77777777" w:rsidR="00181CE2" w:rsidRDefault="00181CE2" w:rsidP="00181CE2">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0D20D000" w14:textId="77777777" w:rsidR="00181CE2" w:rsidRDefault="00181CE2" w:rsidP="00181CE2">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As required by CASRO, we will maintain the anonymity of our respondents.  No information will be released that in any way will reveal the identity of a respondent.  Our authorization is required for any publication of the research findings or their implications.</w:t>
      </w:r>
    </w:p>
    <w:p w14:paraId="3ED84281" w14:textId="77777777" w:rsidR="00181CE2" w:rsidRDefault="00181CE2" w:rsidP="00181CE2">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097C12AD" w14:textId="77777777" w:rsidR="00181CE2" w:rsidRDefault="00181CE2" w:rsidP="00181CE2">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Engine has exercised its best efforts in the preparation of this information.  In any event, the company assumes no responsibility for any use which is made of this information or any decisions based upon it.</w:t>
      </w:r>
    </w:p>
    <w:p w14:paraId="77E53915" w14:textId="77777777" w:rsidR="000B59E0" w:rsidRDefault="005E0408" w:rsidP="000B59E0">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ab/>
      </w:r>
      <w:r>
        <w:rPr>
          <w:rFonts w:ascii="Times Roman" w:hAnsi="Times Roman"/>
          <w:sz w:val="24"/>
        </w:rPr>
        <w:tab/>
      </w:r>
    </w:p>
    <w:p w14:paraId="2FCBCA59" w14:textId="77777777" w:rsidR="00DB0C90" w:rsidRDefault="00DB0C90" w:rsidP="000B59E0">
      <w:pPr>
        <w:tabs>
          <w:tab w:val="left" w:pos="-1440"/>
          <w:tab w:val="left" w:pos="-720"/>
          <w:tab w:val="left" w:pos="1200"/>
          <w:tab w:val="left" w:pos="1800"/>
          <w:tab w:val="left" w:pos="8640"/>
          <w:tab w:val="left" w:pos="8760"/>
          <w:tab w:val="left" w:pos="8880"/>
        </w:tabs>
        <w:suppressAutoHyphens/>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p>
    <w:p w14:paraId="381E8B94" w14:textId="77777777" w:rsidR="00DB0C90" w:rsidRDefault="00DB0C90" w:rsidP="000B59E0">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06DD7F0A" w14:textId="77777777" w:rsidR="00DB0C90" w:rsidRDefault="00DB0C90" w:rsidP="000B59E0">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7A5F670A" w14:textId="77777777" w:rsidR="00EA5884" w:rsidRDefault="0056519E">
      <w:pPr>
        <w:tabs>
          <w:tab w:val="right" w:pos="12960"/>
        </w:tabs>
        <w:suppressAutoHyphens/>
        <w:rPr>
          <w:rFonts w:ascii="Times Roman" w:hAnsi="Times Roman"/>
          <w:sz w:val="24"/>
        </w:rPr>
      </w:pPr>
      <w:r>
        <w:rPr>
          <w:rFonts w:ascii="Times Roman" w:hAnsi="Times Roman"/>
          <w:sz w:val="24"/>
        </w:rPr>
        <w:tab/>
      </w:r>
      <w:r w:rsidR="00181CE2">
        <w:rPr>
          <w:rFonts w:ascii="Times Roman" w:hAnsi="Times Roman"/>
          <w:sz w:val="24"/>
        </w:rPr>
        <w:t>2</w:t>
      </w:r>
    </w:p>
    <w:p w14:paraId="3900E49E" w14:textId="77777777" w:rsidR="00EA5884" w:rsidRDefault="00EA5884">
      <w:pPr>
        <w:tabs>
          <w:tab w:val="left" w:pos="-1440"/>
          <w:tab w:val="left" w:pos="-720"/>
          <w:tab w:val="left" w:pos="1200"/>
          <w:tab w:val="left" w:pos="1800"/>
          <w:tab w:val="left" w:pos="8640"/>
          <w:tab w:val="left" w:pos="8760"/>
          <w:tab w:val="left" w:pos="8880"/>
        </w:tabs>
        <w:suppressAutoHyphens/>
        <w:rPr>
          <w:rFonts w:ascii="Times Roman" w:hAnsi="Times Roman"/>
          <w:sz w:val="24"/>
        </w:rPr>
      </w:pPr>
    </w:p>
    <w:p w14:paraId="724F5025" w14:textId="77777777" w:rsidR="00EA5884" w:rsidRDefault="0056519E">
      <w:pPr>
        <w:tabs>
          <w:tab w:val="left" w:pos="-1440"/>
          <w:tab w:val="left" w:pos="-720"/>
          <w:tab w:val="left" w:pos="778"/>
          <w:tab w:val="left" w:pos="1200"/>
          <w:tab w:val="left" w:pos="8640"/>
          <w:tab w:val="left" w:pos="8760"/>
          <w:tab w:val="left" w:pos="8880"/>
        </w:tabs>
        <w:suppressAutoHyphens/>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p>
    <w:p w14:paraId="67C297F8"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p>
    <w:p w14:paraId="2F4D011A" w14:textId="77777777" w:rsidR="00EA5884" w:rsidRDefault="00EA5884">
      <w:pPr>
        <w:tabs>
          <w:tab w:val="center" w:pos="6480"/>
        </w:tabs>
        <w:suppressAutoHyphens/>
        <w:rPr>
          <w:rFonts w:ascii="Times Roman" w:hAnsi="Times Roman"/>
          <w:sz w:val="24"/>
        </w:rPr>
      </w:pPr>
      <w:r>
        <w:rPr>
          <w:rFonts w:ascii="Times Roman" w:hAnsi="Times Roman"/>
          <w:sz w:val="24"/>
        </w:rPr>
        <w:tab/>
      </w:r>
      <w:r>
        <w:rPr>
          <w:rFonts w:ascii="Times Roman" w:hAnsi="Times Roman"/>
          <w:sz w:val="24"/>
          <w:u w:val="single"/>
        </w:rPr>
        <w:t>INTRODUCTION TO DETAILED TABULATIONS</w:t>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p>
    <w:p w14:paraId="38300D86"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p>
    <w:p w14:paraId="2683A7AC" w14:textId="77777777" w:rsidR="008E5135" w:rsidRDefault="008E5135">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b/>
          <w:sz w:val="24"/>
        </w:rPr>
      </w:pPr>
    </w:p>
    <w:p w14:paraId="23C42ABB" w14:textId="77777777" w:rsidR="00EA5884" w:rsidRDefault="000277A8">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r>
        <w:rPr>
          <w:rFonts w:ascii="Times Roman" w:hAnsi="Times Roman"/>
          <w:b/>
          <w:sz w:val="24"/>
        </w:rPr>
        <w:t>How t</w:t>
      </w:r>
      <w:r w:rsidR="00535310">
        <w:rPr>
          <w:rFonts w:ascii="Times Roman" w:hAnsi="Times Roman"/>
          <w:b/>
          <w:sz w:val="24"/>
        </w:rPr>
        <w:t>o Read t</w:t>
      </w:r>
      <w:r w:rsidR="00EA5884">
        <w:rPr>
          <w:rFonts w:ascii="Times Roman" w:hAnsi="Times Roman"/>
          <w:b/>
          <w:sz w:val="24"/>
        </w:rPr>
        <w:t>he Tables</w:t>
      </w:r>
    </w:p>
    <w:p w14:paraId="37A81915"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p>
    <w:p w14:paraId="46D7099A"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r>
        <w:rPr>
          <w:rFonts w:ascii="Times Roman" w:hAnsi="Times Roman"/>
          <w:sz w:val="24"/>
        </w:rPr>
        <w:t>The following pages present the detailed tabulations of survey results.  The data are percentaged vertically and, therefore, should be read from top-to-bottom.  The total number of interviews, both weighted and unweighted, appears at the top of each column.  Percentages are calculated on the weighted bases.  Percentages may not add to 100% due to weighting factors or multiple responses.  Where an asterisk (*) appears, it signifies any value of less than one</w:t>
      </w:r>
      <w:r>
        <w:rPr>
          <w:rFonts w:ascii="Times Roman" w:hAnsi="Times Roman"/>
          <w:sz w:val="24"/>
        </w:rPr>
        <w:noBreakHyphen/>
        <w:t>half percent.</w:t>
      </w:r>
    </w:p>
    <w:p w14:paraId="42984405"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p>
    <w:p w14:paraId="66763CF2" w14:textId="77777777" w:rsidR="00EA5884" w:rsidRDefault="000277A8">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r>
        <w:rPr>
          <w:rFonts w:ascii="Times Roman" w:hAnsi="Times Roman"/>
          <w:b/>
          <w:sz w:val="24"/>
        </w:rPr>
        <w:t>Definition o</w:t>
      </w:r>
      <w:r w:rsidR="00EA5884">
        <w:rPr>
          <w:rFonts w:ascii="Times Roman" w:hAnsi="Times Roman"/>
          <w:b/>
          <w:sz w:val="24"/>
        </w:rPr>
        <w:t>f Classification Terms</w:t>
      </w:r>
    </w:p>
    <w:p w14:paraId="610CF48B"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p>
    <w:p w14:paraId="490E5029"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r>
        <w:rPr>
          <w:rFonts w:ascii="Times Roman" w:hAnsi="Times Roman"/>
          <w:sz w:val="24"/>
        </w:rPr>
        <w:t>The following definitions are provided for some of the standard demographics by which the results are tabulated.  Other demographics are self</w:t>
      </w:r>
      <w:r>
        <w:rPr>
          <w:rFonts w:ascii="Times Roman" w:hAnsi="Times Roman"/>
          <w:sz w:val="24"/>
        </w:rPr>
        <w:noBreakHyphen/>
        <w:t>explanatory.</w:t>
      </w:r>
    </w:p>
    <w:p w14:paraId="452622AA"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p>
    <w:p w14:paraId="630CB191"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r>
        <w:rPr>
          <w:rFonts w:ascii="Times Roman" w:hAnsi="Times Roman"/>
          <w:b/>
          <w:sz w:val="24"/>
        </w:rPr>
        <w:t>Income</w:t>
      </w:r>
    </w:p>
    <w:p w14:paraId="7904F165"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p>
    <w:p w14:paraId="4DADBB35"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r>
        <w:rPr>
          <w:rFonts w:ascii="Times Roman" w:hAnsi="Times Roman"/>
          <w:sz w:val="24"/>
        </w:rPr>
        <w:t>The income groupings refer to the</w:t>
      </w:r>
      <w:r w:rsidR="003B0D6B">
        <w:rPr>
          <w:rFonts w:ascii="Times Roman" w:hAnsi="Times Roman"/>
          <w:sz w:val="24"/>
        </w:rPr>
        <w:t xml:space="preserve"> total household income for 20</w:t>
      </w:r>
      <w:r w:rsidR="001816B6">
        <w:rPr>
          <w:rFonts w:ascii="Times Roman" w:hAnsi="Times Roman"/>
          <w:sz w:val="24"/>
        </w:rPr>
        <w:t>1</w:t>
      </w:r>
      <w:r w:rsidR="002F22CB">
        <w:rPr>
          <w:rFonts w:ascii="Times Roman" w:hAnsi="Times Roman"/>
          <w:sz w:val="24"/>
        </w:rPr>
        <w:t>8</w:t>
      </w:r>
      <w:r>
        <w:rPr>
          <w:rFonts w:ascii="Times Roman" w:hAnsi="Times Roman"/>
          <w:sz w:val="24"/>
        </w:rPr>
        <w:t xml:space="preserve"> before taxes.</w:t>
      </w:r>
    </w:p>
    <w:p w14:paraId="1CF3C27D" w14:textId="77777777" w:rsidR="00EA5884" w:rsidRDefault="00EA5884">
      <w:pPr>
        <w:tabs>
          <w:tab w:val="left" w:pos="-1440"/>
          <w:tab w:val="left" w:pos="-720"/>
          <w:tab w:val="left" w:pos="4752"/>
          <w:tab w:val="left" w:pos="4838"/>
          <w:tab w:val="left" w:pos="6653"/>
          <w:tab w:val="left" w:pos="6739"/>
          <w:tab w:val="left" w:pos="8467"/>
          <w:tab w:val="left" w:pos="8554"/>
          <w:tab w:val="left" w:pos="10195"/>
          <w:tab w:val="left" w:pos="10282"/>
          <w:tab w:val="left" w:pos="11405"/>
          <w:tab w:val="left" w:pos="11491"/>
        </w:tabs>
        <w:suppressAutoHyphens/>
        <w:rPr>
          <w:rFonts w:ascii="Times Roman" w:hAnsi="Times Roman"/>
          <w:sz w:val="24"/>
        </w:rPr>
      </w:pPr>
    </w:p>
    <w:p w14:paraId="4E78EDE8" w14:textId="77777777" w:rsidR="00EA5884" w:rsidRDefault="00EA5884">
      <w:pPr>
        <w:tabs>
          <w:tab w:val="left" w:pos="-1440"/>
          <w:tab w:val="left" w:pos="-720"/>
          <w:tab w:val="left" w:pos="432"/>
          <w:tab w:val="left" w:pos="2160"/>
          <w:tab w:val="left" w:pos="2506"/>
        </w:tabs>
        <w:suppressAutoHyphens/>
        <w:rPr>
          <w:rFonts w:ascii="Times Roman" w:hAnsi="Times Roman"/>
          <w:sz w:val="24"/>
        </w:rPr>
      </w:pPr>
    </w:p>
    <w:p w14:paraId="104BB57A" w14:textId="77777777" w:rsidR="00EA5884" w:rsidRDefault="00EA5884">
      <w:pPr>
        <w:tabs>
          <w:tab w:val="left" w:pos="-1440"/>
          <w:tab w:val="left" w:pos="-720"/>
          <w:tab w:val="left" w:pos="432"/>
          <w:tab w:val="left" w:pos="2160"/>
          <w:tab w:val="left" w:pos="2506"/>
        </w:tabs>
        <w:suppressAutoHyphens/>
        <w:rPr>
          <w:rFonts w:ascii="Times Roman" w:hAnsi="Times Roman"/>
          <w:b/>
          <w:sz w:val="24"/>
        </w:rPr>
      </w:pPr>
      <w:r>
        <w:rPr>
          <w:rFonts w:ascii="Times Roman" w:hAnsi="Times Roman"/>
          <w:b/>
          <w:sz w:val="24"/>
        </w:rPr>
        <w:t>Children in Household</w:t>
      </w:r>
    </w:p>
    <w:p w14:paraId="437DB4C7" w14:textId="77777777" w:rsidR="00EA5884" w:rsidRDefault="00EA5884">
      <w:pPr>
        <w:tabs>
          <w:tab w:val="left" w:pos="-1440"/>
          <w:tab w:val="left" w:pos="-720"/>
          <w:tab w:val="left" w:pos="432"/>
          <w:tab w:val="left" w:pos="2160"/>
          <w:tab w:val="left" w:pos="2506"/>
        </w:tabs>
        <w:suppressAutoHyphens/>
        <w:rPr>
          <w:rFonts w:ascii="Times Roman" w:hAnsi="Times Roman"/>
          <w:b/>
          <w:sz w:val="24"/>
        </w:rPr>
      </w:pPr>
    </w:p>
    <w:p w14:paraId="488D1D9E" w14:textId="77777777" w:rsidR="00EA5884" w:rsidRDefault="00C26D09">
      <w:pPr>
        <w:tabs>
          <w:tab w:val="left" w:pos="-1440"/>
          <w:tab w:val="left" w:pos="-720"/>
          <w:tab w:val="left" w:pos="432"/>
          <w:tab w:val="left" w:pos="2160"/>
          <w:tab w:val="left" w:pos="2506"/>
        </w:tabs>
        <w:suppressAutoHyphens/>
        <w:rPr>
          <w:rFonts w:ascii="Times Roman" w:hAnsi="Times Roman"/>
          <w:sz w:val="24"/>
        </w:rPr>
      </w:pPr>
      <w:r>
        <w:rPr>
          <w:rFonts w:ascii="Times Roman" w:hAnsi="Times Roman"/>
          <w:sz w:val="24"/>
        </w:rPr>
        <w:t>No</w:t>
      </w:r>
      <w:r w:rsidR="00EA5884">
        <w:rPr>
          <w:rFonts w:ascii="Times Roman" w:hAnsi="Times Roman"/>
          <w:sz w:val="24"/>
        </w:rPr>
        <w:t xml:space="preserve"> --</w:t>
      </w:r>
      <w:r w:rsidR="00EA5884">
        <w:rPr>
          <w:rFonts w:ascii="Times Roman" w:hAnsi="Times Roman"/>
          <w:sz w:val="24"/>
        </w:rPr>
        <w:tab/>
        <w:t>No children under 18 years of age living in household</w:t>
      </w:r>
    </w:p>
    <w:p w14:paraId="68B622BE" w14:textId="77777777" w:rsidR="00EA5884" w:rsidRDefault="00C26D09">
      <w:pPr>
        <w:tabs>
          <w:tab w:val="left" w:pos="-1440"/>
          <w:tab w:val="left" w:pos="-720"/>
          <w:tab w:val="left" w:pos="432"/>
          <w:tab w:val="left" w:pos="2160"/>
          <w:tab w:val="left" w:pos="2506"/>
        </w:tabs>
        <w:suppressAutoHyphens/>
        <w:rPr>
          <w:rFonts w:ascii="Times Roman" w:hAnsi="Times Roman"/>
          <w:sz w:val="24"/>
        </w:rPr>
      </w:pPr>
      <w:r>
        <w:rPr>
          <w:rFonts w:ascii="Times Roman" w:hAnsi="Times Roman"/>
          <w:sz w:val="24"/>
        </w:rPr>
        <w:t>Yes</w:t>
      </w:r>
      <w:r w:rsidR="00EA5884">
        <w:rPr>
          <w:rFonts w:ascii="Times Roman" w:hAnsi="Times Roman"/>
          <w:sz w:val="24"/>
        </w:rPr>
        <w:t xml:space="preserve"> --</w:t>
      </w:r>
      <w:r w:rsidR="00EA5884">
        <w:rPr>
          <w:rFonts w:ascii="Times Roman" w:hAnsi="Times Roman"/>
          <w:sz w:val="24"/>
        </w:rPr>
        <w:tab/>
        <w:t>Have children under 18 years of age living in household</w:t>
      </w:r>
    </w:p>
    <w:p w14:paraId="2E5FC5E4" w14:textId="77777777" w:rsidR="00EA5884" w:rsidRDefault="000277A8">
      <w:pPr>
        <w:tabs>
          <w:tab w:val="left" w:pos="-1440"/>
          <w:tab w:val="left" w:pos="-720"/>
          <w:tab w:val="left" w:pos="432"/>
          <w:tab w:val="left" w:pos="2160"/>
          <w:tab w:val="left" w:pos="2506"/>
        </w:tabs>
        <w:suppressAutoHyphens/>
        <w:rPr>
          <w:rFonts w:ascii="Times Roman" w:hAnsi="Times Roman"/>
          <w:sz w:val="24"/>
        </w:rPr>
      </w:pPr>
      <w:r>
        <w:rPr>
          <w:rFonts w:ascii="Times Roman" w:hAnsi="Times Roman"/>
          <w:sz w:val="24"/>
        </w:rPr>
        <w:t>Under 13 --</w:t>
      </w:r>
      <w:r>
        <w:rPr>
          <w:rFonts w:ascii="Times Roman" w:hAnsi="Times Roman"/>
          <w:sz w:val="24"/>
        </w:rPr>
        <w:tab/>
        <w:t>Have children under 13</w:t>
      </w:r>
      <w:r w:rsidR="00EA5884">
        <w:rPr>
          <w:rFonts w:ascii="Times Roman" w:hAnsi="Times Roman"/>
          <w:sz w:val="24"/>
        </w:rPr>
        <w:t xml:space="preserve"> years of age living in household</w:t>
      </w:r>
    </w:p>
    <w:p w14:paraId="2B3780C4" w14:textId="77777777" w:rsidR="00EA5884" w:rsidRDefault="000277A8">
      <w:pPr>
        <w:tabs>
          <w:tab w:val="left" w:pos="-1440"/>
          <w:tab w:val="left" w:pos="-720"/>
          <w:tab w:val="left" w:pos="432"/>
          <w:tab w:val="left" w:pos="2160"/>
          <w:tab w:val="left" w:pos="2506"/>
        </w:tabs>
        <w:suppressAutoHyphens/>
        <w:rPr>
          <w:rFonts w:ascii="Times Roman" w:hAnsi="Times Roman"/>
          <w:sz w:val="24"/>
        </w:rPr>
      </w:pPr>
      <w:r>
        <w:rPr>
          <w:rFonts w:ascii="Times Roman" w:hAnsi="Times Roman"/>
          <w:sz w:val="24"/>
        </w:rPr>
        <w:t>13 - 17 --</w:t>
      </w:r>
      <w:r>
        <w:rPr>
          <w:rFonts w:ascii="Times Roman" w:hAnsi="Times Roman"/>
          <w:sz w:val="24"/>
        </w:rPr>
        <w:tab/>
        <w:t>Have children ages 13</w:t>
      </w:r>
      <w:r w:rsidR="00EA5884">
        <w:rPr>
          <w:rFonts w:ascii="Times Roman" w:hAnsi="Times Roman"/>
          <w:sz w:val="24"/>
        </w:rPr>
        <w:t xml:space="preserve"> to 17 living in household</w:t>
      </w:r>
    </w:p>
    <w:p w14:paraId="0B5396E1" w14:textId="77777777" w:rsidR="000F7B0A" w:rsidRDefault="000F7B0A">
      <w:pPr>
        <w:tabs>
          <w:tab w:val="left" w:pos="-1440"/>
          <w:tab w:val="left" w:pos="-720"/>
          <w:tab w:val="left" w:pos="432"/>
          <w:tab w:val="left" w:pos="2160"/>
          <w:tab w:val="left" w:pos="2506"/>
        </w:tabs>
        <w:suppressAutoHyphens/>
        <w:rPr>
          <w:rFonts w:ascii="Times Roman" w:hAnsi="Times Roman"/>
          <w:sz w:val="24"/>
        </w:rPr>
      </w:pPr>
    </w:p>
    <w:p w14:paraId="20CFE7A5" w14:textId="77777777" w:rsidR="00EA5884" w:rsidRPr="000F7B0A" w:rsidRDefault="00EA5884">
      <w:pPr>
        <w:tabs>
          <w:tab w:val="left" w:pos="-1440"/>
          <w:tab w:val="left" w:pos="-720"/>
          <w:tab w:val="left" w:pos="432"/>
          <w:tab w:val="left" w:pos="2160"/>
          <w:tab w:val="left" w:pos="2506"/>
        </w:tabs>
        <w:suppressAutoHyphens/>
        <w:rPr>
          <w:rFonts w:ascii="Times Roman" w:hAnsi="Times Roman"/>
          <w:b/>
          <w:sz w:val="24"/>
        </w:rPr>
      </w:pPr>
      <w:r w:rsidRPr="000F7B0A">
        <w:rPr>
          <w:rFonts w:ascii="Times Roman" w:hAnsi="Times Roman"/>
          <w:b/>
          <w:sz w:val="24"/>
        </w:rPr>
        <w:br w:type="page"/>
      </w:r>
    </w:p>
    <w:p w14:paraId="62F6575E" w14:textId="77777777" w:rsidR="00EA5884" w:rsidRDefault="006D5A3F">
      <w:pPr>
        <w:tabs>
          <w:tab w:val="left" w:pos="-1440"/>
          <w:tab w:val="left" w:pos="-720"/>
          <w:tab w:val="left" w:pos="691"/>
          <w:tab w:val="left" w:pos="3870"/>
          <w:tab w:val="left" w:pos="4752"/>
        </w:tabs>
        <w:suppressAutoHyphens/>
        <w:ind w:left="4752" w:hanging="4752"/>
        <w:rPr>
          <w:rFonts w:ascii="Times Roman" w:hAnsi="Times Roman"/>
          <w:sz w:val="24"/>
        </w:rPr>
      </w:pPr>
      <w:r>
        <w:rPr>
          <w:rFonts w:ascii="Times Roman" w:hAnsi="Times Roman"/>
          <w:sz w:val="24"/>
        </w:rPr>
        <w:lastRenderedPageBreak/>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sidR="00181CE2">
        <w:rPr>
          <w:rFonts w:ascii="Times Roman" w:hAnsi="Times Roman"/>
          <w:sz w:val="24"/>
        </w:rPr>
        <w:t>3</w:t>
      </w:r>
    </w:p>
    <w:p w14:paraId="1F82945B" w14:textId="77777777" w:rsidR="006D5A3F" w:rsidRDefault="006D5A3F">
      <w:pPr>
        <w:tabs>
          <w:tab w:val="left" w:pos="-1440"/>
          <w:tab w:val="left" w:pos="-720"/>
          <w:tab w:val="left" w:pos="691"/>
          <w:tab w:val="left" w:pos="3870"/>
          <w:tab w:val="left" w:pos="4752"/>
        </w:tabs>
        <w:suppressAutoHyphens/>
        <w:ind w:left="4752" w:hanging="4752"/>
        <w:rPr>
          <w:rFonts w:ascii="Times Roman" w:hAnsi="Times Roman"/>
          <w:sz w:val="24"/>
        </w:rPr>
      </w:pPr>
    </w:p>
    <w:p w14:paraId="6F822D6A" w14:textId="77777777" w:rsidR="006D5A3F" w:rsidRDefault="006D5A3F">
      <w:pPr>
        <w:tabs>
          <w:tab w:val="left" w:pos="-1440"/>
          <w:tab w:val="left" w:pos="-720"/>
          <w:tab w:val="left" w:pos="691"/>
          <w:tab w:val="left" w:pos="3870"/>
          <w:tab w:val="left" w:pos="4752"/>
        </w:tabs>
        <w:suppressAutoHyphens/>
        <w:ind w:left="4752" w:hanging="4752"/>
        <w:rPr>
          <w:rFonts w:ascii="Times Roman" w:hAnsi="Times Roman"/>
          <w:sz w:val="24"/>
        </w:rPr>
      </w:pPr>
    </w:p>
    <w:p w14:paraId="70152AD9" w14:textId="77777777" w:rsidR="006D5A3F" w:rsidRDefault="006D5A3F" w:rsidP="006D5A3F">
      <w:pPr>
        <w:tabs>
          <w:tab w:val="left" w:pos="-1440"/>
          <w:tab w:val="left" w:pos="-720"/>
          <w:tab w:val="left" w:pos="432"/>
          <w:tab w:val="left" w:pos="2160"/>
          <w:tab w:val="left" w:pos="2506"/>
        </w:tabs>
        <w:suppressAutoHyphens/>
        <w:rPr>
          <w:rFonts w:ascii="Times Roman" w:hAnsi="Times Roman"/>
          <w:sz w:val="24"/>
        </w:rPr>
      </w:pPr>
      <w:r w:rsidRPr="00D16D52">
        <w:rPr>
          <w:rFonts w:ascii="Times Roman" w:hAnsi="Times Roman"/>
          <w:b/>
          <w:sz w:val="24"/>
        </w:rPr>
        <w:t>Geographic Region</w:t>
      </w:r>
      <w:r>
        <w:rPr>
          <w:rFonts w:ascii="Times Roman" w:hAnsi="Times Roman"/>
          <w:b/>
          <w:sz w:val="24"/>
        </w:rPr>
        <w:tab/>
      </w:r>
      <w:r>
        <w:rPr>
          <w:rFonts w:ascii="Times Roman" w:hAnsi="Times Roman"/>
          <w:b/>
          <w:sz w:val="24"/>
        </w:rPr>
        <w:tab/>
      </w:r>
      <w:r>
        <w:rPr>
          <w:rFonts w:ascii="Times Roman" w:hAnsi="Times Roman"/>
          <w:b/>
          <w:sz w:val="24"/>
        </w:rPr>
        <w:tab/>
      </w:r>
      <w:r>
        <w:rPr>
          <w:rFonts w:ascii="Times Roman" w:hAnsi="Times Roman"/>
          <w:b/>
          <w:sz w:val="24"/>
        </w:rPr>
        <w:tab/>
      </w:r>
      <w:r>
        <w:rPr>
          <w:rFonts w:ascii="Times Roman" w:hAnsi="Times Roman"/>
          <w:b/>
          <w:sz w:val="24"/>
        </w:rPr>
        <w:tab/>
      </w:r>
      <w:r>
        <w:rPr>
          <w:rFonts w:ascii="Times Roman" w:hAnsi="Times Roman"/>
          <w:b/>
          <w:sz w:val="24"/>
        </w:rPr>
        <w:tab/>
      </w:r>
      <w:r>
        <w:rPr>
          <w:rFonts w:ascii="Times Roman" w:hAnsi="Times Roman"/>
          <w:b/>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p>
    <w:p w14:paraId="7719C409" w14:textId="77777777" w:rsidR="006D5A3F" w:rsidRDefault="006D5A3F" w:rsidP="006D5A3F">
      <w:pPr>
        <w:tabs>
          <w:tab w:val="left" w:pos="-1440"/>
          <w:tab w:val="left" w:pos="-720"/>
          <w:tab w:val="left" w:pos="432"/>
          <w:tab w:val="left" w:pos="2160"/>
          <w:tab w:val="left" w:pos="2506"/>
        </w:tabs>
        <w:suppressAutoHyphens/>
        <w:rPr>
          <w:rFonts w:ascii="Times Roman" w:hAnsi="Times Roman"/>
          <w:sz w:val="24"/>
        </w:rPr>
      </w:pPr>
    </w:p>
    <w:p w14:paraId="32827B31" w14:textId="77777777" w:rsidR="006D5A3F" w:rsidRDefault="006D5A3F" w:rsidP="006D5A3F">
      <w:pPr>
        <w:tabs>
          <w:tab w:val="left" w:pos="-1440"/>
          <w:tab w:val="left" w:pos="-720"/>
          <w:tab w:val="left" w:pos="432"/>
          <w:tab w:val="left" w:pos="2160"/>
          <w:tab w:val="left" w:pos="2506"/>
        </w:tabs>
        <w:suppressAutoHyphens/>
        <w:rPr>
          <w:rFonts w:ascii="Times Roman" w:hAnsi="Times Roman"/>
          <w:sz w:val="24"/>
        </w:rPr>
      </w:pPr>
      <w:r>
        <w:rPr>
          <w:rFonts w:ascii="Times Roman" w:hAnsi="Times Roman"/>
          <w:sz w:val="24"/>
        </w:rPr>
        <w:t>The states are contained in four geographic regions as follows:</w:t>
      </w:r>
    </w:p>
    <w:p w14:paraId="52BCCC42" w14:textId="77777777" w:rsidR="006D5A3F" w:rsidRDefault="006D5A3F" w:rsidP="006D5A3F">
      <w:pPr>
        <w:tabs>
          <w:tab w:val="left" w:pos="-1440"/>
          <w:tab w:val="left" w:pos="-720"/>
          <w:tab w:val="left" w:pos="432"/>
          <w:tab w:val="left" w:pos="2160"/>
          <w:tab w:val="left" w:pos="2506"/>
        </w:tabs>
        <w:suppressAutoHyphens/>
        <w:rPr>
          <w:rFonts w:ascii="Times Roman" w:hAnsi="Times Roman"/>
          <w:sz w:val="24"/>
        </w:rPr>
      </w:pPr>
    </w:p>
    <w:p w14:paraId="2FF4E86E" w14:textId="77777777" w:rsidR="006D5A3F" w:rsidRDefault="006D5A3F" w:rsidP="006D5A3F">
      <w:pPr>
        <w:tabs>
          <w:tab w:val="left" w:pos="-1440"/>
          <w:tab w:val="left" w:pos="-720"/>
          <w:tab w:val="left" w:pos="432"/>
          <w:tab w:val="left" w:pos="2160"/>
          <w:tab w:val="left" w:pos="2506"/>
        </w:tabs>
        <w:suppressAutoHyphens/>
        <w:ind w:right="-1008"/>
        <w:rPr>
          <w:rFonts w:ascii="Times Roman" w:hAnsi="Times Roman"/>
          <w:sz w:val="24"/>
        </w:rPr>
      </w:pPr>
      <w:r>
        <w:rPr>
          <w:rFonts w:ascii="Times Roman" w:hAnsi="Times Roman"/>
          <w:sz w:val="24"/>
          <w:u w:val="double"/>
        </w:rPr>
        <w:t>North East</w:t>
      </w:r>
    </w:p>
    <w:p w14:paraId="61857F61"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New England</w:t>
      </w:r>
      <w:r>
        <w:rPr>
          <w:rFonts w:ascii="Times Roman" w:hAnsi="Times Roman"/>
          <w:sz w:val="24"/>
        </w:rPr>
        <w:t>:  Maine, New Hampshire, Vermont, Massachusetts, Rhode Island, Connecticut</w:t>
      </w:r>
    </w:p>
    <w:p w14:paraId="597487A6"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Middle Atlantic</w:t>
      </w:r>
      <w:r>
        <w:rPr>
          <w:rFonts w:ascii="Times Roman" w:hAnsi="Times Roman"/>
          <w:sz w:val="24"/>
        </w:rPr>
        <w:t>:  New York, New Jersey, Pennsylvania</w:t>
      </w:r>
    </w:p>
    <w:p w14:paraId="6684DC38"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u w:val="double"/>
        </w:rPr>
      </w:pPr>
    </w:p>
    <w:p w14:paraId="12014649" w14:textId="77777777" w:rsidR="006D5A3F" w:rsidRPr="00F931EB"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u w:val="double"/>
        </w:rPr>
      </w:pPr>
      <w:r>
        <w:rPr>
          <w:rFonts w:ascii="Times Roman" w:hAnsi="Times Roman"/>
          <w:sz w:val="24"/>
          <w:u w:val="double"/>
        </w:rPr>
        <w:t>Midwest</w:t>
      </w:r>
    </w:p>
    <w:p w14:paraId="55F20E3F"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East North Central</w:t>
      </w:r>
      <w:r>
        <w:rPr>
          <w:rFonts w:ascii="Times Roman" w:hAnsi="Times Roman"/>
          <w:sz w:val="24"/>
        </w:rPr>
        <w:t>:  Ohio, Indiana, Illinois, Michigan, Wisconsin</w:t>
      </w:r>
    </w:p>
    <w:p w14:paraId="42197BC6"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West North Central</w:t>
      </w:r>
      <w:r>
        <w:rPr>
          <w:rFonts w:ascii="Times Roman" w:hAnsi="Times Roman"/>
          <w:sz w:val="24"/>
        </w:rPr>
        <w:t>:  Minnesota, Iowa, Missouri, North Dakota, South Dakota, Nebraska, Kansas</w:t>
      </w:r>
    </w:p>
    <w:p w14:paraId="66AE428E"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p>
    <w:p w14:paraId="463C2371"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u w:val="double"/>
        </w:rPr>
        <w:t>South</w:t>
      </w:r>
    </w:p>
    <w:p w14:paraId="0C28886F"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South Atlantic</w:t>
      </w:r>
      <w:r>
        <w:rPr>
          <w:rFonts w:ascii="Times Roman" w:hAnsi="Times Roman"/>
          <w:sz w:val="24"/>
        </w:rPr>
        <w:t>:  Delaware, Maryland, District of Columbia, Virginia, West Virginia, North Carolina, South Carolina, Georgia, Florida</w:t>
      </w:r>
    </w:p>
    <w:p w14:paraId="0A06D0C3"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East South Central</w:t>
      </w:r>
      <w:r>
        <w:rPr>
          <w:rFonts w:ascii="Times Roman" w:hAnsi="Times Roman"/>
          <w:sz w:val="24"/>
        </w:rPr>
        <w:t>:  Kentucky, Tennessee, Alabama, Mississippi</w:t>
      </w:r>
    </w:p>
    <w:p w14:paraId="4283726D"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West South Central</w:t>
      </w:r>
      <w:r>
        <w:rPr>
          <w:rFonts w:ascii="Times Roman" w:hAnsi="Times Roman"/>
          <w:sz w:val="24"/>
        </w:rPr>
        <w:t>:  Arkansas, Louisiana, Oklahoma, Texas</w:t>
      </w:r>
    </w:p>
    <w:p w14:paraId="47C9922B"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p>
    <w:p w14:paraId="1AF95BE8"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u w:val="double"/>
        </w:rPr>
        <w:t>West</w:t>
      </w:r>
    </w:p>
    <w:p w14:paraId="6B47966A"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Mountain</w:t>
      </w:r>
      <w:r>
        <w:rPr>
          <w:rFonts w:ascii="Times Roman" w:hAnsi="Times Roman"/>
          <w:sz w:val="24"/>
        </w:rPr>
        <w:t>:  Montana, Idaho, Wyoming, Colorado, New Mexico, Arizona, Utah, Nevada</w:t>
      </w:r>
    </w:p>
    <w:p w14:paraId="3462571F"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r>
        <w:rPr>
          <w:rFonts w:ascii="Times Roman" w:hAnsi="Times Roman"/>
          <w:sz w:val="24"/>
        </w:rPr>
        <w:tab/>
      </w:r>
      <w:r>
        <w:rPr>
          <w:rFonts w:ascii="Times Roman" w:hAnsi="Times Roman"/>
          <w:sz w:val="24"/>
          <w:u w:val="single"/>
        </w:rPr>
        <w:t>Pacific</w:t>
      </w:r>
      <w:r>
        <w:rPr>
          <w:rFonts w:ascii="Times Roman" w:hAnsi="Times Roman"/>
          <w:sz w:val="24"/>
        </w:rPr>
        <w:t>:  Washington, Oregon, California, Hawaii, Alaska</w:t>
      </w:r>
    </w:p>
    <w:p w14:paraId="3BB5086B" w14:textId="77777777" w:rsidR="006D5A3F" w:rsidRDefault="006D5A3F" w:rsidP="006D5A3F">
      <w:pPr>
        <w:tabs>
          <w:tab w:val="left" w:pos="-1440"/>
          <w:tab w:val="left" w:pos="-720"/>
          <w:tab w:val="left" w:pos="240"/>
          <w:tab w:val="left" w:pos="480"/>
          <w:tab w:val="left" w:pos="720"/>
          <w:tab w:val="left" w:pos="1080"/>
          <w:tab w:val="left" w:pos="1440"/>
          <w:tab w:val="left" w:pos="2160"/>
        </w:tabs>
        <w:suppressAutoHyphens/>
        <w:ind w:right="-1008"/>
        <w:rPr>
          <w:rFonts w:ascii="Times Roman" w:hAnsi="Times Roman"/>
          <w:sz w:val="24"/>
        </w:rPr>
      </w:pPr>
    </w:p>
    <w:p w14:paraId="2B10C7A4" w14:textId="77777777" w:rsidR="006D5A3F" w:rsidRDefault="006D5A3F">
      <w:pPr>
        <w:tabs>
          <w:tab w:val="left" w:pos="-1440"/>
          <w:tab w:val="left" w:pos="-720"/>
          <w:tab w:val="left" w:pos="691"/>
          <w:tab w:val="left" w:pos="3870"/>
          <w:tab w:val="left" w:pos="4752"/>
        </w:tabs>
        <w:suppressAutoHyphens/>
        <w:ind w:left="4752" w:hanging="4752"/>
        <w:rPr>
          <w:rFonts w:ascii="Times Roman" w:hAnsi="Times Roman"/>
          <w:sz w:val="24"/>
        </w:rPr>
        <w:sectPr w:rsidR="006D5A3F">
          <w:headerReference w:type="default" r:id="rId8"/>
          <w:endnotePr>
            <w:numFmt w:val="decimal"/>
          </w:endnotePr>
          <w:pgSz w:w="15840" w:h="12240" w:orient="landscape"/>
          <w:pgMar w:top="1080" w:right="1440" w:bottom="720" w:left="1440" w:header="720" w:footer="576" w:gutter="0"/>
          <w:cols w:space="720"/>
          <w:noEndnote/>
        </w:sectPr>
      </w:pPr>
    </w:p>
    <w:p w14:paraId="3DC79F18" w14:textId="77777777" w:rsidR="00EA5884" w:rsidRDefault="00181CE2">
      <w:pPr>
        <w:tabs>
          <w:tab w:val="left" w:pos="-1440"/>
          <w:tab w:val="left" w:pos="-720"/>
          <w:tab w:val="left" w:pos="0"/>
          <w:tab w:val="left" w:pos="518"/>
          <w:tab w:val="left" w:pos="605"/>
          <w:tab w:val="left" w:pos="1728"/>
          <w:tab w:val="left" w:pos="2246"/>
          <w:tab w:val="left" w:pos="2333"/>
          <w:tab w:val="left" w:pos="3456"/>
          <w:tab w:val="left" w:pos="3974"/>
          <w:tab w:val="left" w:pos="4061"/>
          <w:tab w:val="left" w:pos="5184"/>
          <w:tab w:val="left" w:pos="5702"/>
          <w:tab w:val="left" w:pos="5789"/>
          <w:tab w:val="left" w:pos="6912"/>
          <w:tab w:val="left" w:pos="7430"/>
          <w:tab w:val="left" w:pos="7517"/>
          <w:tab w:val="left" w:pos="8640"/>
        </w:tabs>
        <w:suppressAutoHyphens/>
        <w:jc w:val="right"/>
        <w:rPr>
          <w:rFonts w:ascii="Times Roman" w:hAnsi="Times Roman"/>
          <w:sz w:val="24"/>
        </w:rPr>
      </w:pPr>
      <w:r>
        <w:rPr>
          <w:rFonts w:ascii="Times Roman" w:hAnsi="Times Roman"/>
          <w:sz w:val="24"/>
        </w:rPr>
        <w:lastRenderedPageBreak/>
        <w:t>4</w:t>
      </w:r>
    </w:p>
    <w:p w14:paraId="2E2F1E42" w14:textId="77777777" w:rsidR="00EA5884" w:rsidRDefault="00EA5884">
      <w:pPr>
        <w:tabs>
          <w:tab w:val="left" w:pos="-1440"/>
          <w:tab w:val="left" w:pos="-720"/>
          <w:tab w:val="left" w:pos="691"/>
          <w:tab w:val="left" w:pos="4752"/>
        </w:tabs>
        <w:suppressAutoHyphens/>
        <w:rPr>
          <w:rFonts w:ascii="Times Roman" w:hAnsi="Times Roman"/>
          <w:sz w:val="24"/>
        </w:rPr>
      </w:pPr>
    </w:p>
    <w:p w14:paraId="60A888D7" w14:textId="77777777" w:rsidR="00EA5884" w:rsidRDefault="00EA5884">
      <w:pPr>
        <w:tabs>
          <w:tab w:val="left" w:pos="-1440"/>
          <w:tab w:val="left" w:pos="-720"/>
          <w:tab w:val="left" w:pos="691"/>
          <w:tab w:val="left" w:pos="4752"/>
        </w:tabs>
        <w:suppressAutoHyphens/>
        <w:rPr>
          <w:rFonts w:ascii="Times Roman" w:hAnsi="Times Roman"/>
          <w:sz w:val="24"/>
        </w:rPr>
      </w:pPr>
    </w:p>
    <w:p w14:paraId="3C968928" w14:textId="77777777" w:rsidR="00EA5884" w:rsidRDefault="00EA5884">
      <w:pPr>
        <w:tabs>
          <w:tab w:val="left" w:pos="-1440"/>
          <w:tab w:val="left" w:pos="-720"/>
          <w:tab w:val="left" w:pos="691"/>
          <w:tab w:val="left" w:pos="4752"/>
        </w:tabs>
        <w:suppressAutoHyphens/>
        <w:rPr>
          <w:rFonts w:ascii="Times Roman" w:hAnsi="Times Roman"/>
          <w:sz w:val="24"/>
        </w:rPr>
      </w:pPr>
      <w:r>
        <w:rPr>
          <w:rFonts w:ascii="Times Roman" w:hAnsi="Times Roman"/>
          <w:b/>
          <w:sz w:val="24"/>
        </w:rPr>
        <w:t>Significance Testing</w:t>
      </w:r>
    </w:p>
    <w:p w14:paraId="76189054" w14:textId="77777777" w:rsidR="00EA5884" w:rsidRDefault="00EA5884">
      <w:pPr>
        <w:tabs>
          <w:tab w:val="left" w:pos="-1440"/>
          <w:tab w:val="left" w:pos="-720"/>
          <w:tab w:val="left" w:pos="691"/>
          <w:tab w:val="left" w:pos="4752"/>
        </w:tabs>
        <w:suppressAutoHyphens/>
        <w:rPr>
          <w:rFonts w:ascii="Times Roman" w:hAnsi="Times Roman"/>
          <w:sz w:val="24"/>
        </w:rPr>
      </w:pPr>
    </w:p>
    <w:p w14:paraId="2765EDB0" w14:textId="77777777" w:rsidR="00EA5884" w:rsidRDefault="00EA5884">
      <w:pPr>
        <w:tabs>
          <w:tab w:val="left" w:pos="-1440"/>
          <w:tab w:val="left" w:pos="-720"/>
          <w:tab w:val="left" w:pos="691"/>
          <w:tab w:val="left" w:pos="4752"/>
        </w:tabs>
        <w:suppressAutoHyphens/>
        <w:rPr>
          <w:rFonts w:ascii="Times Roman" w:hAnsi="Times Roman"/>
          <w:sz w:val="24"/>
        </w:rPr>
      </w:pPr>
    </w:p>
    <w:p w14:paraId="0C5C467E" w14:textId="77777777" w:rsidR="00EA5884" w:rsidRDefault="00EA5884">
      <w:pPr>
        <w:tabs>
          <w:tab w:val="left" w:pos="-1440"/>
          <w:tab w:val="left" w:pos="-720"/>
          <w:tab w:val="left" w:pos="691"/>
          <w:tab w:val="left" w:pos="4752"/>
        </w:tabs>
        <w:suppressAutoHyphens/>
        <w:rPr>
          <w:rFonts w:ascii="Times Roman" w:hAnsi="Times Roman"/>
          <w:sz w:val="24"/>
        </w:rPr>
      </w:pPr>
      <w:r>
        <w:rPr>
          <w:rFonts w:ascii="Times Roman" w:hAnsi="Times Roman"/>
          <w:sz w:val="24"/>
        </w:rPr>
        <w:t>When results from sub-groups of a sample appear in the detailed tabulations, an indicator of statistically significant differences is added to the tables run on our standard demographic banners.  The test is performed on perc</w:t>
      </w:r>
      <w:r w:rsidR="00A002F9">
        <w:rPr>
          <w:rFonts w:ascii="Times Roman" w:hAnsi="Times Roman"/>
          <w:sz w:val="24"/>
        </w:rPr>
        <w:t xml:space="preserve">entages as well as </w:t>
      </w:r>
      <w:r>
        <w:rPr>
          <w:rFonts w:ascii="Times Roman" w:hAnsi="Times Roman"/>
          <w:sz w:val="24"/>
        </w:rPr>
        <w:t>mean values.  Each sub-sample is assigned a letter.  When the percentage of one sub-sample is significantly different from the percentage of another sub-sample, the letter representing one of the two samples appears next to the percentage (or mean) of the other sample.</w:t>
      </w:r>
    </w:p>
    <w:p w14:paraId="4B09032D" w14:textId="77777777" w:rsidR="00EA5884" w:rsidRDefault="00EA5884">
      <w:pPr>
        <w:tabs>
          <w:tab w:val="left" w:pos="-1440"/>
          <w:tab w:val="left" w:pos="-720"/>
          <w:tab w:val="left" w:pos="691"/>
          <w:tab w:val="left" w:pos="4752"/>
        </w:tabs>
        <w:suppressAutoHyphens/>
        <w:rPr>
          <w:rFonts w:ascii="Times Roman" w:hAnsi="Times Roman"/>
          <w:sz w:val="24"/>
        </w:rPr>
      </w:pPr>
    </w:p>
    <w:p w14:paraId="33CBA00D" w14:textId="77777777" w:rsidR="00EA5884" w:rsidRDefault="00EA5884">
      <w:pPr>
        <w:tabs>
          <w:tab w:val="left" w:pos="-1440"/>
          <w:tab w:val="left" w:pos="-720"/>
          <w:tab w:val="left" w:pos="691"/>
          <w:tab w:val="left" w:pos="4752"/>
        </w:tabs>
        <w:suppressAutoHyphens/>
        <w:rPr>
          <w:rFonts w:ascii="Times Roman" w:hAnsi="Times Roman"/>
          <w:sz w:val="24"/>
        </w:rPr>
      </w:pPr>
      <w:r>
        <w:rPr>
          <w:rFonts w:ascii="Times Roman" w:hAnsi="Times Roman"/>
          <w:sz w:val="24"/>
        </w:rPr>
        <w:t>For instance</w:t>
      </w:r>
      <w:r w:rsidR="007B309F">
        <w:rPr>
          <w:rFonts w:ascii="Times Roman" w:hAnsi="Times Roman"/>
          <w:sz w:val="24"/>
        </w:rPr>
        <w:t>,</w:t>
      </w:r>
      <w:r>
        <w:rPr>
          <w:rFonts w:ascii="Times Roman" w:hAnsi="Times Roman"/>
          <w:sz w:val="24"/>
        </w:rPr>
        <w:t xml:space="preserve"> the percentage of males answering yes to a particular question may be compared to the percentage of females answering yes to the same question.  In the example on the next page, the male sample is assigned the letter B, and the female sample is assigned the letter C.  Here, respondents were asked whether a certain business practice is acceptable.  67% of women said that it was -- a proportion significantly greater than the 5</w:t>
      </w:r>
      <w:r w:rsidR="00DC22FC">
        <w:rPr>
          <w:rFonts w:ascii="Times Roman" w:hAnsi="Times Roman"/>
          <w:sz w:val="24"/>
        </w:rPr>
        <w:t>9</w:t>
      </w:r>
      <w:r>
        <w:rPr>
          <w:rFonts w:ascii="Times Roman" w:hAnsi="Times Roman"/>
          <w:sz w:val="24"/>
        </w:rPr>
        <w:t>% of males who believe that the practice is acceptable.  To indicate that women are significantly more likely to find the practice acceptable than are men, the letter B -- the letter assigned to the male sub-sample -- appears next to the “67%” in the female column.  Similarly, the 37% of men that find the practice unacceptable is significantly greater than the 29% of women who do so and, therefore, the letter C -- the letter assigned to the female sub-sample -- appears next to the “37%” in the male column.</w:t>
      </w:r>
    </w:p>
    <w:p w14:paraId="25C7F03C" w14:textId="77777777" w:rsidR="00EA5884" w:rsidRDefault="00EA5884">
      <w:pPr>
        <w:tabs>
          <w:tab w:val="left" w:pos="-1440"/>
          <w:tab w:val="left" w:pos="-720"/>
          <w:tab w:val="left" w:pos="691"/>
          <w:tab w:val="left" w:pos="4752"/>
          <w:tab w:val="left" w:pos="12780"/>
        </w:tabs>
        <w:suppressAutoHyphens/>
        <w:rPr>
          <w:rFonts w:ascii="Times Roman" w:hAnsi="Times Roman"/>
          <w:sz w:val="24"/>
        </w:rPr>
      </w:pPr>
      <w:r>
        <w:rPr>
          <w:rFonts w:ascii="Times Roman" w:hAnsi="Times Roman"/>
          <w:sz w:val="24"/>
        </w:rPr>
        <w:br w:type="page"/>
      </w:r>
      <w:r w:rsidR="0056519E">
        <w:rPr>
          <w:rFonts w:ascii="Times Roman" w:hAnsi="Times Roman"/>
          <w:sz w:val="24"/>
        </w:rPr>
        <w:lastRenderedPageBreak/>
        <w:tab/>
      </w:r>
      <w:r w:rsidR="0056519E">
        <w:rPr>
          <w:rFonts w:ascii="Times Roman" w:hAnsi="Times Roman"/>
          <w:sz w:val="24"/>
        </w:rPr>
        <w:tab/>
      </w:r>
      <w:r w:rsidR="0056519E">
        <w:rPr>
          <w:rFonts w:ascii="Times Roman" w:hAnsi="Times Roman"/>
          <w:sz w:val="24"/>
        </w:rPr>
        <w:tab/>
      </w:r>
      <w:r w:rsidR="00181CE2">
        <w:rPr>
          <w:rFonts w:ascii="Times Roman" w:hAnsi="Times Roman"/>
          <w:sz w:val="24"/>
        </w:rPr>
        <w:t>5</w:t>
      </w:r>
    </w:p>
    <w:p w14:paraId="0257FBA7" w14:textId="77777777" w:rsidR="00EA5884" w:rsidRDefault="00EA5884">
      <w:pPr>
        <w:tabs>
          <w:tab w:val="left" w:pos="-1440"/>
          <w:tab w:val="left" w:pos="-720"/>
          <w:tab w:val="left" w:pos="691"/>
          <w:tab w:val="left" w:pos="4752"/>
        </w:tabs>
        <w:suppressAutoHyphens/>
        <w:rPr>
          <w:rFonts w:ascii="Times Roman" w:hAnsi="Times Roman"/>
          <w:b/>
          <w:sz w:val="24"/>
        </w:rPr>
      </w:pPr>
    </w:p>
    <w:p w14:paraId="045DDE95" w14:textId="77777777" w:rsidR="00EA5884" w:rsidRDefault="00EA5884">
      <w:pPr>
        <w:tabs>
          <w:tab w:val="left" w:pos="-1440"/>
          <w:tab w:val="left" w:pos="-720"/>
          <w:tab w:val="left" w:pos="691"/>
          <w:tab w:val="left" w:pos="4752"/>
        </w:tabs>
        <w:suppressAutoHyphens/>
        <w:rPr>
          <w:rFonts w:ascii="Times Roman" w:hAnsi="Times Roman"/>
          <w:b/>
          <w:sz w:val="24"/>
        </w:rPr>
      </w:pPr>
      <w:r>
        <w:rPr>
          <w:rFonts w:ascii="Times Roman" w:hAnsi="Times Roman"/>
          <w:b/>
          <w:sz w:val="24"/>
        </w:rPr>
        <w:t>Significance Testing (continued)</w:t>
      </w:r>
    </w:p>
    <w:p w14:paraId="2030B45A" w14:textId="77777777" w:rsidR="00EA5884" w:rsidRDefault="00EA5884">
      <w:pPr>
        <w:tabs>
          <w:tab w:val="left" w:pos="-1440"/>
          <w:tab w:val="left" w:pos="-720"/>
          <w:tab w:val="left" w:pos="691"/>
          <w:tab w:val="left" w:pos="4752"/>
        </w:tabs>
        <w:suppressAutoHyphens/>
        <w:rPr>
          <w:rFonts w:ascii="Times Roman" w:hAnsi="Times Roman"/>
          <w:sz w:val="24"/>
        </w:rPr>
      </w:pPr>
    </w:p>
    <w:p w14:paraId="0783B057" w14:textId="77777777" w:rsidR="00EA5884" w:rsidRDefault="00EA5884">
      <w:pPr>
        <w:pBdr>
          <w:top w:val="double" w:sz="6" w:space="1" w:color="auto"/>
        </w:pBdr>
        <w:tabs>
          <w:tab w:val="left" w:pos="-1440"/>
          <w:tab w:val="left" w:pos="-720"/>
          <w:tab w:val="left" w:pos="691"/>
          <w:tab w:val="left" w:pos="4752"/>
        </w:tabs>
        <w:suppressAutoHyphens/>
        <w:rPr>
          <w:rFonts w:ascii="Times Roman" w:hAnsi="Times Roman"/>
          <w:sz w:val="22"/>
        </w:rPr>
      </w:pPr>
    </w:p>
    <w:p w14:paraId="6210A10E" w14:textId="77777777" w:rsidR="00EA5884" w:rsidRDefault="00EA5884">
      <w:pPr>
        <w:tabs>
          <w:tab w:val="left" w:pos="-1440"/>
          <w:tab w:val="left" w:pos="-720"/>
          <w:tab w:val="left" w:pos="691"/>
          <w:tab w:val="left" w:pos="4752"/>
        </w:tabs>
        <w:suppressAutoHyphens/>
        <w:rPr>
          <w:rFonts w:ascii="Times Roman" w:hAnsi="Times Roman"/>
          <w:sz w:val="18"/>
        </w:rPr>
      </w:pPr>
    </w:p>
    <w:p w14:paraId="32FF750F" w14:textId="77777777" w:rsidR="00EA5884" w:rsidRDefault="00EA5884">
      <w:pPr>
        <w:tabs>
          <w:tab w:val="left" w:pos="-1440"/>
          <w:tab w:val="left" w:pos="-720"/>
          <w:tab w:val="left" w:pos="691"/>
          <w:tab w:val="left" w:pos="4752"/>
        </w:tabs>
        <w:suppressAutoHyphens/>
        <w:rPr>
          <w:rFonts w:ascii="Times Roman" w:hAnsi="Times Roman"/>
          <w:sz w:val="24"/>
        </w:rPr>
      </w:pPr>
      <w:r>
        <w:rPr>
          <w:rFonts w:ascii="Times Roman" w:hAnsi="Times Roman"/>
          <w:sz w:val="18"/>
        </w:rPr>
        <w:t>Acceptability of [practice]</w:t>
      </w:r>
      <w:r>
        <w:rPr>
          <w:rFonts w:ascii="Times Roman" w:hAnsi="Times Roman"/>
          <w:sz w:val="24"/>
        </w:rPr>
        <w:t xml:space="preserve"> </w:t>
      </w:r>
    </w:p>
    <w:p w14:paraId="0D3A8FE0" w14:textId="77777777" w:rsidR="00EA5884" w:rsidRDefault="00EA5884">
      <w:pPr>
        <w:tabs>
          <w:tab w:val="left" w:pos="-1440"/>
          <w:tab w:val="left" w:pos="-720"/>
          <w:tab w:val="left" w:pos="691"/>
          <w:tab w:val="left" w:pos="4752"/>
        </w:tabs>
        <w:suppressAutoHyphens/>
        <w:rPr>
          <w:rFonts w:ascii="Times Roman" w:hAnsi="Times Roman"/>
          <w:sz w:val="18"/>
        </w:rPr>
      </w:pPr>
    </w:p>
    <w:tbl>
      <w:tblPr>
        <w:tblW w:w="0" w:type="auto"/>
        <w:tblInd w:w="1638" w:type="dxa"/>
        <w:tblLayout w:type="fixed"/>
        <w:tblLook w:val="0000" w:firstRow="0" w:lastRow="0" w:firstColumn="0" w:lastColumn="0" w:noHBand="0" w:noVBand="0"/>
      </w:tblPr>
      <w:tblGrid>
        <w:gridCol w:w="3420"/>
        <w:gridCol w:w="1170"/>
        <w:gridCol w:w="270"/>
        <w:gridCol w:w="912"/>
        <w:gridCol w:w="1068"/>
        <w:gridCol w:w="90"/>
      </w:tblGrid>
      <w:tr w:rsidR="00EA5884" w14:paraId="462B1AD2" w14:textId="77777777">
        <w:trPr>
          <w:gridAfter w:val="1"/>
          <w:wAfter w:w="90" w:type="dxa"/>
        </w:trPr>
        <w:tc>
          <w:tcPr>
            <w:tcW w:w="3420" w:type="dxa"/>
          </w:tcPr>
          <w:p w14:paraId="1AAE4C89" w14:textId="77777777" w:rsidR="00EA5884" w:rsidRDefault="00EA5884">
            <w:pPr>
              <w:tabs>
                <w:tab w:val="left" w:pos="-1440"/>
                <w:tab w:val="left" w:pos="-720"/>
                <w:tab w:val="left" w:pos="691"/>
                <w:tab w:val="left" w:pos="4752"/>
              </w:tabs>
              <w:suppressAutoHyphens/>
              <w:rPr>
                <w:rFonts w:ascii="Times Roman" w:hAnsi="Times Roman"/>
                <w:sz w:val="18"/>
              </w:rPr>
            </w:pPr>
          </w:p>
        </w:tc>
        <w:tc>
          <w:tcPr>
            <w:tcW w:w="1440" w:type="dxa"/>
            <w:gridSpan w:val="2"/>
          </w:tcPr>
          <w:p w14:paraId="2BBAD42D" w14:textId="77777777" w:rsidR="00EA5884" w:rsidRDefault="00EA5884">
            <w:pPr>
              <w:tabs>
                <w:tab w:val="left" w:pos="-1440"/>
                <w:tab w:val="left" w:pos="-720"/>
                <w:tab w:val="left" w:pos="691"/>
                <w:tab w:val="left" w:pos="4752"/>
              </w:tabs>
              <w:suppressAutoHyphens/>
              <w:rPr>
                <w:rFonts w:ascii="Times Roman" w:hAnsi="Times Roman"/>
                <w:sz w:val="18"/>
              </w:rPr>
            </w:pPr>
          </w:p>
        </w:tc>
        <w:tc>
          <w:tcPr>
            <w:tcW w:w="1980" w:type="dxa"/>
            <w:gridSpan w:val="2"/>
            <w:tcBorders>
              <w:bottom w:val="single" w:sz="6" w:space="0" w:color="auto"/>
            </w:tcBorders>
          </w:tcPr>
          <w:p w14:paraId="396A82DD"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Sex</w:t>
            </w:r>
          </w:p>
        </w:tc>
      </w:tr>
      <w:tr w:rsidR="00EA5884" w14:paraId="4691A53D" w14:textId="77777777">
        <w:tc>
          <w:tcPr>
            <w:tcW w:w="3420" w:type="dxa"/>
          </w:tcPr>
          <w:p w14:paraId="7EB0CF84"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6015E400" w14:textId="77777777" w:rsidR="00EA5884" w:rsidRDefault="00EA5884">
            <w:pPr>
              <w:tabs>
                <w:tab w:val="left" w:pos="-1440"/>
                <w:tab w:val="left" w:pos="-720"/>
                <w:tab w:val="left" w:pos="691"/>
                <w:tab w:val="left" w:pos="4752"/>
              </w:tabs>
              <w:suppressAutoHyphens/>
              <w:jc w:val="center"/>
              <w:rPr>
                <w:rFonts w:ascii="Times Roman" w:hAnsi="Times Roman"/>
                <w:sz w:val="18"/>
              </w:rPr>
            </w:pPr>
          </w:p>
          <w:p w14:paraId="42D8C751"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Total</w:t>
            </w:r>
          </w:p>
        </w:tc>
        <w:tc>
          <w:tcPr>
            <w:tcW w:w="1182" w:type="dxa"/>
            <w:gridSpan w:val="2"/>
          </w:tcPr>
          <w:p w14:paraId="116336CF" w14:textId="77777777" w:rsidR="00EA5884" w:rsidRDefault="00EA5884">
            <w:pPr>
              <w:tabs>
                <w:tab w:val="left" w:pos="-1440"/>
                <w:tab w:val="left" w:pos="-720"/>
                <w:tab w:val="left" w:pos="691"/>
                <w:tab w:val="left" w:pos="4752"/>
              </w:tabs>
              <w:suppressAutoHyphens/>
              <w:jc w:val="center"/>
              <w:rPr>
                <w:rFonts w:ascii="Times Roman" w:hAnsi="Times Roman"/>
                <w:sz w:val="18"/>
              </w:rPr>
            </w:pPr>
          </w:p>
          <w:p w14:paraId="263A6883"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Male</w:t>
            </w:r>
          </w:p>
        </w:tc>
        <w:tc>
          <w:tcPr>
            <w:tcW w:w="1158" w:type="dxa"/>
            <w:gridSpan w:val="2"/>
          </w:tcPr>
          <w:p w14:paraId="29C81DBE"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Fe-</w:t>
            </w:r>
          </w:p>
          <w:p w14:paraId="7D29C5AE"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 xml:space="preserve"> male</w:t>
            </w:r>
          </w:p>
        </w:tc>
      </w:tr>
      <w:tr w:rsidR="00EA5884" w14:paraId="7AA191D8" w14:textId="77777777">
        <w:tc>
          <w:tcPr>
            <w:tcW w:w="3420" w:type="dxa"/>
          </w:tcPr>
          <w:p w14:paraId="5C7CE6E8"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3EB332A4" w14:textId="77777777" w:rsidR="00EA5884" w:rsidRDefault="00EA5884">
            <w:pPr>
              <w:tabs>
                <w:tab w:val="left" w:pos="-1440"/>
                <w:tab w:val="left" w:pos="-720"/>
                <w:tab w:val="left" w:pos="691"/>
                <w:tab w:val="left" w:pos="4752"/>
              </w:tabs>
              <w:suppressAutoHyphens/>
              <w:jc w:val="center"/>
              <w:rPr>
                <w:rFonts w:ascii="Times Roman" w:hAnsi="Times Roman"/>
                <w:b/>
                <w:sz w:val="18"/>
              </w:rPr>
            </w:pPr>
            <w:r>
              <w:rPr>
                <w:rFonts w:ascii="Times Roman" w:hAnsi="Times Roman"/>
                <w:b/>
                <w:sz w:val="18"/>
              </w:rPr>
              <w:t>(A)</w:t>
            </w:r>
          </w:p>
        </w:tc>
        <w:tc>
          <w:tcPr>
            <w:tcW w:w="1182" w:type="dxa"/>
            <w:gridSpan w:val="2"/>
          </w:tcPr>
          <w:p w14:paraId="7BAA87AE" w14:textId="77777777" w:rsidR="00EA5884" w:rsidRDefault="00EA5884">
            <w:pPr>
              <w:tabs>
                <w:tab w:val="left" w:pos="-1440"/>
                <w:tab w:val="left" w:pos="-720"/>
                <w:tab w:val="left" w:pos="691"/>
                <w:tab w:val="left" w:pos="4752"/>
              </w:tabs>
              <w:suppressAutoHyphens/>
              <w:jc w:val="center"/>
              <w:rPr>
                <w:rFonts w:ascii="Times Roman" w:hAnsi="Times Roman"/>
                <w:b/>
                <w:sz w:val="18"/>
              </w:rPr>
            </w:pPr>
            <w:r>
              <w:rPr>
                <w:rFonts w:ascii="Times Roman" w:hAnsi="Times Roman"/>
                <w:b/>
                <w:sz w:val="18"/>
              </w:rPr>
              <w:t>(B)</w:t>
            </w:r>
          </w:p>
        </w:tc>
        <w:tc>
          <w:tcPr>
            <w:tcW w:w="1158" w:type="dxa"/>
            <w:gridSpan w:val="2"/>
          </w:tcPr>
          <w:p w14:paraId="582410B3" w14:textId="77777777" w:rsidR="00EA5884" w:rsidRDefault="00EA5884">
            <w:pPr>
              <w:tabs>
                <w:tab w:val="left" w:pos="-1440"/>
                <w:tab w:val="left" w:pos="-720"/>
                <w:tab w:val="left" w:pos="691"/>
                <w:tab w:val="left" w:pos="4752"/>
              </w:tabs>
              <w:suppressAutoHyphens/>
              <w:jc w:val="center"/>
              <w:rPr>
                <w:rFonts w:ascii="Times Roman" w:hAnsi="Times Roman"/>
                <w:b/>
                <w:sz w:val="18"/>
              </w:rPr>
            </w:pPr>
            <w:r>
              <w:rPr>
                <w:rFonts w:ascii="Times Roman" w:hAnsi="Times Roman"/>
                <w:b/>
                <w:sz w:val="18"/>
              </w:rPr>
              <w:t>(C)</w:t>
            </w:r>
          </w:p>
        </w:tc>
      </w:tr>
      <w:tr w:rsidR="00EA5884" w14:paraId="6FEB247A" w14:textId="77777777">
        <w:tc>
          <w:tcPr>
            <w:tcW w:w="3420" w:type="dxa"/>
          </w:tcPr>
          <w:p w14:paraId="2364FE1C" w14:textId="77777777" w:rsidR="00EA5884" w:rsidRDefault="00EA5884">
            <w:pPr>
              <w:tabs>
                <w:tab w:val="left" w:pos="-1440"/>
                <w:tab w:val="left" w:pos="-720"/>
                <w:tab w:val="left" w:pos="691"/>
                <w:tab w:val="left" w:pos="4752"/>
              </w:tabs>
              <w:suppressAutoHyphens/>
              <w:rPr>
                <w:rFonts w:ascii="Times Roman" w:hAnsi="Times Roman"/>
                <w:sz w:val="18"/>
              </w:rPr>
            </w:pPr>
            <w:r>
              <w:rPr>
                <w:rFonts w:ascii="Times Roman" w:hAnsi="Times Roman"/>
                <w:sz w:val="18"/>
              </w:rPr>
              <w:t>Unweighted Total</w:t>
            </w:r>
          </w:p>
        </w:tc>
        <w:tc>
          <w:tcPr>
            <w:tcW w:w="1170" w:type="dxa"/>
          </w:tcPr>
          <w:p w14:paraId="74754EB6"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977</w:t>
            </w:r>
          </w:p>
        </w:tc>
        <w:tc>
          <w:tcPr>
            <w:tcW w:w="1182" w:type="dxa"/>
            <w:gridSpan w:val="2"/>
          </w:tcPr>
          <w:p w14:paraId="53599474"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488</w:t>
            </w:r>
          </w:p>
        </w:tc>
        <w:tc>
          <w:tcPr>
            <w:tcW w:w="1158" w:type="dxa"/>
            <w:gridSpan w:val="2"/>
          </w:tcPr>
          <w:p w14:paraId="2EA0F531"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489</w:t>
            </w:r>
          </w:p>
        </w:tc>
      </w:tr>
      <w:tr w:rsidR="00EA5884" w14:paraId="528F31B8" w14:textId="77777777">
        <w:tc>
          <w:tcPr>
            <w:tcW w:w="3420" w:type="dxa"/>
          </w:tcPr>
          <w:p w14:paraId="2AE347B2" w14:textId="77777777" w:rsidR="00EA5884" w:rsidRDefault="00EA5884">
            <w:pPr>
              <w:tabs>
                <w:tab w:val="left" w:pos="-1440"/>
                <w:tab w:val="left" w:pos="-720"/>
                <w:tab w:val="left" w:pos="691"/>
                <w:tab w:val="left" w:pos="4752"/>
              </w:tabs>
              <w:suppressAutoHyphens/>
              <w:rPr>
                <w:rFonts w:ascii="Times Roman" w:hAnsi="Times Roman"/>
                <w:sz w:val="18"/>
              </w:rPr>
            </w:pPr>
            <w:r>
              <w:rPr>
                <w:rFonts w:ascii="Times Roman" w:hAnsi="Times Roman"/>
                <w:sz w:val="18"/>
              </w:rPr>
              <w:t>Weighted Total</w:t>
            </w:r>
          </w:p>
        </w:tc>
        <w:tc>
          <w:tcPr>
            <w:tcW w:w="1170" w:type="dxa"/>
          </w:tcPr>
          <w:p w14:paraId="6C423660"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967</w:t>
            </w:r>
          </w:p>
        </w:tc>
        <w:tc>
          <w:tcPr>
            <w:tcW w:w="1182" w:type="dxa"/>
            <w:gridSpan w:val="2"/>
          </w:tcPr>
          <w:p w14:paraId="432D025A"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464</w:t>
            </w:r>
          </w:p>
        </w:tc>
        <w:tc>
          <w:tcPr>
            <w:tcW w:w="1158" w:type="dxa"/>
            <w:gridSpan w:val="2"/>
          </w:tcPr>
          <w:p w14:paraId="30C00BBD"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503</w:t>
            </w:r>
          </w:p>
        </w:tc>
      </w:tr>
      <w:tr w:rsidR="00EA5884" w14:paraId="7A00EBBC" w14:textId="77777777">
        <w:tc>
          <w:tcPr>
            <w:tcW w:w="3420" w:type="dxa"/>
          </w:tcPr>
          <w:p w14:paraId="5A733470"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10AF894D" w14:textId="77777777" w:rsidR="00EA5884" w:rsidRDefault="00EA5884">
            <w:pPr>
              <w:tabs>
                <w:tab w:val="left" w:pos="-1440"/>
                <w:tab w:val="left" w:pos="-720"/>
                <w:tab w:val="left" w:pos="691"/>
                <w:tab w:val="left" w:pos="4752"/>
              </w:tabs>
              <w:suppressAutoHyphens/>
              <w:jc w:val="center"/>
              <w:rPr>
                <w:rFonts w:ascii="Times Roman" w:hAnsi="Times Roman"/>
                <w:sz w:val="18"/>
              </w:rPr>
            </w:pPr>
          </w:p>
        </w:tc>
        <w:tc>
          <w:tcPr>
            <w:tcW w:w="1182" w:type="dxa"/>
            <w:gridSpan w:val="2"/>
          </w:tcPr>
          <w:p w14:paraId="393315EE" w14:textId="77777777" w:rsidR="00EA5884" w:rsidRDefault="00EA5884">
            <w:pPr>
              <w:tabs>
                <w:tab w:val="left" w:pos="-1440"/>
                <w:tab w:val="left" w:pos="-720"/>
                <w:tab w:val="left" w:pos="691"/>
                <w:tab w:val="left" w:pos="4752"/>
              </w:tabs>
              <w:suppressAutoHyphens/>
              <w:jc w:val="center"/>
              <w:rPr>
                <w:rFonts w:ascii="Times Roman" w:hAnsi="Times Roman"/>
                <w:sz w:val="18"/>
              </w:rPr>
            </w:pPr>
          </w:p>
        </w:tc>
        <w:tc>
          <w:tcPr>
            <w:tcW w:w="1158" w:type="dxa"/>
            <w:gridSpan w:val="2"/>
          </w:tcPr>
          <w:p w14:paraId="77DD25D2" w14:textId="77777777" w:rsidR="00EA5884" w:rsidRDefault="00EA5884">
            <w:pPr>
              <w:tabs>
                <w:tab w:val="left" w:pos="-1440"/>
                <w:tab w:val="left" w:pos="-720"/>
                <w:tab w:val="left" w:pos="691"/>
                <w:tab w:val="left" w:pos="4752"/>
              </w:tabs>
              <w:suppressAutoHyphens/>
              <w:jc w:val="center"/>
              <w:rPr>
                <w:rFonts w:ascii="Times Roman" w:hAnsi="Times Roman"/>
                <w:sz w:val="18"/>
              </w:rPr>
            </w:pPr>
          </w:p>
        </w:tc>
      </w:tr>
      <w:tr w:rsidR="00EA5884" w14:paraId="3339A56B" w14:textId="77777777">
        <w:tc>
          <w:tcPr>
            <w:tcW w:w="3420" w:type="dxa"/>
          </w:tcPr>
          <w:p w14:paraId="106094A5" w14:textId="77777777" w:rsidR="00EA5884" w:rsidRDefault="00EA5884">
            <w:pPr>
              <w:tabs>
                <w:tab w:val="left" w:pos="-1440"/>
                <w:tab w:val="left" w:pos="-720"/>
                <w:tab w:val="left" w:pos="691"/>
                <w:tab w:val="left" w:pos="4752"/>
              </w:tabs>
              <w:suppressAutoHyphens/>
              <w:rPr>
                <w:rFonts w:ascii="Times Roman" w:hAnsi="Times Roman"/>
                <w:sz w:val="18"/>
              </w:rPr>
            </w:pPr>
            <w:r>
              <w:rPr>
                <w:rFonts w:ascii="Times Roman" w:hAnsi="Times Roman"/>
                <w:sz w:val="18"/>
              </w:rPr>
              <w:t>Acceptable</w:t>
            </w:r>
          </w:p>
        </w:tc>
        <w:tc>
          <w:tcPr>
            <w:tcW w:w="1170" w:type="dxa"/>
          </w:tcPr>
          <w:p w14:paraId="64332F78"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611</w:t>
            </w:r>
          </w:p>
        </w:tc>
        <w:tc>
          <w:tcPr>
            <w:tcW w:w="1182" w:type="dxa"/>
            <w:gridSpan w:val="2"/>
          </w:tcPr>
          <w:p w14:paraId="1AB0EAE8"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274</w:t>
            </w:r>
          </w:p>
        </w:tc>
        <w:tc>
          <w:tcPr>
            <w:tcW w:w="1158" w:type="dxa"/>
            <w:gridSpan w:val="2"/>
          </w:tcPr>
          <w:p w14:paraId="103097BB"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337</w:t>
            </w:r>
          </w:p>
        </w:tc>
      </w:tr>
      <w:tr w:rsidR="00EA5884" w14:paraId="4DB2CA20" w14:textId="77777777">
        <w:tc>
          <w:tcPr>
            <w:tcW w:w="3420" w:type="dxa"/>
          </w:tcPr>
          <w:p w14:paraId="458BD476"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20627D7F"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 xml:space="preserve"> 63%</w:t>
            </w:r>
          </w:p>
        </w:tc>
        <w:tc>
          <w:tcPr>
            <w:tcW w:w="1182" w:type="dxa"/>
            <w:gridSpan w:val="2"/>
          </w:tcPr>
          <w:p w14:paraId="7D7547AD"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59%</w:t>
            </w:r>
          </w:p>
        </w:tc>
        <w:tc>
          <w:tcPr>
            <w:tcW w:w="1158" w:type="dxa"/>
            <w:gridSpan w:val="2"/>
          </w:tcPr>
          <w:p w14:paraId="174BB02F" w14:textId="77777777" w:rsidR="00EA5884" w:rsidRDefault="00EA5884">
            <w:pPr>
              <w:tabs>
                <w:tab w:val="left" w:pos="-1440"/>
                <w:tab w:val="left" w:pos="-720"/>
                <w:tab w:val="left" w:pos="691"/>
                <w:tab w:val="left" w:pos="4752"/>
              </w:tabs>
              <w:suppressAutoHyphens/>
              <w:jc w:val="center"/>
              <w:rPr>
                <w:rFonts w:ascii="Times Roman" w:hAnsi="Times Roman"/>
                <w:b/>
                <w:sz w:val="18"/>
              </w:rPr>
            </w:pPr>
            <w:r>
              <w:rPr>
                <w:rFonts w:ascii="Times Roman" w:hAnsi="Times Roman"/>
                <w:sz w:val="18"/>
              </w:rPr>
              <w:t xml:space="preserve">   67%B</w:t>
            </w:r>
          </w:p>
        </w:tc>
      </w:tr>
      <w:tr w:rsidR="00EA5884" w14:paraId="07CD471D" w14:textId="77777777">
        <w:tc>
          <w:tcPr>
            <w:tcW w:w="3420" w:type="dxa"/>
          </w:tcPr>
          <w:p w14:paraId="5F00F94D"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4368EA58" w14:textId="77777777" w:rsidR="00EA5884" w:rsidRDefault="00EA5884">
            <w:pPr>
              <w:tabs>
                <w:tab w:val="left" w:pos="-1440"/>
                <w:tab w:val="left" w:pos="-720"/>
                <w:tab w:val="left" w:pos="691"/>
                <w:tab w:val="left" w:pos="4752"/>
              </w:tabs>
              <w:suppressAutoHyphens/>
              <w:jc w:val="center"/>
              <w:rPr>
                <w:rFonts w:ascii="Times Roman" w:hAnsi="Times Roman"/>
                <w:sz w:val="18"/>
              </w:rPr>
            </w:pPr>
          </w:p>
        </w:tc>
        <w:tc>
          <w:tcPr>
            <w:tcW w:w="1182" w:type="dxa"/>
            <w:gridSpan w:val="2"/>
          </w:tcPr>
          <w:p w14:paraId="2AF316F9" w14:textId="77777777" w:rsidR="00EA5884" w:rsidRDefault="00EA5884">
            <w:pPr>
              <w:tabs>
                <w:tab w:val="left" w:pos="-1440"/>
                <w:tab w:val="left" w:pos="-720"/>
                <w:tab w:val="left" w:pos="691"/>
                <w:tab w:val="left" w:pos="4752"/>
              </w:tabs>
              <w:suppressAutoHyphens/>
              <w:jc w:val="center"/>
              <w:rPr>
                <w:rFonts w:ascii="Times Roman" w:hAnsi="Times Roman"/>
                <w:sz w:val="18"/>
              </w:rPr>
            </w:pPr>
          </w:p>
        </w:tc>
        <w:tc>
          <w:tcPr>
            <w:tcW w:w="1158" w:type="dxa"/>
            <w:gridSpan w:val="2"/>
          </w:tcPr>
          <w:p w14:paraId="4AC5229A" w14:textId="77777777" w:rsidR="00EA5884" w:rsidRDefault="00EA5884">
            <w:pPr>
              <w:tabs>
                <w:tab w:val="left" w:pos="-1440"/>
                <w:tab w:val="left" w:pos="-720"/>
                <w:tab w:val="left" w:pos="691"/>
                <w:tab w:val="left" w:pos="4752"/>
              </w:tabs>
              <w:suppressAutoHyphens/>
              <w:jc w:val="center"/>
              <w:rPr>
                <w:rFonts w:ascii="Times Roman" w:hAnsi="Times Roman"/>
                <w:sz w:val="18"/>
              </w:rPr>
            </w:pPr>
          </w:p>
        </w:tc>
      </w:tr>
      <w:tr w:rsidR="00EA5884" w14:paraId="1F24ABEE" w14:textId="77777777">
        <w:tc>
          <w:tcPr>
            <w:tcW w:w="3420" w:type="dxa"/>
          </w:tcPr>
          <w:p w14:paraId="692DDCDA" w14:textId="77777777" w:rsidR="00EA5884" w:rsidRDefault="00EA5884">
            <w:pPr>
              <w:tabs>
                <w:tab w:val="left" w:pos="-1440"/>
                <w:tab w:val="left" w:pos="-720"/>
                <w:tab w:val="left" w:pos="691"/>
                <w:tab w:val="left" w:pos="4752"/>
              </w:tabs>
              <w:suppressAutoHyphens/>
              <w:rPr>
                <w:rFonts w:ascii="Times Roman" w:hAnsi="Times Roman"/>
                <w:sz w:val="18"/>
              </w:rPr>
            </w:pPr>
            <w:r>
              <w:rPr>
                <w:rFonts w:ascii="Times Roman" w:hAnsi="Times Roman"/>
                <w:sz w:val="18"/>
              </w:rPr>
              <w:t>Not Acceptable</w:t>
            </w:r>
          </w:p>
        </w:tc>
        <w:tc>
          <w:tcPr>
            <w:tcW w:w="1170" w:type="dxa"/>
          </w:tcPr>
          <w:p w14:paraId="1F7E95AD"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319</w:t>
            </w:r>
          </w:p>
        </w:tc>
        <w:tc>
          <w:tcPr>
            <w:tcW w:w="1182" w:type="dxa"/>
            <w:gridSpan w:val="2"/>
          </w:tcPr>
          <w:p w14:paraId="5640D8B3" w14:textId="77777777" w:rsidR="00EA5884" w:rsidRDefault="00EA5884">
            <w:pPr>
              <w:tabs>
                <w:tab w:val="left" w:pos="-1440"/>
                <w:tab w:val="left" w:pos="-720"/>
                <w:tab w:val="left" w:pos="691"/>
                <w:tab w:val="left" w:pos="4752"/>
              </w:tabs>
              <w:suppressAutoHyphens/>
              <w:jc w:val="center"/>
              <w:rPr>
                <w:rFonts w:ascii="Times Roman" w:hAnsi="Times Roman"/>
                <w:b/>
                <w:sz w:val="18"/>
              </w:rPr>
            </w:pPr>
            <w:r>
              <w:rPr>
                <w:rFonts w:ascii="Times Roman" w:hAnsi="Times Roman"/>
                <w:sz w:val="18"/>
              </w:rPr>
              <w:t>171</w:t>
            </w:r>
          </w:p>
        </w:tc>
        <w:tc>
          <w:tcPr>
            <w:tcW w:w="1158" w:type="dxa"/>
            <w:gridSpan w:val="2"/>
          </w:tcPr>
          <w:p w14:paraId="10C6367A"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148</w:t>
            </w:r>
          </w:p>
        </w:tc>
      </w:tr>
      <w:tr w:rsidR="00EA5884" w14:paraId="5883664C" w14:textId="77777777">
        <w:tc>
          <w:tcPr>
            <w:tcW w:w="3420" w:type="dxa"/>
          </w:tcPr>
          <w:p w14:paraId="5CE4997C"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48E10396"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 xml:space="preserve"> 33%</w:t>
            </w:r>
          </w:p>
        </w:tc>
        <w:tc>
          <w:tcPr>
            <w:tcW w:w="1182" w:type="dxa"/>
            <w:gridSpan w:val="2"/>
          </w:tcPr>
          <w:p w14:paraId="7B536DA7" w14:textId="77777777" w:rsidR="00EA5884" w:rsidRDefault="00EA5884">
            <w:pPr>
              <w:tabs>
                <w:tab w:val="left" w:pos="-1440"/>
                <w:tab w:val="left" w:pos="-720"/>
                <w:tab w:val="left" w:pos="691"/>
                <w:tab w:val="left" w:pos="4752"/>
              </w:tabs>
              <w:suppressAutoHyphens/>
              <w:jc w:val="center"/>
              <w:rPr>
                <w:rFonts w:ascii="Times Roman" w:hAnsi="Times Roman"/>
                <w:b/>
                <w:sz w:val="18"/>
              </w:rPr>
            </w:pPr>
            <w:r>
              <w:rPr>
                <w:rFonts w:ascii="Times Roman" w:hAnsi="Times Roman"/>
                <w:sz w:val="18"/>
              </w:rPr>
              <w:t xml:space="preserve"> 37%C</w:t>
            </w:r>
          </w:p>
        </w:tc>
        <w:tc>
          <w:tcPr>
            <w:tcW w:w="1158" w:type="dxa"/>
            <w:gridSpan w:val="2"/>
          </w:tcPr>
          <w:p w14:paraId="4AA2898B"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 xml:space="preserve">  29%</w:t>
            </w:r>
          </w:p>
        </w:tc>
      </w:tr>
      <w:tr w:rsidR="00EA5884" w14:paraId="5CB369E6" w14:textId="77777777">
        <w:tc>
          <w:tcPr>
            <w:tcW w:w="3420" w:type="dxa"/>
          </w:tcPr>
          <w:p w14:paraId="43F8526B"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287EA06C" w14:textId="77777777" w:rsidR="00EA5884" w:rsidRDefault="00EA5884">
            <w:pPr>
              <w:tabs>
                <w:tab w:val="left" w:pos="-1440"/>
                <w:tab w:val="left" w:pos="-720"/>
                <w:tab w:val="left" w:pos="691"/>
                <w:tab w:val="left" w:pos="4752"/>
              </w:tabs>
              <w:suppressAutoHyphens/>
              <w:jc w:val="center"/>
              <w:rPr>
                <w:rFonts w:ascii="Times Roman" w:hAnsi="Times Roman"/>
                <w:sz w:val="18"/>
              </w:rPr>
            </w:pPr>
          </w:p>
        </w:tc>
        <w:tc>
          <w:tcPr>
            <w:tcW w:w="1182" w:type="dxa"/>
            <w:gridSpan w:val="2"/>
          </w:tcPr>
          <w:p w14:paraId="1CDD2900" w14:textId="77777777" w:rsidR="00EA5884" w:rsidRDefault="00EA5884">
            <w:pPr>
              <w:tabs>
                <w:tab w:val="left" w:pos="-1440"/>
                <w:tab w:val="left" w:pos="-720"/>
                <w:tab w:val="left" w:pos="691"/>
                <w:tab w:val="left" w:pos="4752"/>
              </w:tabs>
              <w:suppressAutoHyphens/>
              <w:jc w:val="center"/>
              <w:rPr>
                <w:rFonts w:ascii="Times Roman" w:hAnsi="Times Roman"/>
                <w:b/>
                <w:sz w:val="18"/>
              </w:rPr>
            </w:pPr>
          </w:p>
        </w:tc>
        <w:tc>
          <w:tcPr>
            <w:tcW w:w="1158" w:type="dxa"/>
            <w:gridSpan w:val="2"/>
          </w:tcPr>
          <w:p w14:paraId="6B7AAFB4" w14:textId="77777777" w:rsidR="00EA5884" w:rsidRDefault="00EA5884">
            <w:pPr>
              <w:tabs>
                <w:tab w:val="left" w:pos="-1440"/>
                <w:tab w:val="left" w:pos="-720"/>
                <w:tab w:val="left" w:pos="691"/>
                <w:tab w:val="left" w:pos="4752"/>
              </w:tabs>
              <w:suppressAutoHyphens/>
              <w:jc w:val="center"/>
              <w:rPr>
                <w:rFonts w:ascii="Times Roman" w:hAnsi="Times Roman"/>
                <w:sz w:val="18"/>
              </w:rPr>
            </w:pPr>
          </w:p>
        </w:tc>
      </w:tr>
      <w:tr w:rsidR="00EA5884" w14:paraId="4131BC0B" w14:textId="77777777">
        <w:tc>
          <w:tcPr>
            <w:tcW w:w="3420" w:type="dxa"/>
          </w:tcPr>
          <w:p w14:paraId="69F290C4" w14:textId="77777777" w:rsidR="00EA5884" w:rsidRDefault="00EA5884">
            <w:pPr>
              <w:tabs>
                <w:tab w:val="left" w:pos="-1440"/>
                <w:tab w:val="left" w:pos="-720"/>
                <w:tab w:val="left" w:pos="691"/>
                <w:tab w:val="left" w:pos="4752"/>
              </w:tabs>
              <w:suppressAutoHyphens/>
              <w:rPr>
                <w:rFonts w:ascii="Times Roman" w:hAnsi="Times Roman"/>
                <w:sz w:val="18"/>
              </w:rPr>
            </w:pPr>
            <w:r>
              <w:rPr>
                <w:rFonts w:ascii="Times Roman" w:hAnsi="Times Roman"/>
                <w:sz w:val="18"/>
              </w:rPr>
              <w:t>Don’t Know</w:t>
            </w:r>
          </w:p>
        </w:tc>
        <w:tc>
          <w:tcPr>
            <w:tcW w:w="1170" w:type="dxa"/>
          </w:tcPr>
          <w:p w14:paraId="19A8A4D8"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37</w:t>
            </w:r>
          </w:p>
        </w:tc>
        <w:tc>
          <w:tcPr>
            <w:tcW w:w="1182" w:type="dxa"/>
            <w:gridSpan w:val="2"/>
          </w:tcPr>
          <w:p w14:paraId="75C8ACAF"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18</w:t>
            </w:r>
          </w:p>
        </w:tc>
        <w:tc>
          <w:tcPr>
            <w:tcW w:w="1158" w:type="dxa"/>
            <w:gridSpan w:val="2"/>
          </w:tcPr>
          <w:p w14:paraId="2E95BAF3"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19</w:t>
            </w:r>
          </w:p>
        </w:tc>
      </w:tr>
      <w:tr w:rsidR="00EA5884" w14:paraId="0D1E436A" w14:textId="77777777">
        <w:tc>
          <w:tcPr>
            <w:tcW w:w="3420" w:type="dxa"/>
          </w:tcPr>
          <w:p w14:paraId="2C07BB94"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3FB3DE7A"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4%</w:t>
            </w:r>
          </w:p>
        </w:tc>
        <w:tc>
          <w:tcPr>
            <w:tcW w:w="1182" w:type="dxa"/>
            <w:gridSpan w:val="2"/>
          </w:tcPr>
          <w:p w14:paraId="726AD39F"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4%</w:t>
            </w:r>
          </w:p>
        </w:tc>
        <w:tc>
          <w:tcPr>
            <w:tcW w:w="1158" w:type="dxa"/>
            <w:gridSpan w:val="2"/>
          </w:tcPr>
          <w:p w14:paraId="07456AC9" w14:textId="77777777" w:rsidR="00EA5884" w:rsidRDefault="00EA5884">
            <w:pPr>
              <w:tabs>
                <w:tab w:val="left" w:pos="-1440"/>
                <w:tab w:val="left" w:pos="-720"/>
                <w:tab w:val="left" w:pos="691"/>
                <w:tab w:val="left" w:pos="4752"/>
              </w:tabs>
              <w:suppressAutoHyphens/>
              <w:jc w:val="center"/>
              <w:rPr>
                <w:rFonts w:ascii="Times Roman" w:hAnsi="Times Roman"/>
                <w:sz w:val="18"/>
              </w:rPr>
            </w:pPr>
            <w:r>
              <w:rPr>
                <w:rFonts w:ascii="Times Roman" w:hAnsi="Times Roman"/>
                <w:sz w:val="18"/>
              </w:rPr>
              <w:t>4%</w:t>
            </w:r>
          </w:p>
        </w:tc>
      </w:tr>
      <w:tr w:rsidR="00EA5884" w14:paraId="7ABBDBFB" w14:textId="77777777">
        <w:tc>
          <w:tcPr>
            <w:tcW w:w="3420" w:type="dxa"/>
          </w:tcPr>
          <w:p w14:paraId="5D0CFB4B" w14:textId="77777777" w:rsidR="00EA5884" w:rsidRDefault="00EA5884">
            <w:pPr>
              <w:tabs>
                <w:tab w:val="left" w:pos="-1440"/>
                <w:tab w:val="left" w:pos="-720"/>
                <w:tab w:val="left" w:pos="691"/>
                <w:tab w:val="left" w:pos="4752"/>
              </w:tabs>
              <w:suppressAutoHyphens/>
              <w:rPr>
                <w:rFonts w:ascii="Times Roman" w:hAnsi="Times Roman"/>
                <w:sz w:val="18"/>
              </w:rPr>
            </w:pPr>
          </w:p>
        </w:tc>
        <w:tc>
          <w:tcPr>
            <w:tcW w:w="1170" w:type="dxa"/>
          </w:tcPr>
          <w:p w14:paraId="56115884" w14:textId="77777777" w:rsidR="00EA5884" w:rsidRDefault="00EA5884">
            <w:pPr>
              <w:tabs>
                <w:tab w:val="left" w:pos="-1440"/>
                <w:tab w:val="left" w:pos="-720"/>
                <w:tab w:val="left" w:pos="691"/>
                <w:tab w:val="left" w:pos="4752"/>
              </w:tabs>
              <w:suppressAutoHyphens/>
              <w:jc w:val="center"/>
              <w:rPr>
                <w:rFonts w:ascii="Times Roman" w:hAnsi="Times Roman"/>
                <w:sz w:val="18"/>
              </w:rPr>
            </w:pPr>
          </w:p>
        </w:tc>
        <w:tc>
          <w:tcPr>
            <w:tcW w:w="1182" w:type="dxa"/>
            <w:gridSpan w:val="2"/>
          </w:tcPr>
          <w:p w14:paraId="727DABD9" w14:textId="77777777" w:rsidR="00EA5884" w:rsidRDefault="00EA5884">
            <w:pPr>
              <w:tabs>
                <w:tab w:val="left" w:pos="-1440"/>
                <w:tab w:val="left" w:pos="-720"/>
                <w:tab w:val="left" w:pos="691"/>
                <w:tab w:val="left" w:pos="4752"/>
              </w:tabs>
              <w:suppressAutoHyphens/>
              <w:jc w:val="center"/>
              <w:rPr>
                <w:rFonts w:ascii="Times Roman" w:hAnsi="Times Roman"/>
                <w:sz w:val="18"/>
              </w:rPr>
            </w:pPr>
          </w:p>
        </w:tc>
        <w:tc>
          <w:tcPr>
            <w:tcW w:w="1158" w:type="dxa"/>
            <w:gridSpan w:val="2"/>
          </w:tcPr>
          <w:p w14:paraId="5A369340" w14:textId="77777777" w:rsidR="00EA5884" w:rsidRDefault="00EA5884">
            <w:pPr>
              <w:tabs>
                <w:tab w:val="left" w:pos="-1440"/>
                <w:tab w:val="left" w:pos="-720"/>
                <w:tab w:val="left" w:pos="691"/>
                <w:tab w:val="left" w:pos="4752"/>
              </w:tabs>
              <w:suppressAutoHyphens/>
              <w:jc w:val="center"/>
              <w:rPr>
                <w:rFonts w:ascii="Times Roman" w:hAnsi="Times Roman"/>
                <w:sz w:val="18"/>
              </w:rPr>
            </w:pPr>
          </w:p>
        </w:tc>
      </w:tr>
    </w:tbl>
    <w:p w14:paraId="13F3354E" w14:textId="77777777" w:rsidR="00EA5884" w:rsidRDefault="00EA5884">
      <w:pPr>
        <w:tabs>
          <w:tab w:val="left" w:pos="-1440"/>
          <w:tab w:val="left" w:pos="-720"/>
          <w:tab w:val="left" w:pos="691"/>
          <w:tab w:val="left" w:pos="4752"/>
        </w:tabs>
        <w:suppressAutoHyphens/>
        <w:rPr>
          <w:rFonts w:ascii="Times Roman" w:hAnsi="Times Roman"/>
          <w:sz w:val="18"/>
        </w:rPr>
      </w:pPr>
    </w:p>
    <w:p w14:paraId="7450B465" w14:textId="77777777" w:rsidR="00EA5884" w:rsidRDefault="00EA5884">
      <w:pPr>
        <w:tabs>
          <w:tab w:val="left" w:pos="-1440"/>
          <w:tab w:val="left" w:pos="-720"/>
          <w:tab w:val="left" w:pos="691"/>
          <w:tab w:val="left" w:pos="4752"/>
        </w:tabs>
        <w:suppressAutoHyphens/>
        <w:rPr>
          <w:rFonts w:ascii="Times Roman" w:hAnsi="Times Roman"/>
          <w:sz w:val="24"/>
        </w:rPr>
      </w:pPr>
    </w:p>
    <w:p w14:paraId="57257655" w14:textId="77777777" w:rsidR="00EA5884" w:rsidRDefault="00EA5884">
      <w:pPr>
        <w:pBdr>
          <w:top w:val="double" w:sz="6" w:space="1" w:color="auto"/>
        </w:pBdr>
        <w:tabs>
          <w:tab w:val="left" w:pos="-1440"/>
          <w:tab w:val="left" w:pos="-720"/>
          <w:tab w:val="left" w:pos="691"/>
          <w:tab w:val="left" w:pos="4752"/>
        </w:tabs>
        <w:suppressAutoHyphens/>
        <w:rPr>
          <w:rFonts w:ascii="Times Roman" w:hAnsi="Times Roman"/>
          <w:sz w:val="22"/>
        </w:rPr>
      </w:pPr>
    </w:p>
    <w:p w14:paraId="53398D98" w14:textId="77777777" w:rsidR="00EA5884" w:rsidRDefault="00EA5884">
      <w:pPr>
        <w:tabs>
          <w:tab w:val="left" w:pos="-1440"/>
          <w:tab w:val="left" w:pos="-720"/>
          <w:tab w:val="left" w:pos="691"/>
          <w:tab w:val="left" w:pos="4752"/>
        </w:tabs>
        <w:suppressAutoHyphens/>
        <w:rPr>
          <w:rFonts w:ascii="Times Roman" w:hAnsi="Times Roman"/>
          <w:sz w:val="18"/>
        </w:rPr>
      </w:pPr>
    </w:p>
    <w:p w14:paraId="61F9DD94" w14:textId="77777777" w:rsidR="00EA5884" w:rsidRDefault="00EA5884">
      <w:pPr>
        <w:tabs>
          <w:tab w:val="left" w:pos="-1440"/>
          <w:tab w:val="left" w:pos="-720"/>
          <w:tab w:val="left" w:pos="691"/>
          <w:tab w:val="left" w:pos="4752"/>
        </w:tabs>
        <w:suppressAutoHyphens/>
        <w:rPr>
          <w:rFonts w:ascii="Times Roman" w:hAnsi="Times Roman"/>
          <w:sz w:val="24"/>
        </w:rPr>
      </w:pPr>
      <w:r>
        <w:rPr>
          <w:rFonts w:ascii="Times Roman" w:hAnsi="Times Roman"/>
          <w:sz w:val="24"/>
        </w:rPr>
        <w:t>Significance testing is done to the 95% confidence level.  The columns compared are listed at the bottom of each table.</w:t>
      </w:r>
    </w:p>
    <w:p w14:paraId="49B65D0B" w14:textId="77777777" w:rsidR="00EA5884" w:rsidRDefault="00EA5884">
      <w:pPr>
        <w:tabs>
          <w:tab w:val="left" w:pos="-1440"/>
          <w:tab w:val="left" w:pos="-720"/>
          <w:tab w:val="left" w:pos="691"/>
          <w:tab w:val="left" w:pos="4752"/>
        </w:tabs>
        <w:suppressAutoHyphens/>
        <w:rPr>
          <w:rFonts w:ascii="Times Roman" w:hAnsi="Times Roman"/>
          <w:sz w:val="24"/>
        </w:rPr>
      </w:pPr>
    </w:p>
    <w:p w14:paraId="741C4682" w14:textId="77777777" w:rsidR="00EA5884" w:rsidRDefault="00EA5884">
      <w:pPr>
        <w:tabs>
          <w:tab w:val="left" w:pos="-1440"/>
          <w:tab w:val="left" w:pos="-720"/>
          <w:tab w:val="left" w:pos="691"/>
          <w:tab w:val="left" w:pos="4752"/>
        </w:tabs>
        <w:suppressAutoHyphens/>
        <w:rPr>
          <w:rFonts w:ascii="Times Roman" w:hAnsi="Times Roman"/>
          <w:sz w:val="24"/>
        </w:rPr>
      </w:pPr>
      <w:r>
        <w:rPr>
          <w:rFonts w:ascii="Times Roman" w:hAnsi="Times Roman"/>
          <w:sz w:val="24"/>
        </w:rPr>
        <w:t xml:space="preserve">A number of factors need to be considered when determining which type of t-test should be applied, such as whether the samples being compared overlap, whether they are means or percentages, etc.  </w:t>
      </w:r>
      <w:r w:rsidR="00AD42A7">
        <w:rPr>
          <w:rFonts w:ascii="Times Roman" w:hAnsi="Times Roman"/>
          <w:sz w:val="24"/>
        </w:rPr>
        <w:t>The company</w:t>
      </w:r>
      <w:r>
        <w:rPr>
          <w:rFonts w:ascii="Times Roman" w:hAnsi="Times Roman"/>
          <w:sz w:val="24"/>
        </w:rPr>
        <w:t>'s software has the capability to perform the appropriate test.</w:t>
      </w:r>
    </w:p>
    <w:p w14:paraId="7BC9EF6B" w14:textId="77777777" w:rsidR="00EA5884" w:rsidRDefault="00EA5884">
      <w:pPr>
        <w:tabs>
          <w:tab w:val="left" w:pos="-1440"/>
          <w:tab w:val="left" w:pos="-720"/>
          <w:tab w:val="left" w:pos="691"/>
          <w:tab w:val="left" w:pos="4752"/>
        </w:tabs>
        <w:suppressAutoHyphens/>
        <w:rPr>
          <w:rFonts w:ascii="Times Roman" w:hAnsi="Times Roman"/>
          <w:sz w:val="24"/>
        </w:rPr>
      </w:pPr>
    </w:p>
    <w:p w14:paraId="0CF2E85D" w14:textId="77777777" w:rsidR="00EA5884" w:rsidRDefault="00EA5884">
      <w:pPr>
        <w:tabs>
          <w:tab w:val="left" w:pos="-1440"/>
          <w:tab w:val="left" w:pos="-720"/>
          <w:tab w:val="left" w:pos="691"/>
          <w:tab w:val="left" w:pos="4752"/>
        </w:tabs>
        <w:suppressAutoHyphens/>
        <w:rPr>
          <w:rFonts w:ascii="Times Roman" w:hAnsi="Times Roman"/>
          <w:sz w:val="24"/>
        </w:rPr>
      </w:pPr>
      <w:r>
        <w:rPr>
          <w:rFonts w:ascii="Times Roman" w:hAnsi="Times Roman"/>
          <w:sz w:val="24"/>
        </w:rPr>
        <w:t>Note that any statistical test becomes less reliable when the sample sizes are small.  Even though the test mathematically can be performed on samples as low as thirty, sixty respondents is the reasonable lower bound on the size of the sample.</w:t>
      </w:r>
    </w:p>
    <w:p w14:paraId="5DC90170" w14:textId="77777777" w:rsidR="00EA5884" w:rsidRDefault="00EA5884">
      <w:pPr>
        <w:tabs>
          <w:tab w:val="left" w:pos="-1440"/>
          <w:tab w:val="left" w:pos="-720"/>
          <w:tab w:val="left" w:pos="691"/>
          <w:tab w:val="left" w:pos="4752"/>
        </w:tabs>
        <w:suppressAutoHyphens/>
        <w:rPr>
          <w:rFonts w:ascii="Times Roman" w:hAnsi="Times Roman"/>
          <w:sz w:val="24"/>
        </w:rPr>
      </w:pPr>
    </w:p>
    <w:p w14:paraId="034914BC" w14:textId="77777777" w:rsidR="00EA5884" w:rsidRDefault="00EA5884">
      <w:pPr>
        <w:tabs>
          <w:tab w:val="left" w:pos="-1440"/>
          <w:tab w:val="left" w:pos="-720"/>
          <w:tab w:val="left" w:pos="691"/>
          <w:tab w:val="left" w:pos="4752"/>
        </w:tabs>
        <w:suppressAutoHyphens/>
        <w:rPr>
          <w:rFonts w:ascii="Times Roman" w:hAnsi="Times Roman"/>
          <w:sz w:val="24"/>
        </w:rPr>
      </w:pPr>
    </w:p>
    <w:p w14:paraId="25AD2B1E" w14:textId="77777777" w:rsidR="00EA5884" w:rsidRDefault="00EA5884">
      <w:pPr>
        <w:tabs>
          <w:tab w:val="left" w:pos="-1440"/>
          <w:tab w:val="left" w:pos="-720"/>
          <w:tab w:val="left" w:pos="691"/>
          <w:tab w:val="left" w:pos="4752"/>
        </w:tabs>
        <w:suppressAutoHyphens/>
        <w:rPr>
          <w:rFonts w:ascii="Times Roman" w:hAnsi="Times Roman"/>
          <w:sz w:val="24"/>
        </w:rPr>
        <w:sectPr w:rsidR="00EA5884">
          <w:headerReference w:type="default" r:id="rId9"/>
          <w:endnotePr>
            <w:numFmt w:val="decimal"/>
          </w:endnotePr>
          <w:pgSz w:w="15840" w:h="12240" w:orient="landscape"/>
          <w:pgMar w:top="1080" w:right="1440" w:bottom="720" w:left="1440" w:header="720" w:footer="576" w:gutter="0"/>
          <w:pgNumType w:start="9"/>
          <w:cols w:space="720"/>
          <w:noEndnote/>
        </w:sectPr>
      </w:pPr>
    </w:p>
    <w:p w14:paraId="7F5BE7ED" w14:textId="77777777" w:rsidR="00EA5884" w:rsidRDefault="00EA5884">
      <w:pPr>
        <w:tabs>
          <w:tab w:val="left" w:pos="-1440"/>
          <w:tab w:val="left" w:pos="-720"/>
          <w:tab w:val="left" w:pos="691"/>
          <w:tab w:val="left" w:pos="4752"/>
        </w:tabs>
        <w:suppressAutoHyphens/>
        <w:rPr>
          <w:rFonts w:ascii="Times Roman" w:hAnsi="Times Roman"/>
          <w:sz w:val="24"/>
        </w:rPr>
      </w:pPr>
    </w:p>
    <w:p w14:paraId="03DD71A0" w14:textId="77777777" w:rsidR="00EA5884" w:rsidRDefault="00EA5884">
      <w:pPr>
        <w:tabs>
          <w:tab w:val="left" w:pos="-1440"/>
          <w:tab w:val="left" w:pos="-720"/>
          <w:tab w:val="left" w:pos="691"/>
          <w:tab w:val="left" w:pos="4752"/>
        </w:tabs>
        <w:suppressAutoHyphens/>
        <w:rPr>
          <w:rFonts w:ascii="Times Roman" w:hAnsi="Times Roman"/>
          <w:sz w:val="24"/>
        </w:rPr>
      </w:pPr>
    </w:p>
    <w:p w14:paraId="615CCAC9" w14:textId="77777777" w:rsidR="00EA5884" w:rsidRDefault="00EA5884">
      <w:pPr>
        <w:tabs>
          <w:tab w:val="left" w:pos="-1440"/>
          <w:tab w:val="left" w:pos="-720"/>
          <w:tab w:val="left" w:pos="691"/>
          <w:tab w:val="left" w:pos="4752"/>
        </w:tabs>
        <w:suppressAutoHyphens/>
        <w:rPr>
          <w:rFonts w:ascii="Times Roman" w:hAnsi="Times Roman"/>
          <w:sz w:val="24"/>
        </w:rPr>
      </w:pPr>
    </w:p>
    <w:p w14:paraId="3FDC5BAF" w14:textId="77777777" w:rsidR="00EA5884" w:rsidRDefault="0056519E">
      <w:pPr>
        <w:tabs>
          <w:tab w:val="left" w:pos="-1440"/>
          <w:tab w:val="left" w:pos="-720"/>
          <w:tab w:val="left" w:pos="691"/>
          <w:tab w:val="left" w:pos="4752"/>
        </w:tabs>
        <w:suppressAutoHyphens/>
        <w:rPr>
          <w:rFonts w:ascii="Times Roman" w:hAnsi="Times Roman"/>
          <w:sz w:val="24"/>
        </w:rPr>
      </w:pP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Pr>
          <w:rFonts w:ascii="Times Roman" w:hAnsi="Times Roman"/>
          <w:sz w:val="24"/>
        </w:rPr>
        <w:tab/>
      </w:r>
      <w:r w:rsidR="00181CE2">
        <w:rPr>
          <w:rFonts w:ascii="Times Roman" w:hAnsi="Times Roman"/>
          <w:sz w:val="24"/>
        </w:rPr>
        <w:t>6</w:t>
      </w:r>
    </w:p>
    <w:p w14:paraId="03B61A2D" w14:textId="77777777" w:rsidR="00EA5884" w:rsidRDefault="00EA5884">
      <w:pPr>
        <w:tabs>
          <w:tab w:val="left" w:pos="-1440"/>
          <w:tab w:val="left" w:pos="-720"/>
          <w:tab w:val="left" w:pos="691"/>
          <w:tab w:val="left" w:pos="4752"/>
        </w:tabs>
        <w:suppressAutoHyphens/>
        <w:rPr>
          <w:rFonts w:ascii="Times Roman" w:hAnsi="Times Roman"/>
          <w:sz w:val="24"/>
        </w:rPr>
      </w:pPr>
      <w:bookmarkStart w:id="0" w:name="_GoBack"/>
      <w:bookmarkEnd w:id="0"/>
    </w:p>
    <w:p w14:paraId="7C16DC67" w14:textId="77777777" w:rsidR="00EA5884" w:rsidRDefault="00EA5884">
      <w:pPr>
        <w:tabs>
          <w:tab w:val="left" w:pos="-1440"/>
          <w:tab w:val="left" w:pos="-720"/>
          <w:tab w:val="left" w:pos="691"/>
          <w:tab w:val="left" w:pos="4752"/>
        </w:tabs>
        <w:suppressAutoHyphens/>
        <w:rPr>
          <w:rFonts w:ascii="Times Roman" w:hAnsi="Times Roman"/>
          <w:sz w:val="24"/>
        </w:rPr>
      </w:pPr>
    </w:p>
    <w:p w14:paraId="14125421" w14:textId="77777777" w:rsidR="00EA5884" w:rsidRDefault="00EA5884">
      <w:pPr>
        <w:tabs>
          <w:tab w:val="left" w:pos="-1440"/>
          <w:tab w:val="left" w:pos="-720"/>
          <w:tab w:val="left" w:pos="691"/>
          <w:tab w:val="left" w:pos="4752"/>
        </w:tabs>
        <w:suppressAutoHyphens/>
        <w:rPr>
          <w:rFonts w:ascii="Times Roman" w:hAnsi="Times Roman"/>
          <w:sz w:val="24"/>
        </w:rPr>
      </w:pPr>
    </w:p>
    <w:p w14:paraId="1E324172" w14:textId="77777777" w:rsidR="00EA5884" w:rsidRDefault="00EA5884">
      <w:pPr>
        <w:tabs>
          <w:tab w:val="left" w:pos="-1440"/>
          <w:tab w:val="left" w:pos="-720"/>
          <w:tab w:val="left" w:pos="691"/>
          <w:tab w:val="left" w:pos="4752"/>
        </w:tabs>
        <w:suppressAutoHyphens/>
        <w:rPr>
          <w:rFonts w:ascii="Times Roman" w:hAnsi="Times Roman"/>
          <w:sz w:val="24"/>
        </w:rPr>
      </w:pPr>
    </w:p>
    <w:p w14:paraId="09056286" w14:textId="77777777" w:rsidR="00EA5884" w:rsidRDefault="00EA5884">
      <w:pPr>
        <w:tabs>
          <w:tab w:val="left" w:pos="-1440"/>
          <w:tab w:val="left" w:pos="-720"/>
          <w:tab w:val="left" w:pos="691"/>
          <w:tab w:val="left" w:pos="4752"/>
        </w:tabs>
        <w:suppressAutoHyphens/>
        <w:rPr>
          <w:rFonts w:ascii="Times Roman" w:hAnsi="Times Roman"/>
          <w:sz w:val="24"/>
        </w:rPr>
      </w:pPr>
    </w:p>
    <w:p w14:paraId="2EA15352" w14:textId="77777777" w:rsidR="00EA5884" w:rsidRPr="002B1E72" w:rsidRDefault="00EA5884">
      <w:pPr>
        <w:tabs>
          <w:tab w:val="left" w:pos="-1440"/>
          <w:tab w:val="left" w:pos="-720"/>
          <w:tab w:val="left" w:pos="691"/>
          <w:tab w:val="left" w:pos="4752"/>
        </w:tabs>
        <w:suppressAutoHyphens/>
        <w:rPr>
          <w:rFonts w:ascii="Times Roman" w:hAnsi="Times Roman"/>
          <w:sz w:val="24"/>
        </w:rPr>
      </w:pPr>
    </w:p>
    <w:p w14:paraId="7E0643CE" w14:textId="77777777" w:rsidR="00EA5884" w:rsidRPr="002B1E72" w:rsidRDefault="00EA5884">
      <w:pPr>
        <w:tabs>
          <w:tab w:val="left" w:pos="-1440"/>
          <w:tab w:val="left" w:pos="-720"/>
          <w:tab w:val="left" w:pos="691"/>
          <w:tab w:val="left" w:pos="4752"/>
        </w:tabs>
        <w:suppressAutoHyphens/>
        <w:rPr>
          <w:rFonts w:ascii="Times Roman" w:hAnsi="Times Roman"/>
          <w:sz w:val="24"/>
        </w:rPr>
      </w:pPr>
    </w:p>
    <w:p w14:paraId="51643FEE" w14:textId="77777777" w:rsidR="00EA5884" w:rsidRPr="002B1E72" w:rsidRDefault="00EA5884">
      <w:pPr>
        <w:tabs>
          <w:tab w:val="left" w:pos="-1440"/>
          <w:tab w:val="left" w:pos="-720"/>
          <w:tab w:val="left" w:pos="691"/>
          <w:tab w:val="left" w:pos="4752"/>
        </w:tabs>
        <w:suppressAutoHyphens/>
        <w:rPr>
          <w:rFonts w:ascii="Times Roman" w:hAnsi="Times Roman"/>
          <w:sz w:val="24"/>
        </w:rPr>
      </w:pPr>
    </w:p>
    <w:p w14:paraId="0DF55E50" w14:textId="77777777" w:rsidR="00EA5884" w:rsidRPr="002B1E72" w:rsidRDefault="00EA5884">
      <w:pPr>
        <w:tabs>
          <w:tab w:val="left" w:pos="-1440"/>
          <w:tab w:val="left" w:pos="-720"/>
          <w:tab w:val="left" w:pos="691"/>
          <w:tab w:val="left" w:pos="4752"/>
        </w:tabs>
        <w:suppressAutoHyphens/>
        <w:rPr>
          <w:rFonts w:ascii="Times Roman" w:hAnsi="Times Roman"/>
          <w:sz w:val="24"/>
        </w:rPr>
      </w:pPr>
    </w:p>
    <w:p w14:paraId="192FD62B" w14:textId="77777777" w:rsidR="00EA5884" w:rsidRPr="002B1E72" w:rsidRDefault="00EA5884">
      <w:pPr>
        <w:tabs>
          <w:tab w:val="left" w:pos="-1440"/>
          <w:tab w:val="left" w:pos="-720"/>
          <w:tab w:val="left" w:pos="691"/>
          <w:tab w:val="left" w:pos="4752"/>
        </w:tabs>
        <w:suppressAutoHyphens/>
        <w:rPr>
          <w:rFonts w:ascii="Times Roman" w:hAnsi="Times Roman"/>
          <w:sz w:val="24"/>
        </w:rPr>
      </w:pPr>
    </w:p>
    <w:p w14:paraId="5B37DE73" w14:textId="77777777" w:rsidR="00EA5884" w:rsidRPr="002B1E72" w:rsidRDefault="00EA5884">
      <w:pPr>
        <w:tabs>
          <w:tab w:val="left" w:pos="-1440"/>
          <w:tab w:val="left" w:pos="-720"/>
          <w:tab w:val="left" w:pos="691"/>
          <w:tab w:val="left" w:pos="4752"/>
        </w:tabs>
        <w:suppressAutoHyphens/>
        <w:rPr>
          <w:rFonts w:ascii="Times Roman" w:hAnsi="Times Roman"/>
          <w:sz w:val="24"/>
        </w:rPr>
      </w:pPr>
    </w:p>
    <w:p w14:paraId="095DCFC7" w14:textId="77777777" w:rsidR="00EA5884" w:rsidRPr="002B1E72" w:rsidRDefault="00EA5884">
      <w:pPr>
        <w:tabs>
          <w:tab w:val="left" w:pos="-1440"/>
          <w:tab w:val="left" w:pos="-720"/>
          <w:tab w:val="left" w:pos="691"/>
          <w:tab w:val="left" w:pos="4752"/>
        </w:tabs>
        <w:suppressAutoHyphens/>
        <w:rPr>
          <w:rFonts w:ascii="Times Roman" w:hAnsi="Times Roman"/>
          <w:sz w:val="24"/>
        </w:rPr>
      </w:pPr>
    </w:p>
    <w:p w14:paraId="352045F8" w14:textId="77777777" w:rsidR="002B1E72" w:rsidRPr="002B1E72" w:rsidRDefault="00EA5884" w:rsidP="002B1E72">
      <w:pPr>
        <w:tabs>
          <w:tab w:val="center" w:pos="6480"/>
        </w:tabs>
        <w:suppressAutoHyphens/>
        <w:rPr>
          <w:rFonts w:ascii="Times Roman" w:hAnsi="Times Roman"/>
          <w:sz w:val="24"/>
        </w:rPr>
      </w:pPr>
      <w:r w:rsidRPr="002B1E72">
        <w:rPr>
          <w:rFonts w:ascii="Times Roman" w:hAnsi="Times Roman"/>
          <w:sz w:val="24"/>
        </w:rPr>
        <w:tab/>
      </w:r>
      <w:hyperlink r:id="rId10" w:history="1">
        <w:r w:rsidR="00356B52" w:rsidRPr="002B1E72">
          <w:rPr>
            <w:rStyle w:val="Hyperlink"/>
            <w:rFonts w:ascii="Times Roman" w:hAnsi="Times Roman"/>
            <w:color w:val="auto"/>
            <w:sz w:val="24"/>
          </w:rPr>
          <w:t xml:space="preserve">CLICK FOR </w:t>
        </w:r>
        <w:r w:rsidRPr="002B1E72">
          <w:rPr>
            <w:rStyle w:val="Hyperlink"/>
            <w:rFonts w:ascii="Times Roman" w:hAnsi="Times Roman"/>
            <w:color w:val="auto"/>
            <w:sz w:val="24"/>
          </w:rPr>
          <w:t>DETAILED TABULATIONS</w:t>
        </w:r>
      </w:hyperlink>
    </w:p>
    <w:p w14:paraId="57A371AA" w14:textId="32290AE5" w:rsidR="002B1E72" w:rsidRPr="002B1E72" w:rsidRDefault="002B1E72" w:rsidP="002B1E72">
      <w:pPr>
        <w:tabs>
          <w:tab w:val="center" w:pos="6480"/>
        </w:tabs>
        <w:suppressAutoHyphens/>
        <w:jc w:val="center"/>
        <w:rPr>
          <w:rFonts w:ascii="Times" w:hAnsi="Times"/>
          <w:sz w:val="24"/>
        </w:rPr>
      </w:pPr>
      <w:r w:rsidRPr="002B1E72">
        <w:rPr>
          <w:rFonts w:ascii="Times Roman" w:hAnsi="Times Roman"/>
          <w:sz w:val="24"/>
        </w:rPr>
        <w:br/>
      </w:r>
      <w:r w:rsidRPr="002B1E72">
        <w:rPr>
          <w:rFonts w:ascii="Times" w:hAnsi="Times"/>
          <w:sz w:val="24"/>
        </w:rPr>
        <w:t xml:space="preserve">Link: </w:t>
      </w:r>
      <w:hyperlink r:id="rId11" w:tooltip="https://naic.org/newsroom/2019_flood_survey_results.xlsx" w:history="1">
        <w:r w:rsidRPr="002B1E72">
          <w:rPr>
            <w:rStyle w:val="Hyperlink"/>
            <w:rFonts w:ascii="Times" w:hAnsi="Times" w:cs="Calibri"/>
            <w:color w:val="auto"/>
            <w:sz w:val="22"/>
            <w:szCs w:val="22"/>
          </w:rPr>
          <w:t>https://naic.org/newsroom/2019_flood_survey_results.xlsx</w:t>
        </w:r>
      </w:hyperlink>
    </w:p>
    <w:p w14:paraId="0F3776AF" w14:textId="10EE1510" w:rsidR="002B1E72" w:rsidRPr="002B1E72" w:rsidRDefault="002B1E72">
      <w:pPr>
        <w:tabs>
          <w:tab w:val="center" w:pos="6480"/>
        </w:tabs>
        <w:suppressAutoHyphens/>
        <w:rPr>
          <w:rFonts w:ascii="Times" w:hAnsi="Times"/>
          <w:sz w:val="24"/>
        </w:rPr>
      </w:pPr>
    </w:p>
    <w:sectPr w:rsidR="002B1E72" w:rsidRPr="002B1E72">
      <w:endnotePr>
        <w:numFmt w:val="decimal"/>
      </w:endnotePr>
      <w:type w:val="continuous"/>
      <w:pgSz w:w="15840" w:h="12240" w:orient="landscape"/>
      <w:pgMar w:top="1080"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7C2D" w14:textId="77777777" w:rsidR="00F45D72" w:rsidRDefault="00F45D72">
      <w:pPr>
        <w:spacing w:line="20" w:lineRule="exact"/>
        <w:rPr>
          <w:sz w:val="24"/>
        </w:rPr>
      </w:pPr>
    </w:p>
  </w:endnote>
  <w:endnote w:type="continuationSeparator" w:id="0">
    <w:p w14:paraId="72C8F9B2" w14:textId="77777777" w:rsidR="00F45D72" w:rsidRDefault="00F45D72">
      <w:r>
        <w:rPr>
          <w:sz w:val="24"/>
        </w:rPr>
        <w:t xml:space="preserve"> </w:t>
      </w:r>
    </w:p>
  </w:endnote>
  <w:endnote w:type="continuationNotice" w:id="1">
    <w:p w14:paraId="20E5DFBD" w14:textId="77777777" w:rsidR="00F45D72" w:rsidRDefault="00F45D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Roman Bold">
    <w:panose1 w:val="000008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F9B0" w14:textId="77777777" w:rsidR="00F45D72" w:rsidRDefault="00F45D72">
      <w:r>
        <w:rPr>
          <w:sz w:val="24"/>
        </w:rPr>
        <w:separator/>
      </w:r>
    </w:p>
  </w:footnote>
  <w:footnote w:type="continuationSeparator" w:id="0">
    <w:p w14:paraId="17282DD4" w14:textId="77777777" w:rsidR="00F45D72" w:rsidRDefault="00F4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F948" w14:textId="77777777" w:rsidR="00EA5884" w:rsidRDefault="00356B52">
    <w:pPr>
      <w:rPr>
        <w:sz w:val="24"/>
      </w:rPr>
    </w:pPr>
    <w:r>
      <w:rPr>
        <w:rFonts w:ascii="Times New Roman" w:hAnsi="Times New Roman"/>
        <w:noProof/>
      </w:rPr>
      <mc:AlternateContent>
        <mc:Choice Requires="wps">
          <w:drawing>
            <wp:anchor distT="0" distB="0" distL="114300" distR="114300" simplePos="0" relativeHeight="251657216" behindDoc="0" locked="0" layoutInCell="0" allowOverlap="1" wp14:anchorId="00B413D6" wp14:editId="1769B3F0">
              <wp:simplePos x="0" y="0"/>
              <wp:positionH relativeFrom="page">
                <wp:posOffset>6492240</wp:posOffset>
              </wp:positionH>
              <wp:positionV relativeFrom="paragraph">
                <wp:posOffset>0</wp:posOffset>
              </wp:positionV>
              <wp:extent cx="832104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10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5ED9B1" w14:textId="77777777" w:rsidR="00EA5884" w:rsidRDefault="00EA58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13D6" id="Rectangle 3" o:spid="_x0000_s1026" style="position:absolute;margin-left:511.2pt;margin-top:0;width:655.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" o:allowincell="f" filled="f" stroked="f" strokeweight="0">
              <v:path arrowok="t"/>
              <v:textbox inset="0,0,0,0">
                <w:txbxContent>
                  <w:p w14:paraId="415ED9B1" w14:textId="77777777" w:rsidR="00EA5884" w:rsidRDefault="00EA5884"/>
                </w:txbxContent>
              </v:textbox>
              <w10:wrap anchorx="page"/>
            </v:rect>
          </w:pict>
        </mc:Fallback>
      </mc:AlternateContent>
    </w:r>
  </w:p>
  <w:p w14:paraId="0BE40EA9" w14:textId="77777777" w:rsidR="00EA5884" w:rsidRDefault="00EA5884">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5B2D" w14:textId="77777777" w:rsidR="00EA5884" w:rsidRDefault="00356B52">
    <w:pPr>
      <w:tabs>
        <w:tab w:val="left" w:pos="-1440"/>
        <w:tab w:val="left" w:pos="-720"/>
        <w:tab w:val="left" w:pos="691"/>
        <w:tab w:val="left" w:pos="4752"/>
      </w:tabs>
      <w:suppressAutoHyphens/>
      <w:rPr>
        <w:sz w:val="24"/>
      </w:rPr>
    </w:pPr>
    <w:r>
      <w:rPr>
        <w:rFonts w:ascii="Times New Roman" w:hAnsi="Times New Roman"/>
        <w:noProof/>
      </w:rPr>
      <mc:AlternateContent>
        <mc:Choice Requires="wps">
          <w:drawing>
            <wp:anchor distT="0" distB="0" distL="114300" distR="114300" simplePos="0" relativeHeight="251658240" behindDoc="0" locked="0" layoutInCell="0" allowOverlap="1" wp14:anchorId="4D28C4B2" wp14:editId="300EC315">
              <wp:simplePos x="0" y="0"/>
              <wp:positionH relativeFrom="page">
                <wp:posOffset>914400</wp:posOffset>
              </wp:positionH>
              <wp:positionV relativeFrom="paragraph">
                <wp:posOffset>91440</wp:posOffset>
              </wp:positionV>
              <wp:extent cx="82296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FD5265" w14:textId="77777777" w:rsidR="00EA5884" w:rsidRDefault="00EA58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8C4B2" id="Rectangle 4" o:spid="_x0000_s1027" style="position:absolute;margin-left:1in;margin-top:7.2pt;width:9in;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" o:allowincell="f" filled="f" stroked="f" strokeweight="0">
              <v:path arrowok="t"/>
              <v:textbox inset="0,0,0,0">
                <w:txbxContent>
                  <w:p w14:paraId="0EFD5265" w14:textId="77777777" w:rsidR="00EA5884" w:rsidRDefault="00EA5884"/>
                </w:txbxContent>
              </v:textbox>
              <w10:wrap anchorx="page"/>
            </v:rect>
          </w:pict>
        </mc:Fallback>
      </mc:AlternateContent>
    </w:r>
  </w:p>
  <w:p w14:paraId="0C32B49A" w14:textId="77777777" w:rsidR="00EA5884" w:rsidRDefault="00EA5884">
    <w:pPr>
      <w:tabs>
        <w:tab w:val="left" w:pos="-1440"/>
        <w:tab w:val="left" w:pos="-720"/>
        <w:tab w:val="left" w:pos="691"/>
        <w:tab w:val="left" w:pos="4752"/>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B9"/>
    <w:rsid w:val="00000228"/>
    <w:rsid w:val="000013EB"/>
    <w:rsid w:val="00001C5B"/>
    <w:rsid w:val="000021EF"/>
    <w:rsid w:val="000034AB"/>
    <w:rsid w:val="00005774"/>
    <w:rsid w:val="00005900"/>
    <w:rsid w:val="000075E4"/>
    <w:rsid w:val="0001086D"/>
    <w:rsid w:val="0001262F"/>
    <w:rsid w:val="00012B60"/>
    <w:rsid w:val="00014468"/>
    <w:rsid w:val="0001595C"/>
    <w:rsid w:val="00015D31"/>
    <w:rsid w:val="00016783"/>
    <w:rsid w:val="000172C3"/>
    <w:rsid w:val="000174E4"/>
    <w:rsid w:val="00017CB9"/>
    <w:rsid w:val="00017E26"/>
    <w:rsid w:val="0002029F"/>
    <w:rsid w:val="00020923"/>
    <w:rsid w:val="00020E34"/>
    <w:rsid w:val="000243C6"/>
    <w:rsid w:val="0002461F"/>
    <w:rsid w:val="00024CF6"/>
    <w:rsid w:val="00026D22"/>
    <w:rsid w:val="000270C8"/>
    <w:rsid w:val="000277A8"/>
    <w:rsid w:val="00027EC1"/>
    <w:rsid w:val="000302D6"/>
    <w:rsid w:val="00030A48"/>
    <w:rsid w:val="000314F6"/>
    <w:rsid w:val="00031F0F"/>
    <w:rsid w:val="000324DD"/>
    <w:rsid w:val="00032892"/>
    <w:rsid w:val="00032D78"/>
    <w:rsid w:val="000330DE"/>
    <w:rsid w:val="000332E7"/>
    <w:rsid w:val="00033AA4"/>
    <w:rsid w:val="000341E2"/>
    <w:rsid w:val="00035445"/>
    <w:rsid w:val="00036A0B"/>
    <w:rsid w:val="00036A99"/>
    <w:rsid w:val="00040B01"/>
    <w:rsid w:val="00041680"/>
    <w:rsid w:val="00042A83"/>
    <w:rsid w:val="00043A6D"/>
    <w:rsid w:val="00043AF4"/>
    <w:rsid w:val="00044E8C"/>
    <w:rsid w:val="00046E75"/>
    <w:rsid w:val="0004746E"/>
    <w:rsid w:val="00050248"/>
    <w:rsid w:val="000508F1"/>
    <w:rsid w:val="00051EDC"/>
    <w:rsid w:val="00052EC4"/>
    <w:rsid w:val="00054885"/>
    <w:rsid w:val="000554D8"/>
    <w:rsid w:val="000558C2"/>
    <w:rsid w:val="00055D7E"/>
    <w:rsid w:val="00057316"/>
    <w:rsid w:val="0006109A"/>
    <w:rsid w:val="00061A9A"/>
    <w:rsid w:val="00061CAC"/>
    <w:rsid w:val="00061F04"/>
    <w:rsid w:val="00062A0F"/>
    <w:rsid w:val="0006417C"/>
    <w:rsid w:val="000702C2"/>
    <w:rsid w:val="000717B4"/>
    <w:rsid w:val="0007185C"/>
    <w:rsid w:val="0007197C"/>
    <w:rsid w:val="00071F53"/>
    <w:rsid w:val="00075097"/>
    <w:rsid w:val="0007592E"/>
    <w:rsid w:val="00075ECF"/>
    <w:rsid w:val="00076C0D"/>
    <w:rsid w:val="00077117"/>
    <w:rsid w:val="0008015D"/>
    <w:rsid w:val="000807C0"/>
    <w:rsid w:val="00080DA2"/>
    <w:rsid w:val="00081D9E"/>
    <w:rsid w:val="00083800"/>
    <w:rsid w:val="000846C5"/>
    <w:rsid w:val="0008491A"/>
    <w:rsid w:val="00084960"/>
    <w:rsid w:val="0008525E"/>
    <w:rsid w:val="00085BDC"/>
    <w:rsid w:val="00087A0C"/>
    <w:rsid w:val="00087B10"/>
    <w:rsid w:val="00087EF6"/>
    <w:rsid w:val="0009050C"/>
    <w:rsid w:val="00090886"/>
    <w:rsid w:val="0009098E"/>
    <w:rsid w:val="00091656"/>
    <w:rsid w:val="000925A5"/>
    <w:rsid w:val="00092DA0"/>
    <w:rsid w:val="00093098"/>
    <w:rsid w:val="000932BA"/>
    <w:rsid w:val="00093F7E"/>
    <w:rsid w:val="00094523"/>
    <w:rsid w:val="00095267"/>
    <w:rsid w:val="00095287"/>
    <w:rsid w:val="00096D1E"/>
    <w:rsid w:val="0009777D"/>
    <w:rsid w:val="000A0A00"/>
    <w:rsid w:val="000A1316"/>
    <w:rsid w:val="000A2F44"/>
    <w:rsid w:val="000A3737"/>
    <w:rsid w:val="000A3931"/>
    <w:rsid w:val="000A4587"/>
    <w:rsid w:val="000A4968"/>
    <w:rsid w:val="000B02B2"/>
    <w:rsid w:val="000B2D9C"/>
    <w:rsid w:val="000B33E0"/>
    <w:rsid w:val="000B35F0"/>
    <w:rsid w:val="000B3866"/>
    <w:rsid w:val="000B38E6"/>
    <w:rsid w:val="000B39FB"/>
    <w:rsid w:val="000B4A76"/>
    <w:rsid w:val="000B59E0"/>
    <w:rsid w:val="000B5B92"/>
    <w:rsid w:val="000B6FFA"/>
    <w:rsid w:val="000B7878"/>
    <w:rsid w:val="000B7BD6"/>
    <w:rsid w:val="000C0ECB"/>
    <w:rsid w:val="000C0F02"/>
    <w:rsid w:val="000C1914"/>
    <w:rsid w:val="000C1CDD"/>
    <w:rsid w:val="000C1EC8"/>
    <w:rsid w:val="000C3505"/>
    <w:rsid w:val="000D05DF"/>
    <w:rsid w:val="000D0DF1"/>
    <w:rsid w:val="000D1F49"/>
    <w:rsid w:val="000D1F97"/>
    <w:rsid w:val="000D3A2D"/>
    <w:rsid w:val="000D3C3D"/>
    <w:rsid w:val="000D46A3"/>
    <w:rsid w:val="000D6402"/>
    <w:rsid w:val="000D6797"/>
    <w:rsid w:val="000D7530"/>
    <w:rsid w:val="000D7640"/>
    <w:rsid w:val="000D7765"/>
    <w:rsid w:val="000D7EF2"/>
    <w:rsid w:val="000E0296"/>
    <w:rsid w:val="000E3855"/>
    <w:rsid w:val="000E59D2"/>
    <w:rsid w:val="000E6428"/>
    <w:rsid w:val="000E70C3"/>
    <w:rsid w:val="000E7571"/>
    <w:rsid w:val="000E75F7"/>
    <w:rsid w:val="000E7C0D"/>
    <w:rsid w:val="000E7FB4"/>
    <w:rsid w:val="000F0D3C"/>
    <w:rsid w:val="000F1DF2"/>
    <w:rsid w:val="000F2A8B"/>
    <w:rsid w:val="000F2FE5"/>
    <w:rsid w:val="000F4D5C"/>
    <w:rsid w:val="000F5505"/>
    <w:rsid w:val="000F656A"/>
    <w:rsid w:val="000F6F15"/>
    <w:rsid w:val="000F6F9B"/>
    <w:rsid w:val="000F7B0A"/>
    <w:rsid w:val="00100218"/>
    <w:rsid w:val="001007F0"/>
    <w:rsid w:val="00100D4E"/>
    <w:rsid w:val="00100ECA"/>
    <w:rsid w:val="001015EE"/>
    <w:rsid w:val="0010324D"/>
    <w:rsid w:val="0010370F"/>
    <w:rsid w:val="00103A48"/>
    <w:rsid w:val="00103D44"/>
    <w:rsid w:val="001044D1"/>
    <w:rsid w:val="00105A2D"/>
    <w:rsid w:val="0010618C"/>
    <w:rsid w:val="00106E8D"/>
    <w:rsid w:val="00107108"/>
    <w:rsid w:val="00107C63"/>
    <w:rsid w:val="00110290"/>
    <w:rsid w:val="0011042A"/>
    <w:rsid w:val="001109C5"/>
    <w:rsid w:val="001131E4"/>
    <w:rsid w:val="00114399"/>
    <w:rsid w:val="001148A1"/>
    <w:rsid w:val="0011604C"/>
    <w:rsid w:val="0011612F"/>
    <w:rsid w:val="00116A54"/>
    <w:rsid w:val="00117C35"/>
    <w:rsid w:val="001203B7"/>
    <w:rsid w:val="0012042D"/>
    <w:rsid w:val="00120888"/>
    <w:rsid w:val="00121131"/>
    <w:rsid w:val="00121BBB"/>
    <w:rsid w:val="00122AD7"/>
    <w:rsid w:val="00122D89"/>
    <w:rsid w:val="00123393"/>
    <w:rsid w:val="001233C3"/>
    <w:rsid w:val="0012369E"/>
    <w:rsid w:val="00125048"/>
    <w:rsid w:val="0012596A"/>
    <w:rsid w:val="00125FBC"/>
    <w:rsid w:val="00127470"/>
    <w:rsid w:val="00130936"/>
    <w:rsid w:val="00130A85"/>
    <w:rsid w:val="001326C2"/>
    <w:rsid w:val="0013270F"/>
    <w:rsid w:val="00132C16"/>
    <w:rsid w:val="001338E6"/>
    <w:rsid w:val="00133B23"/>
    <w:rsid w:val="00134C5E"/>
    <w:rsid w:val="00135052"/>
    <w:rsid w:val="00136552"/>
    <w:rsid w:val="001373C6"/>
    <w:rsid w:val="001376B7"/>
    <w:rsid w:val="001376F1"/>
    <w:rsid w:val="00140F76"/>
    <w:rsid w:val="00141F59"/>
    <w:rsid w:val="00142ADB"/>
    <w:rsid w:val="00143E31"/>
    <w:rsid w:val="001441E4"/>
    <w:rsid w:val="00144430"/>
    <w:rsid w:val="001446F5"/>
    <w:rsid w:val="00145523"/>
    <w:rsid w:val="00146700"/>
    <w:rsid w:val="00147C99"/>
    <w:rsid w:val="00150926"/>
    <w:rsid w:val="00152D48"/>
    <w:rsid w:val="00153591"/>
    <w:rsid w:val="00153621"/>
    <w:rsid w:val="00153AD1"/>
    <w:rsid w:val="00153AD6"/>
    <w:rsid w:val="0015412E"/>
    <w:rsid w:val="0015507B"/>
    <w:rsid w:val="001550E0"/>
    <w:rsid w:val="0015539C"/>
    <w:rsid w:val="001553A9"/>
    <w:rsid w:val="00155604"/>
    <w:rsid w:val="001560DC"/>
    <w:rsid w:val="0015721F"/>
    <w:rsid w:val="00157E32"/>
    <w:rsid w:val="00161555"/>
    <w:rsid w:val="001631E0"/>
    <w:rsid w:val="00163610"/>
    <w:rsid w:val="001651CA"/>
    <w:rsid w:val="0016721E"/>
    <w:rsid w:val="00167DD6"/>
    <w:rsid w:val="00172615"/>
    <w:rsid w:val="001731B9"/>
    <w:rsid w:val="00173B61"/>
    <w:rsid w:val="00176217"/>
    <w:rsid w:val="00180117"/>
    <w:rsid w:val="001814CA"/>
    <w:rsid w:val="001814F2"/>
    <w:rsid w:val="001816B6"/>
    <w:rsid w:val="00181CE2"/>
    <w:rsid w:val="001822D0"/>
    <w:rsid w:val="0018569B"/>
    <w:rsid w:val="001864C6"/>
    <w:rsid w:val="00186712"/>
    <w:rsid w:val="00186746"/>
    <w:rsid w:val="0018753F"/>
    <w:rsid w:val="001878E9"/>
    <w:rsid w:val="001927DA"/>
    <w:rsid w:val="0019303E"/>
    <w:rsid w:val="001935EB"/>
    <w:rsid w:val="001938F4"/>
    <w:rsid w:val="00193DE7"/>
    <w:rsid w:val="00194CD4"/>
    <w:rsid w:val="001959D0"/>
    <w:rsid w:val="001961EF"/>
    <w:rsid w:val="00196D17"/>
    <w:rsid w:val="00197D1F"/>
    <w:rsid w:val="001A0D9F"/>
    <w:rsid w:val="001A1947"/>
    <w:rsid w:val="001A1C39"/>
    <w:rsid w:val="001A2FCE"/>
    <w:rsid w:val="001A3249"/>
    <w:rsid w:val="001A3566"/>
    <w:rsid w:val="001A456A"/>
    <w:rsid w:val="001A4D11"/>
    <w:rsid w:val="001A5D47"/>
    <w:rsid w:val="001A6C3F"/>
    <w:rsid w:val="001A6F69"/>
    <w:rsid w:val="001A75FA"/>
    <w:rsid w:val="001B1E38"/>
    <w:rsid w:val="001B249F"/>
    <w:rsid w:val="001B269E"/>
    <w:rsid w:val="001B2D99"/>
    <w:rsid w:val="001B4029"/>
    <w:rsid w:val="001B4A04"/>
    <w:rsid w:val="001B620D"/>
    <w:rsid w:val="001B6463"/>
    <w:rsid w:val="001B6D4A"/>
    <w:rsid w:val="001C0D36"/>
    <w:rsid w:val="001C231A"/>
    <w:rsid w:val="001C2996"/>
    <w:rsid w:val="001C3178"/>
    <w:rsid w:val="001C3F1A"/>
    <w:rsid w:val="001C6F55"/>
    <w:rsid w:val="001C7B25"/>
    <w:rsid w:val="001C7DE4"/>
    <w:rsid w:val="001D1308"/>
    <w:rsid w:val="001D14E4"/>
    <w:rsid w:val="001D1F9D"/>
    <w:rsid w:val="001D21C3"/>
    <w:rsid w:val="001D2212"/>
    <w:rsid w:val="001D2445"/>
    <w:rsid w:val="001D2EF5"/>
    <w:rsid w:val="001D4116"/>
    <w:rsid w:val="001D495C"/>
    <w:rsid w:val="001D681A"/>
    <w:rsid w:val="001D6BA3"/>
    <w:rsid w:val="001D7508"/>
    <w:rsid w:val="001D7677"/>
    <w:rsid w:val="001E04B5"/>
    <w:rsid w:val="001E05D6"/>
    <w:rsid w:val="001E0C2F"/>
    <w:rsid w:val="001E0CE8"/>
    <w:rsid w:val="001E4BA0"/>
    <w:rsid w:val="001E74A7"/>
    <w:rsid w:val="001F063D"/>
    <w:rsid w:val="001F082E"/>
    <w:rsid w:val="001F2F3C"/>
    <w:rsid w:val="001F3780"/>
    <w:rsid w:val="001F37B5"/>
    <w:rsid w:val="001F45B8"/>
    <w:rsid w:val="001F5165"/>
    <w:rsid w:val="00200FC7"/>
    <w:rsid w:val="002010A6"/>
    <w:rsid w:val="002011F7"/>
    <w:rsid w:val="0020143D"/>
    <w:rsid w:val="0020414F"/>
    <w:rsid w:val="002056B4"/>
    <w:rsid w:val="00206258"/>
    <w:rsid w:val="0020634B"/>
    <w:rsid w:val="002074B4"/>
    <w:rsid w:val="00207EA3"/>
    <w:rsid w:val="00210377"/>
    <w:rsid w:val="00210BCB"/>
    <w:rsid w:val="0021120B"/>
    <w:rsid w:val="0021130C"/>
    <w:rsid w:val="002115C0"/>
    <w:rsid w:val="002118B5"/>
    <w:rsid w:val="00211DCE"/>
    <w:rsid w:val="00212587"/>
    <w:rsid w:val="002143E9"/>
    <w:rsid w:val="002150F9"/>
    <w:rsid w:val="002162A3"/>
    <w:rsid w:val="00216550"/>
    <w:rsid w:val="002166D7"/>
    <w:rsid w:val="00216958"/>
    <w:rsid w:val="00216BA1"/>
    <w:rsid w:val="0022006F"/>
    <w:rsid w:val="00220512"/>
    <w:rsid w:val="00221411"/>
    <w:rsid w:val="00221748"/>
    <w:rsid w:val="00222249"/>
    <w:rsid w:val="0022285A"/>
    <w:rsid w:val="00222B74"/>
    <w:rsid w:val="002242AC"/>
    <w:rsid w:val="0022450E"/>
    <w:rsid w:val="002254A5"/>
    <w:rsid w:val="002261E4"/>
    <w:rsid w:val="00226824"/>
    <w:rsid w:val="002314BF"/>
    <w:rsid w:val="00231889"/>
    <w:rsid w:val="00231916"/>
    <w:rsid w:val="00233521"/>
    <w:rsid w:val="00234470"/>
    <w:rsid w:val="00236E13"/>
    <w:rsid w:val="00236FEB"/>
    <w:rsid w:val="00236FED"/>
    <w:rsid w:val="00237C2D"/>
    <w:rsid w:val="00237EBF"/>
    <w:rsid w:val="00237FFA"/>
    <w:rsid w:val="0024014E"/>
    <w:rsid w:val="0024092D"/>
    <w:rsid w:val="0024097F"/>
    <w:rsid w:val="00240A10"/>
    <w:rsid w:val="00240DDB"/>
    <w:rsid w:val="002416AA"/>
    <w:rsid w:val="00242D53"/>
    <w:rsid w:val="002448C8"/>
    <w:rsid w:val="00244DEA"/>
    <w:rsid w:val="00247DA7"/>
    <w:rsid w:val="00251F2B"/>
    <w:rsid w:val="002531DE"/>
    <w:rsid w:val="0025320A"/>
    <w:rsid w:val="00254754"/>
    <w:rsid w:val="00254CF6"/>
    <w:rsid w:val="00255161"/>
    <w:rsid w:val="002563CA"/>
    <w:rsid w:val="00256F3A"/>
    <w:rsid w:val="0025757C"/>
    <w:rsid w:val="00257A5F"/>
    <w:rsid w:val="002606D0"/>
    <w:rsid w:val="00262145"/>
    <w:rsid w:val="00262448"/>
    <w:rsid w:val="00262804"/>
    <w:rsid w:val="00262DEA"/>
    <w:rsid w:val="00264605"/>
    <w:rsid w:val="00264770"/>
    <w:rsid w:val="00264FEE"/>
    <w:rsid w:val="002652D1"/>
    <w:rsid w:val="002654D9"/>
    <w:rsid w:val="002666EC"/>
    <w:rsid w:val="00266B4F"/>
    <w:rsid w:val="002673C2"/>
    <w:rsid w:val="00267662"/>
    <w:rsid w:val="002678A9"/>
    <w:rsid w:val="00267C04"/>
    <w:rsid w:val="002702FC"/>
    <w:rsid w:val="00271301"/>
    <w:rsid w:val="00271C63"/>
    <w:rsid w:val="00272607"/>
    <w:rsid w:val="002753D6"/>
    <w:rsid w:val="00275456"/>
    <w:rsid w:val="00275FAD"/>
    <w:rsid w:val="0027612B"/>
    <w:rsid w:val="002762FF"/>
    <w:rsid w:val="00276A35"/>
    <w:rsid w:val="00276A8B"/>
    <w:rsid w:val="0028000B"/>
    <w:rsid w:val="00280052"/>
    <w:rsid w:val="002800EA"/>
    <w:rsid w:val="002804C4"/>
    <w:rsid w:val="00281C6B"/>
    <w:rsid w:val="00284301"/>
    <w:rsid w:val="002853F2"/>
    <w:rsid w:val="002860A3"/>
    <w:rsid w:val="0028750D"/>
    <w:rsid w:val="00287F9A"/>
    <w:rsid w:val="00291512"/>
    <w:rsid w:val="00291AF3"/>
    <w:rsid w:val="002949A2"/>
    <w:rsid w:val="00295E8A"/>
    <w:rsid w:val="002971AB"/>
    <w:rsid w:val="002A0490"/>
    <w:rsid w:val="002A0491"/>
    <w:rsid w:val="002A190F"/>
    <w:rsid w:val="002A218C"/>
    <w:rsid w:val="002A2B66"/>
    <w:rsid w:val="002A2EC8"/>
    <w:rsid w:val="002A462A"/>
    <w:rsid w:val="002A7FD3"/>
    <w:rsid w:val="002B05F3"/>
    <w:rsid w:val="002B0A88"/>
    <w:rsid w:val="002B14BE"/>
    <w:rsid w:val="002B1E72"/>
    <w:rsid w:val="002B24D1"/>
    <w:rsid w:val="002B443F"/>
    <w:rsid w:val="002B472E"/>
    <w:rsid w:val="002B49C9"/>
    <w:rsid w:val="002B56FA"/>
    <w:rsid w:val="002B6104"/>
    <w:rsid w:val="002B715D"/>
    <w:rsid w:val="002B7D0D"/>
    <w:rsid w:val="002C0011"/>
    <w:rsid w:val="002C04FF"/>
    <w:rsid w:val="002C0ADD"/>
    <w:rsid w:val="002C1705"/>
    <w:rsid w:val="002C1A85"/>
    <w:rsid w:val="002C2F91"/>
    <w:rsid w:val="002C487D"/>
    <w:rsid w:val="002C6030"/>
    <w:rsid w:val="002C6B03"/>
    <w:rsid w:val="002C6FA1"/>
    <w:rsid w:val="002C7434"/>
    <w:rsid w:val="002C7A73"/>
    <w:rsid w:val="002D1660"/>
    <w:rsid w:val="002D30E2"/>
    <w:rsid w:val="002D393E"/>
    <w:rsid w:val="002D3C90"/>
    <w:rsid w:val="002D42C8"/>
    <w:rsid w:val="002D5627"/>
    <w:rsid w:val="002D71F7"/>
    <w:rsid w:val="002D72AF"/>
    <w:rsid w:val="002E0007"/>
    <w:rsid w:val="002E00EA"/>
    <w:rsid w:val="002E0D02"/>
    <w:rsid w:val="002E1806"/>
    <w:rsid w:val="002E1B8F"/>
    <w:rsid w:val="002E1D30"/>
    <w:rsid w:val="002E1E60"/>
    <w:rsid w:val="002E2444"/>
    <w:rsid w:val="002E264A"/>
    <w:rsid w:val="002E2C6D"/>
    <w:rsid w:val="002E5887"/>
    <w:rsid w:val="002E5C2A"/>
    <w:rsid w:val="002E5FD2"/>
    <w:rsid w:val="002E6590"/>
    <w:rsid w:val="002E7065"/>
    <w:rsid w:val="002F0F09"/>
    <w:rsid w:val="002F22CB"/>
    <w:rsid w:val="00300A52"/>
    <w:rsid w:val="003017C7"/>
    <w:rsid w:val="0030222C"/>
    <w:rsid w:val="00302EF3"/>
    <w:rsid w:val="00303288"/>
    <w:rsid w:val="0030343F"/>
    <w:rsid w:val="00304E3D"/>
    <w:rsid w:val="0030550F"/>
    <w:rsid w:val="00306753"/>
    <w:rsid w:val="00306893"/>
    <w:rsid w:val="003075E7"/>
    <w:rsid w:val="00310ABA"/>
    <w:rsid w:val="003121A6"/>
    <w:rsid w:val="003135B6"/>
    <w:rsid w:val="00313A6A"/>
    <w:rsid w:val="00313D42"/>
    <w:rsid w:val="00315798"/>
    <w:rsid w:val="00315A28"/>
    <w:rsid w:val="00315F68"/>
    <w:rsid w:val="00316A52"/>
    <w:rsid w:val="00316BD2"/>
    <w:rsid w:val="0031757E"/>
    <w:rsid w:val="0031778C"/>
    <w:rsid w:val="0032024A"/>
    <w:rsid w:val="0032041A"/>
    <w:rsid w:val="00321BE5"/>
    <w:rsid w:val="00322182"/>
    <w:rsid w:val="003232D0"/>
    <w:rsid w:val="003233C9"/>
    <w:rsid w:val="003245E3"/>
    <w:rsid w:val="003246E3"/>
    <w:rsid w:val="00325ECE"/>
    <w:rsid w:val="00326435"/>
    <w:rsid w:val="00327EA7"/>
    <w:rsid w:val="00327FC7"/>
    <w:rsid w:val="00330344"/>
    <w:rsid w:val="0033083B"/>
    <w:rsid w:val="00330E3C"/>
    <w:rsid w:val="00330ED2"/>
    <w:rsid w:val="00334CC6"/>
    <w:rsid w:val="003362EA"/>
    <w:rsid w:val="003363A0"/>
    <w:rsid w:val="0033736C"/>
    <w:rsid w:val="0033758E"/>
    <w:rsid w:val="00337761"/>
    <w:rsid w:val="003377F2"/>
    <w:rsid w:val="003377F6"/>
    <w:rsid w:val="003402E1"/>
    <w:rsid w:val="00340B4D"/>
    <w:rsid w:val="0034257F"/>
    <w:rsid w:val="003431FD"/>
    <w:rsid w:val="003456D4"/>
    <w:rsid w:val="00345892"/>
    <w:rsid w:val="0034590F"/>
    <w:rsid w:val="00345B85"/>
    <w:rsid w:val="00345EBB"/>
    <w:rsid w:val="00346BE8"/>
    <w:rsid w:val="00350FEA"/>
    <w:rsid w:val="00352565"/>
    <w:rsid w:val="00352DF7"/>
    <w:rsid w:val="003531E4"/>
    <w:rsid w:val="00353347"/>
    <w:rsid w:val="00353713"/>
    <w:rsid w:val="00354DCF"/>
    <w:rsid w:val="003563BC"/>
    <w:rsid w:val="00356B52"/>
    <w:rsid w:val="00360B63"/>
    <w:rsid w:val="003623AD"/>
    <w:rsid w:val="00362642"/>
    <w:rsid w:val="003628CE"/>
    <w:rsid w:val="003628D3"/>
    <w:rsid w:val="00362A7E"/>
    <w:rsid w:val="0036318F"/>
    <w:rsid w:val="003647E3"/>
    <w:rsid w:val="00364C48"/>
    <w:rsid w:val="0036610E"/>
    <w:rsid w:val="00366713"/>
    <w:rsid w:val="00366907"/>
    <w:rsid w:val="00367F2F"/>
    <w:rsid w:val="00367F83"/>
    <w:rsid w:val="00370027"/>
    <w:rsid w:val="003702AB"/>
    <w:rsid w:val="00371367"/>
    <w:rsid w:val="003714CE"/>
    <w:rsid w:val="0037289A"/>
    <w:rsid w:val="00372BD2"/>
    <w:rsid w:val="00373937"/>
    <w:rsid w:val="003744FC"/>
    <w:rsid w:val="003745E9"/>
    <w:rsid w:val="00376584"/>
    <w:rsid w:val="00376837"/>
    <w:rsid w:val="00377AAE"/>
    <w:rsid w:val="003818D0"/>
    <w:rsid w:val="00381C8C"/>
    <w:rsid w:val="00382B58"/>
    <w:rsid w:val="00383639"/>
    <w:rsid w:val="00384680"/>
    <w:rsid w:val="00384873"/>
    <w:rsid w:val="003856D7"/>
    <w:rsid w:val="00385EBC"/>
    <w:rsid w:val="00386BAE"/>
    <w:rsid w:val="00387275"/>
    <w:rsid w:val="00387341"/>
    <w:rsid w:val="00390536"/>
    <w:rsid w:val="00390BD3"/>
    <w:rsid w:val="00391E0E"/>
    <w:rsid w:val="00392AB4"/>
    <w:rsid w:val="00392CC5"/>
    <w:rsid w:val="00392E70"/>
    <w:rsid w:val="003931B7"/>
    <w:rsid w:val="003942FB"/>
    <w:rsid w:val="003945AD"/>
    <w:rsid w:val="003952FD"/>
    <w:rsid w:val="00395D8C"/>
    <w:rsid w:val="0039655A"/>
    <w:rsid w:val="00397424"/>
    <w:rsid w:val="003A2355"/>
    <w:rsid w:val="003A4294"/>
    <w:rsid w:val="003A551B"/>
    <w:rsid w:val="003A5C00"/>
    <w:rsid w:val="003A5E12"/>
    <w:rsid w:val="003A5F34"/>
    <w:rsid w:val="003A740D"/>
    <w:rsid w:val="003A77ED"/>
    <w:rsid w:val="003B026E"/>
    <w:rsid w:val="003B065E"/>
    <w:rsid w:val="003B0D6B"/>
    <w:rsid w:val="003B17F6"/>
    <w:rsid w:val="003B1B54"/>
    <w:rsid w:val="003B1CAF"/>
    <w:rsid w:val="003B34FB"/>
    <w:rsid w:val="003B44D7"/>
    <w:rsid w:val="003B4786"/>
    <w:rsid w:val="003B482B"/>
    <w:rsid w:val="003C215C"/>
    <w:rsid w:val="003C24A8"/>
    <w:rsid w:val="003C2593"/>
    <w:rsid w:val="003C2EFD"/>
    <w:rsid w:val="003C444A"/>
    <w:rsid w:val="003C4882"/>
    <w:rsid w:val="003C4ABE"/>
    <w:rsid w:val="003C4E3B"/>
    <w:rsid w:val="003C4F9A"/>
    <w:rsid w:val="003C7C67"/>
    <w:rsid w:val="003D2ED9"/>
    <w:rsid w:val="003D37C5"/>
    <w:rsid w:val="003D3C8A"/>
    <w:rsid w:val="003D4B1C"/>
    <w:rsid w:val="003D5355"/>
    <w:rsid w:val="003D758B"/>
    <w:rsid w:val="003D77DD"/>
    <w:rsid w:val="003D7A2F"/>
    <w:rsid w:val="003E11EF"/>
    <w:rsid w:val="003E265B"/>
    <w:rsid w:val="003E3A1E"/>
    <w:rsid w:val="003E42F3"/>
    <w:rsid w:val="003E4BE5"/>
    <w:rsid w:val="003E5867"/>
    <w:rsid w:val="003E6C0C"/>
    <w:rsid w:val="003E77E4"/>
    <w:rsid w:val="003E7A57"/>
    <w:rsid w:val="003E7DFB"/>
    <w:rsid w:val="003F0120"/>
    <w:rsid w:val="003F1805"/>
    <w:rsid w:val="003F1943"/>
    <w:rsid w:val="003F2261"/>
    <w:rsid w:val="003F2E80"/>
    <w:rsid w:val="003F3AB2"/>
    <w:rsid w:val="003F3CD1"/>
    <w:rsid w:val="003F44ED"/>
    <w:rsid w:val="003F5315"/>
    <w:rsid w:val="003F6CE4"/>
    <w:rsid w:val="003F77A9"/>
    <w:rsid w:val="0040088E"/>
    <w:rsid w:val="00402BE1"/>
    <w:rsid w:val="00403190"/>
    <w:rsid w:val="00403210"/>
    <w:rsid w:val="004049E2"/>
    <w:rsid w:val="004049EC"/>
    <w:rsid w:val="0040537E"/>
    <w:rsid w:val="0040598C"/>
    <w:rsid w:val="00405A91"/>
    <w:rsid w:val="00405C09"/>
    <w:rsid w:val="004071AB"/>
    <w:rsid w:val="00407443"/>
    <w:rsid w:val="00407CD5"/>
    <w:rsid w:val="00411399"/>
    <w:rsid w:val="00412F58"/>
    <w:rsid w:val="00413719"/>
    <w:rsid w:val="00413EF0"/>
    <w:rsid w:val="004142ED"/>
    <w:rsid w:val="00414657"/>
    <w:rsid w:val="004149C3"/>
    <w:rsid w:val="00414E25"/>
    <w:rsid w:val="00414F85"/>
    <w:rsid w:val="00414FBD"/>
    <w:rsid w:val="0041522C"/>
    <w:rsid w:val="00415795"/>
    <w:rsid w:val="00415C59"/>
    <w:rsid w:val="0041624C"/>
    <w:rsid w:val="00416479"/>
    <w:rsid w:val="00416B29"/>
    <w:rsid w:val="00416B52"/>
    <w:rsid w:val="00416DF7"/>
    <w:rsid w:val="00421036"/>
    <w:rsid w:val="004210B8"/>
    <w:rsid w:val="0042147C"/>
    <w:rsid w:val="00421654"/>
    <w:rsid w:val="0042165F"/>
    <w:rsid w:val="004227BD"/>
    <w:rsid w:val="00422F8D"/>
    <w:rsid w:val="004260CC"/>
    <w:rsid w:val="00426951"/>
    <w:rsid w:val="00426E9B"/>
    <w:rsid w:val="004272BE"/>
    <w:rsid w:val="004301F6"/>
    <w:rsid w:val="00430D5E"/>
    <w:rsid w:val="00431F76"/>
    <w:rsid w:val="00432ACF"/>
    <w:rsid w:val="00433404"/>
    <w:rsid w:val="00434102"/>
    <w:rsid w:val="004347AA"/>
    <w:rsid w:val="00435461"/>
    <w:rsid w:val="00440591"/>
    <w:rsid w:val="004405F1"/>
    <w:rsid w:val="00440EB8"/>
    <w:rsid w:val="00440EF9"/>
    <w:rsid w:val="00441695"/>
    <w:rsid w:val="004437F2"/>
    <w:rsid w:val="00443801"/>
    <w:rsid w:val="0044573D"/>
    <w:rsid w:val="00445D50"/>
    <w:rsid w:val="00446292"/>
    <w:rsid w:val="004466F8"/>
    <w:rsid w:val="004542FB"/>
    <w:rsid w:val="00455607"/>
    <w:rsid w:val="00456DA6"/>
    <w:rsid w:val="00456E63"/>
    <w:rsid w:val="004601E6"/>
    <w:rsid w:val="00460826"/>
    <w:rsid w:val="00461C49"/>
    <w:rsid w:val="00463182"/>
    <w:rsid w:val="00463510"/>
    <w:rsid w:val="0046438D"/>
    <w:rsid w:val="004650C6"/>
    <w:rsid w:val="0046653A"/>
    <w:rsid w:val="0046661A"/>
    <w:rsid w:val="00467250"/>
    <w:rsid w:val="00467E06"/>
    <w:rsid w:val="00467FB9"/>
    <w:rsid w:val="004700FE"/>
    <w:rsid w:val="00470240"/>
    <w:rsid w:val="00470739"/>
    <w:rsid w:val="004714AD"/>
    <w:rsid w:val="0047176C"/>
    <w:rsid w:val="00472007"/>
    <w:rsid w:val="0047276A"/>
    <w:rsid w:val="004727EF"/>
    <w:rsid w:val="004728B3"/>
    <w:rsid w:val="00473EC6"/>
    <w:rsid w:val="00475DDD"/>
    <w:rsid w:val="00476FB3"/>
    <w:rsid w:val="0047712E"/>
    <w:rsid w:val="004778C8"/>
    <w:rsid w:val="00480038"/>
    <w:rsid w:val="004807A0"/>
    <w:rsid w:val="00481A8D"/>
    <w:rsid w:val="00482470"/>
    <w:rsid w:val="004824EF"/>
    <w:rsid w:val="00482E8C"/>
    <w:rsid w:val="00483088"/>
    <w:rsid w:val="00483166"/>
    <w:rsid w:val="004848D0"/>
    <w:rsid w:val="00485EB8"/>
    <w:rsid w:val="004865FA"/>
    <w:rsid w:val="004876AD"/>
    <w:rsid w:val="00487719"/>
    <w:rsid w:val="00487A4A"/>
    <w:rsid w:val="00490BFA"/>
    <w:rsid w:val="0049249B"/>
    <w:rsid w:val="00493131"/>
    <w:rsid w:val="004940D6"/>
    <w:rsid w:val="00494711"/>
    <w:rsid w:val="0049724D"/>
    <w:rsid w:val="004A12D2"/>
    <w:rsid w:val="004A3EF5"/>
    <w:rsid w:val="004A4A16"/>
    <w:rsid w:val="004A69C9"/>
    <w:rsid w:val="004A71AA"/>
    <w:rsid w:val="004A7B5E"/>
    <w:rsid w:val="004B066F"/>
    <w:rsid w:val="004B1322"/>
    <w:rsid w:val="004B17C5"/>
    <w:rsid w:val="004B1ED4"/>
    <w:rsid w:val="004B238D"/>
    <w:rsid w:val="004B5744"/>
    <w:rsid w:val="004B5AC9"/>
    <w:rsid w:val="004B5F83"/>
    <w:rsid w:val="004B7062"/>
    <w:rsid w:val="004B77B7"/>
    <w:rsid w:val="004C0373"/>
    <w:rsid w:val="004C278B"/>
    <w:rsid w:val="004C3317"/>
    <w:rsid w:val="004C4609"/>
    <w:rsid w:val="004C4D5B"/>
    <w:rsid w:val="004C5F45"/>
    <w:rsid w:val="004C6DE8"/>
    <w:rsid w:val="004D1BDE"/>
    <w:rsid w:val="004D1CA1"/>
    <w:rsid w:val="004D25BB"/>
    <w:rsid w:val="004D2671"/>
    <w:rsid w:val="004D2AB0"/>
    <w:rsid w:val="004D2E6B"/>
    <w:rsid w:val="004D53E7"/>
    <w:rsid w:val="004D6370"/>
    <w:rsid w:val="004D67CE"/>
    <w:rsid w:val="004D6FB0"/>
    <w:rsid w:val="004E1688"/>
    <w:rsid w:val="004E181A"/>
    <w:rsid w:val="004E2820"/>
    <w:rsid w:val="004E384E"/>
    <w:rsid w:val="004E3A7F"/>
    <w:rsid w:val="004E3D9E"/>
    <w:rsid w:val="004E48CC"/>
    <w:rsid w:val="004E490C"/>
    <w:rsid w:val="004E5360"/>
    <w:rsid w:val="004E6125"/>
    <w:rsid w:val="004E61E5"/>
    <w:rsid w:val="004E6224"/>
    <w:rsid w:val="004E683D"/>
    <w:rsid w:val="004E722B"/>
    <w:rsid w:val="004E7F45"/>
    <w:rsid w:val="004F07C0"/>
    <w:rsid w:val="004F1378"/>
    <w:rsid w:val="004F150C"/>
    <w:rsid w:val="004F1A13"/>
    <w:rsid w:val="004F1ABF"/>
    <w:rsid w:val="004F1D49"/>
    <w:rsid w:val="004F20EC"/>
    <w:rsid w:val="004F2A12"/>
    <w:rsid w:val="004F2D92"/>
    <w:rsid w:val="004F5A20"/>
    <w:rsid w:val="004F5F43"/>
    <w:rsid w:val="005003D5"/>
    <w:rsid w:val="00501B3A"/>
    <w:rsid w:val="00501BA0"/>
    <w:rsid w:val="00502535"/>
    <w:rsid w:val="00502B67"/>
    <w:rsid w:val="00503EB7"/>
    <w:rsid w:val="00504BDF"/>
    <w:rsid w:val="00505015"/>
    <w:rsid w:val="00505D25"/>
    <w:rsid w:val="005062B9"/>
    <w:rsid w:val="005076A3"/>
    <w:rsid w:val="00511404"/>
    <w:rsid w:val="0051162D"/>
    <w:rsid w:val="0051189C"/>
    <w:rsid w:val="00511FA7"/>
    <w:rsid w:val="005138C9"/>
    <w:rsid w:val="00515335"/>
    <w:rsid w:val="00515628"/>
    <w:rsid w:val="005164E9"/>
    <w:rsid w:val="0051737E"/>
    <w:rsid w:val="00517DBB"/>
    <w:rsid w:val="00520783"/>
    <w:rsid w:val="00521143"/>
    <w:rsid w:val="005226D8"/>
    <w:rsid w:val="005234D1"/>
    <w:rsid w:val="00524EFD"/>
    <w:rsid w:val="00524F21"/>
    <w:rsid w:val="005251A0"/>
    <w:rsid w:val="00525A6C"/>
    <w:rsid w:val="00525AA1"/>
    <w:rsid w:val="00525CBA"/>
    <w:rsid w:val="00525ECF"/>
    <w:rsid w:val="00526968"/>
    <w:rsid w:val="00526D5C"/>
    <w:rsid w:val="00527897"/>
    <w:rsid w:val="00527C5D"/>
    <w:rsid w:val="0053109C"/>
    <w:rsid w:val="005316A2"/>
    <w:rsid w:val="005316FA"/>
    <w:rsid w:val="00531E51"/>
    <w:rsid w:val="00531EDF"/>
    <w:rsid w:val="0053282D"/>
    <w:rsid w:val="00534E4B"/>
    <w:rsid w:val="00535310"/>
    <w:rsid w:val="005357CA"/>
    <w:rsid w:val="005360AA"/>
    <w:rsid w:val="005373B9"/>
    <w:rsid w:val="0054050F"/>
    <w:rsid w:val="00540DFC"/>
    <w:rsid w:val="00541121"/>
    <w:rsid w:val="00543E2E"/>
    <w:rsid w:val="00544162"/>
    <w:rsid w:val="00544C10"/>
    <w:rsid w:val="005451C8"/>
    <w:rsid w:val="00545202"/>
    <w:rsid w:val="00545891"/>
    <w:rsid w:val="005469E8"/>
    <w:rsid w:val="00547109"/>
    <w:rsid w:val="005471DE"/>
    <w:rsid w:val="00550BC5"/>
    <w:rsid w:val="005516D8"/>
    <w:rsid w:val="0055305E"/>
    <w:rsid w:val="0055308D"/>
    <w:rsid w:val="005533C7"/>
    <w:rsid w:val="00555892"/>
    <w:rsid w:val="005558D5"/>
    <w:rsid w:val="00555FD0"/>
    <w:rsid w:val="0055689D"/>
    <w:rsid w:val="00556B2A"/>
    <w:rsid w:val="00557E02"/>
    <w:rsid w:val="00560741"/>
    <w:rsid w:val="0056213E"/>
    <w:rsid w:val="00562767"/>
    <w:rsid w:val="00562DBC"/>
    <w:rsid w:val="00563263"/>
    <w:rsid w:val="00565075"/>
    <w:rsid w:val="0056519E"/>
    <w:rsid w:val="0056579D"/>
    <w:rsid w:val="00565842"/>
    <w:rsid w:val="00565E30"/>
    <w:rsid w:val="005666A8"/>
    <w:rsid w:val="005733AB"/>
    <w:rsid w:val="00573B1F"/>
    <w:rsid w:val="00573CFC"/>
    <w:rsid w:val="0057505D"/>
    <w:rsid w:val="00575A50"/>
    <w:rsid w:val="00576599"/>
    <w:rsid w:val="00577450"/>
    <w:rsid w:val="0057752F"/>
    <w:rsid w:val="00577E3F"/>
    <w:rsid w:val="00582ABD"/>
    <w:rsid w:val="00582D34"/>
    <w:rsid w:val="00582DE2"/>
    <w:rsid w:val="00583EC2"/>
    <w:rsid w:val="005845E5"/>
    <w:rsid w:val="00585BC8"/>
    <w:rsid w:val="005864CC"/>
    <w:rsid w:val="005872DC"/>
    <w:rsid w:val="005879BE"/>
    <w:rsid w:val="00590322"/>
    <w:rsid w:val="00590AD4"/>
    <w:rsid w:val="00590BDE"/>
    <w:rsid w:val="00590E46"/>
    <w:rsid w:val="0059186B"/>
    <w:rsid w:val="00592130"/>
    <w:rsid w:val="00593291"/>
    <w:rsid w:val="00593B8D"/>
    <w:rsid w:val="00594AF5"/>
    <w:rsid w:val="00594E15"/>
    <w:rsid w:val="00595670"/>
    <w:rsid w:val="00595EEF"/>
    <w:rsid w:val="00597088"/>
    <w:rsid w:val="005975AB"/>
    <w:rsid w:val="005A11C9"/>
    <w:rsid w:val="005A3A0A"/>
    <w:rsid w:val="005A4332"/>
    <w:rsid w:val="005A441B"/>
    <w:rsid w:val="005A4C5A"/>
    <w:rsid w:val="005A53E6"/>
    <w:rsid w:val="005A6F56"/>
    <w:rsid w:val="005A737D"/>
    <w:rsid w:val="005A7F67"/>
    <w:rsid w:val="005B0EC3"/>
    <w:rsid w:val="005B1519"/>
    <w:rsid w:val="005B1572"/>
    <w:rsid w:val="005B1D22"/>
    <w:rsid w:val="005B2EF7"/>
    <w:rsid w:val="005B4D5E"/>
    <w:rsid w:val="005B53B3"/>
    <w:rsid w:val="005B72DB"/>
    <w:rsid w:val="005B7A4A"/>
    <w:rsid w:val="005C2FBF"/>
    <w:rsid w:val="005C321E"/>
    <w:rsid w:val="005C349A"/>
    <w:rsid w:val="005C35EB"/>
    <w:rsid w:val="005C4C6D"/>
    <w:rsid w:val="005C4DAD"/>
    <w:rsid w:val="005C55B5"/>
    <w:rsid w:val="005C5B58"/>
    <w:rsid w:val="005C6209"/>
    <w:rsid w:val="005D092D"/>
    <w:rsid w:val="005D1189"/>
    <w:rsid w:val="005D1E0C"/>
    <w:rsid w:val="005D366F"/>
    <w:rsid w:val="005D622D"/>
    <w:rsid w:val="005D6317"/>
    <w:rsid w:val="005D64CF"/>
    <w:rsid w:val="005D7132"/>
    <w:rsid w:val="005D7645"/>
    <w:rsid w:val="005E0408"/>
    <w:rsid w:val="005E0982"/>
    <w:rsid w:val="005E1F21"/>
    <w:rsid w:val="005E20F6"/>
    <w:rsid w:val="005E226F"/>
    <w:rsid w:val="005E27D3"/>
    <w:rsid w:val="005E2D28"/>
    <w:rsid w:val="005E4B29"/>
    <w:rsid w:val="005E578D"/>
    <w:rsid w:val="005E65B4"/>
    <w:rsid w:val="005E6A7F"/>
    <w:rsid w:val="005E771F"/>
    <w:rsid w:val="005E7E26"/>
    <w:rsid w:val="005F0D40"/>
    <w:rsid w:val="005F1975"/>
    <w:rsid w:val="005F1B13"/>
    <w:rsid w:val="005F354A"/>
    <w:rsid w:val="005F425D"/>
    <w:rsid w:val="005F42EF"/>
    <w:rsid w:val="005F4D8D"/>
    <w:rsid w:val="005F5100"/>
    <w:rsid w:val="005F5185"/>
    <w:rsid w:val="005F5B96"/>
    <w:rsid w:val="006009D8"/>
    <w:rsid w:val="00600C4B"/>
    <w:rsid w:val="006012F0"/>
    <w:rsid w:val="006027D5"/>
    <w:rsid w:val="00603294"/>
    <w:rsid w:val="006039C6"/>
    <w:rsid w:val="00603CB1"/>
    <w:rsid w:val="00604EC6"/>
    <w:rsid w:val="00607193"/>
    <w:rsid w:val="006104AB"/>
    <w:rsid w:val="00610678"/>
    <w:rsid w:val="00611E03"/>
    <w:rsid w:val="0061286F"/>
    <w:rsid w:val="00613171"/>
    <w:rsid w:val="0061400A"/>
    <w:rsid w:val="0061478C"/>
    <w:rsid w:val="00615DC3"/>
    <w:rsid w:val="00616E90"/>
    <w:rsid w:val="006209FE"/>
    <w:rsid w:val="0062102A"/>
    <w:rsid w:val="00622363"/>
    <w:rsid w:val="00622576"/>
    <w:rsid w:val="00622EBE"/>
    <w:rsid w:val="00623E5C"/>
    <w:rsid w:val="00623FA1"/>
    <w:rsid w:val="006244E5"/>
    <w:rsid w:val="00624FC8"/>
    <w:rsid w:val="0062501F"/>
    <w:rsid w:val="006256C6"/>
    <w:rsid w:val="00626B78"/>
    <w:rsid w:val="0063043A"/>
    <w:rsid w:val="00632642"/>
    <w:rsid w:val="00633136"/>
    <w:rsid w:val="00634040"/>
    <w:rsid w:val="00634AC1"/>
    <w:rsid w:val="00634E94"/>
    <w:rsid w:val="00637AEA"/>
    <w:rsid w:val="00637C01"/>
    <w:rsid w:val="00640112"/>
    <w:rsid w:val="00640549"/>
    <w:rsid w:val="0064071A"/>
    <w:rsid w:val="0064185F"/>
    <w:rsid w:val="00642012"/>
    <w:rsid w:val="00642A51"/>
    <w:rsid w:val="00644657"/>
    <w:rsid w:val="00650C9D"/>
    <w:rsid w:val="00651D71"/>
    <w:rsid w:val="0065255C"/>
    <w:rsid w:val="006535D6"/>
    <w:rsid w:val="00653F6C"/>
    <w:rsid w:val="0065560D"/>
    <w:rsid w:val="00656590"/>
    <w:rsid w:val="00657A29"/>
    <w:rsid w:val="00660B7C"/>
    <w:rsid w:val="00660FA6"/>
    <w:rsid w:val="00663A2E"/>
    <w:rsid w:val="006641B7"/>
    <w:rsid w:val="006658B5"/>
    <w:rsid w:val="00665DFC"/>
    <w:rsid w:val="00666B3D"/>
    <w:rsid w:val="006706E3"/>
    <w:rsid w:val="00670BEF"/>
    <w:rsid w:val="00676115"/>
    <w:rsid w:val="00676136"/>
    <w:rsid w:val="00677E46"/>
    <w:rsid w:val="00677E77"/>
    <w:rsid w:val="00680605"/>
    <w:rsid w:val="00682899"/>
    <w:rsid w:val="00682E9B"/>
    <w:rsid w:val="006830CA"/>
    <w:rsid w:val="00683E68"/>
    <w:rsid w:val="00684E8D"/>
    <w:rsid w:val="00685800"/>
    <w:rsid w:val="00685D2E"/>
    <w:rsid w:val="006904E7"/>
    <w:rsid w:val="00690787"/>
    <w:rsid w:val="006928F6"/>
    <w:rsid w:val="00692A4F"/>
    <w:rsid w:val="006932F6"/>
    <w:rsid w:val="00695D6E"/>
    <w:rsid w:val="0069677F"/>
    <w:rsid w:val="00697F5C"/>
    <w:rsid w:val="006A1FB3"/>
    <w:rsid w:val="006A2595"/>
    <w:rsid w:val="006A317E"/>
    <w:rsid w:val="006A343B"/>
    <w:rsid w:val="006A3864"/>
    <w:rsid w:val="006A3FE5"/>
    <w:rsid w:val="006A46E2"/>
    <w:rsid w:val="006A5CF3"/>
    <w:rsid w:val="006B0FB4"/>
    <w:rsid w:val="006B1EA5"/>
    <w:rsid w:val="006B2526"/>
    <w:rsid w:val="006B2AF2"/>
    <w:rsid w:val="006B2D9D"/>
    <w:rsid w:val="006B2EB5"/>
    <w:rsid w:val="006B3769"/>
    <w:rsid w:val="006B3FD9"/>
    <w:rsid w:val="006B47DF"/>
    <w:rsid w:val="006B651E"/>
    <w:rsid w:val="006B6AD4"/>
    <w:rsid w:val="006B7B74"/>
    <w:rsid w:val="006B7EEE"/>
    <w:rsid w:val="006C21A0"/>
    <w:rsid w:val="006C21BC"/>
    <w:rsid w:val="006C24D3"/>
    <w:rsid w:val="006C3A9A"/>
    <w:rsid w:val="006C4AF1"/>
    <w:rsid w:val="006C569D"/>
    <w:rsid w:val="006C5EDC"/>
    <w:rsid w:val="006C6200"/>
    <w:rsid w:val="006C64DE"/>
    <w:rsid w:val="006C652C"/>
    <w:rsid w:val="006C67F6"/>
    <w:rsid w:val="006C6CA6"/>
    <w:rsid w:val="006C6D74"/>
    <w:rsid w:val="006C7517"/>
    <w:rsid w:val="006D20C4"/>
    <w:rsid w:val="006D2415"/>
    <w:rsid w:val="006D410A"/>
    <w:rsid w:val="006D4EB7"/>
    <w:rsid w:val="006D5A3F"/>
    <w:rsid w:val="006D6129"/>
    <w:rsid w:val="006D7A50"/>
    <w:rsid w:val="006D7F2A"/>
    <w:rsid w:val="006E00F7"/>
    <w:rsid w:val="006E0881"/>
    <w:rsid w:val="006E131B"/>
    <w:rsid w:val="006E17B8"/>
    <w:rsid w:val="006E1F2D"/>
    <w:rsid w:val="006E2067"/>
    <w:rsid w:val="006E2DA6"/>
    <w:rsid w:val="006E2E99"/>
    <w:rsid w:val="006E3AC1"/>
    <w:rsid w:val="006E41B1"/>
    <w:rsid w:val="006E4325"/>
    <w:rsid w:val="006E4468"/>
    <w:rsid w:val="006E5B0D"/>
    <w:rsid w:val="006E5BD6"/>
    <w:rsid w:val="006E603A"/>
    <w:rsid w:val="006F13C7"/>
    <w:rsid w:val="006F1BDD"/>
    <w:rsid w:val="006F20F1"/>
    <w:rsid w:val="006F26EF"/>
    <w:rsid w:val="006F4940"/>
    <w:rsid w:val="006F56A1"/>
    <w:rsid w:val="006F7D2B"/>
    <w:rsid w:val="0070062F"/>
    <w:rsid w:val="00701074"/>
    <w:rsid w:val="007015F2"/>
    <w:rsid w:val="007019A1"/>
    <w:rsid w:val="00701FD2"/>
    <w:rsid w:val="007020D9"/>
    <w:rsid w:val="00703CEE"/>
    <w:rsid w:val="0070561C"/>
    <w:rsid w:val="007062EF"/>
    <w:rsid w:val="00706BE4"/>
    <w:rsid w:val="00706CDE"/>
    <w:rsid w:val="0071051C"/>
    <w:rsid w:val="00710621"/>
    <w:rsid w:val="00710A1D"/>
    <w:rsid w:val="00710C66"/>
    <w:rsid w:val="00710F70"/>
    <w:rsid w:val="00712552"/>
    <w:rsid w:val="0071384E"/>
    <w:rsid w:val="00713BD1"/>
    <w:rsid w:val="00713C55"/>
    <w:rsid w:val="007148CD"/>
    <w:rsid w:val="00716E07"/>
    <w:rsid w:val="007174B3"/>
    <w:rsid w:val="007216E4"/>
    <w:rsid w:val="00721E4E"/>
    <w:rsid w:val="00722DA6"/>
    <w:rsid w:val="0072310E"/>
    <w:rsid w:val="00723440"/>
    <w:rsid w:val="00723B96"/>
    <w:rsid w:val="00723C67"/>
    <w:rsid w:val="00723D98"/>
    <w:rsid w:val="007246CD"/>
    <w:rsid w:val="0072480D"/>
    <w:rsid w:val="00724B3E"/>
    <w:rsid w:val="00724EC7"/>
    <w:rsid w:val="00725D42"/>
    <w:rsid w:val="00726C81"/>
    <w:rsid w:val="00732519"/>
    <w:rsid w:val="00732F58"/>
    <w:rsid w:val="007333BD"/>
    <w:rsid w:val="00733449"/>
    <w:rsid w:val="00733724"/>
    <w:rsid w:val="00735761"/>
    <w:rsid w:val="00735C28"/>
    <w:rsid w:val="00735CEA"/>
    <w:rsid w:val="00735E03"/>
    <w:rsid w:val="00736268"/>
    <w:rsid w:val="007363C5"/>
    <w:rsid w:val="007377CC"/>
    <w:rsid w:val="007401C1"/>
    <w:rsid w:val="0074060D"/>
    <w:rsid w:val="00740852"/>
    <w:rsid w:val="00741307"/>
    <w:rsid w:val="00741E54"/>
    <w:rsid w:val="00742388"/>
    <w:rsid w:val="0074355B"/>
    <w:rsid w:val="00743EC5"/>
    <w:rsid w:val="00743FCA"/>
    <w:rsid w:val="00744211"/>
    <w:rsid w:val="00744AA6"/>
    <w:rsid w:val="007450ED"/>
    <w:rsid w:val="007475E8"/>
    <w:rsid w:val="00747AA5"/>
    <w:rsid w:val="00747DF3"/>
    <w:rsid w:val="007500FF"/>
    <w:rsid w:val="0075274A"/>
    <w:rsid w:val="00752947"/>
    <w:rsid w:val="0075335E"/>
    <w:rsid w:val="007533F0"/>
    <w:rsid w:val="007538AD"/>
    <w:rsid w:val="007546F3"/>
    <w:rsid w:val="00757145"/>
    <w:rsid w:val="00757D1E"/>
    <w:rsid w:val="00761C01"/>
    <w:rsid w:val="00762382"/>
    <w:rsid w:val="00762FCC"/>
    <w:rsid w:val="007632B8"/>
    <w:rsid w:val="00764C66"/>
    <w:rsid w:val="007650AC"/>
    <w:rsid w:val="00765543"/>
    <w:rsid w:val="0076652E"/>
    <w:rsid w:val="00767EB0"/>
    <w:rsid w:val="007702A2"/>
    <w:rsid w:val="00770AAA"/>
    <w:rsid w:val="007710F3"/>
    <w:rsid w:val="00771F56"/>
    <w:rsid w:val="00772DDA"/>
    <w:rsid w:val="007734D1"/>
    <w:rsid w:val="007741D7"/>
    <w:rsid w:val="00775602"/>
    <w:rsid w:val="0077716A"/>
    <w:rsid w:val="007771E8"/>
    <w:rsid w:val="00781313"/>
    <w:rsid w:val="00781FC8"/>
    <w:rsid w:val="00781FD6"/>
    <w:rsid w:val="00782AC5"/>
    <w:rsid w:val="00782FDA"/>
    <w:rsid w:val="0078509A"/>
    <w:rsid w:val="00785A97"/>
    <w:rsid w:val="00786353"/>
    <w:rsid w:val="00786400"/>
    <w:rsid w:val="0079026A"/>
    <w:rsid w:val="0079048F"/>
    <w:rsid w:val="00790872"/>
    <w:rsid w:val="00790925"/>
    <w:rsid w:val="00790C2B"/>
    <w:rsid w:val="0079238E"/>
    <w:rsid w:val="007924DD"/>
    <w:rsid w:val="00792C59"/>
    <w:rsid w:val="00792DC7"/>
    <w:rsid w:val="00795236"/>
    <w:rsid w:val="00796842"/>
    <w:rsid w:val="00796A80"/>
    <w:rsid w:val="007978E3"/>
    <w:rsid w:val="00797A85"/>
    <w:rsid w:val="00797D6B"/>
    <w:rsid w:val="00797F1D"/>
    <w:rsid w:val="007A02BC"/>
    <w:rsid w:val="007A043F"/>
    <w:rsid w:val="007A4599"/>
    <w:rsid w:val="007A45EE"/>
    <w:rsid w:val="007A577F"/>
    <w:rsid w:val="007A6075"/>
    <w:rsid w:val="007A6598"/>
    <w:rsid w:val="007A7CB4"/>
    <w:rsid w:val="007A7E38"/>
    <w:rsid w:val="007B01D8"/>
    <w:rsid w:val="007B0D28"/>
    <w:rsid w:val="007B1A83"/>
    <w:rsid w:val="007B1D97"/>
    <w:rsid w:val="007B1EA1"/>
    <w:rsid w:val="007B309F"/>
    <w:rsid w:val="007B3562"/>
    <w:rsid w:val="007B40D3"/>
    <w:rsid w:val="007B40D4"/>
    <w:rsid w:val="007B4190"/>
    <w:rsid w:val="007B598E"/>
    <w:rsid w:val="007B6637"/>
    <w:rsid w:val="007B6752"/>
    <w:rsid w:val="007B6CF5"/>
    <w:rsid w:val="007B768E"/>
    <w:rsid w:val="007B7AB8"/>
    <w:rsid w:val="007C06A5"/>
    <w:rsid w:val="007C0892"/>
    <w:rsid w:val="007C270D"/>
    <w:rsid w:val="007C2EB0"/>
    <w:rsid w:val="007C420A"/>
    <w:rsid w:val="007D1108"/>
    <w:rsid w:val="007D2447"/>
    <w:rsid w:val="007D60B5"/>
    <w:rsid w:val="007D7F2F"/>
    <w:rsid w:val="007E10A3"/>
    <w:rsid w:val="007E18CD"/>
    <w:rsid w:val="007E1D51"/>
    <w:rsid w:val="007E3D97"/>
    <w:rsid w:val="007E3DED"/>
    <w:rsid w:val="007E4B6E"/>
    <w:rsid w:val="007E629B"/>
    <w:rsid w:val="007E699D"/>
    <w:rsid w:val="007E7352"/>
    <w:rsid w:val="007F02E9"/>
    <w:rsid w:val="007F155D"/>
    <w:rsid w:val="007F3F32"/>
    <w:rsid w:val="007F45A8"/>
    <w:rsid w:val="007F5697"/>
    <w:rsid w:val="007F5D95"/>
    <w:rsid w:val="007F65CE"/>
    <w:rsid w:val="007F73DE"/>
    <w:rsid w:val="007F7A86"/>
    <w:rsid w:val="008004C9"/>
    <w:rsid w:val="00800B45"/>
    <w:rsid w:val="00800D36"/>
    <w:rsid w:val="008020F2"/>
    <w:rsid w:val="00802FCD"/>
    <w:rsid w:val="00803085"/>
    <w:rsid w:val="008031D9"/>
    <w:rsid w:val="0080346A"/>
    <w:rsid w:val="008034BF"/>
    <w:rsid w:val="00803ABC"/>
    <w:rsid w:val="00805F13"/>
    <w:rsid w:val="008063B0"/>
    <w:rsid w:val="00806C7C"/>
    <w:rsid w:val="00807A13"/>
    <w:rsid w:val="00810DBF"/>
    <w:rsid w:val="00810F92"/>
    <w:rsid w:val="00811417"/>
    <w:rsid w:val="00811786"/>
    <w:rsid w:val="00812245"/>
    <w:rsid w:val="00812922"/>
    <w:rsid w:val="0081357B"/>
    <w:rsid w:val="0081446C"/>
    <w:rsid w:val="00815BC0"/>
    <w:rsid w:val="00815D1D"/>
    <w:rsid w:val="0081712B"/>
    <w:rsid w:val="00817727"/>
    <w:rsid w:val="00817C82"/>
    <w:rsid w:val="008200CA"/>
    <w:rsid w:val="0082045D"/>
    <w:rsid w:val="00820D16"/>
    <w:rsid w:val="008213C6"/>
    <w:rsid w:val="00821ECF"/>
    <w:rsid w:val="00822275"/>
    <w:rsid w:val="008225DD"/>
    <w:rsid w:val="00823A42"/>
    <w:rsid w:val="00823DA6"/>
    <w:rsid w:val="00825045"/>
    <w:rsid w:val="0082591B"/>
    <w:rsid w:val="00827468"/>
    <w:rsid w:val="008275E5"/>
    <w:rsid w:val="008275E8"/>
    <w:rsid w:val="00830963"/>
    <w:rsid w:val="0083161C"/>
    <w:rsid w:val="0083165A"/>
    <w:rsid w:val="00831D35"/>
    <w:rsid w:val="008334D4"/>
    <w:rsid w:val="00834E30"/>
    <w:rsid w:val="00835D3B"/>
    <w:rsid w:val="00836D4F"/>
    <w:rsid w:val="00836D6C"/>
    <w:rsid w:val="00837333"/>
    <w:rsid w:val="00837800"/>
    <w:rsid w:val="00840370"/>
    <w:rsid w:val="0084042D"/>
    <w:rsid w:val="0084136D"/>
    <w:rsid w:val="00841470"/>
    <w:rsid w:val="00841CA6"/>
    <w:rsid w:val="008429EA"/>
    <w:rsid w:val="00843B30"/>
    <w:rsid w:val="008442FA"/>
    <w:rsid w:val="00844D37"/>
    <w:rsid w:val="0084697A"/>
    <w:rsid w:val="00847B43"/>
    <w:rsid w:val="00847D3A"/>
    <w:rsid w:val="008503DB"/>
    <w:rsid w:val="008517D3"/>
    <w:rsid w:val="00851B70"/>
    <w:rsid w:val="00852DED"/>
    <w:rsid w:val="008536D9"/>
    <w:rsid w:val="00855D00"/>
    <w:rsid w:val="00855DA0"/>
    <w:rsid w:val="00857A9D"/>
    <w:rsid w:val="008603D2"/>
    <w:rsid w:val="008608B4"/>
    <w:rsid w:val="008609EC"/>
    <w:rsid w:val="008614A9"/>
    <w:rsid w:val="00862A48"/>
    <w:rsid w:val="00863039"/>
    <w:rsid w:val="008634FB"/>
    <w:rsid w:val="00863F95"/>
    <w:rsid w:val="00864014"/>
    <w:rsid w:val="00864647"/>
    <w:rsid w:val="00865497"/>
    <w:rsid w:val="00865A37"/>
    <w:rsid w:val="00866609"/>
    <w:rsid w:val="00866C7D"/>
    <w:rsid w:val="00866CAA"/>
    <w:rsid w:val="00867BF6"/>
    <w:rsid w:val="0087181A"/>
    <w:rsid w:val="00871E6B"/>
    <w:rsid w:val="008727A3"/>
    <w:rsid w:val="008728B5"/>
    <w:rsid w:val="00873942"/>
    <w:rsid w:val="00873BA6"/>
    <w:rsid w:val="00874167"/>
    <w:rsid w:val="008753D2"/>
    <w:rsid w:val="008754B4"/>
    <w:rsid w:val="00875E30"/>
    <w:rsid w:val="00875F3D"/>
    <w:rsid w:val="00877166"/>
    <w:rsid w:val="00877800"/>
    <w:rsid w:val="008800C0"/>
    <w:rsid w:val="00881402"/>
    <w:rsid w:val="0088210E"/>
    <w:rsid w:val="0088263E"/>
    <w:rsid w:val="00882F19"/>
    <w:rsid w:val="00885BED"/>
    <w:rsid w:val="00885CAF"/>
    <w:rsid w:val="00885DAE"/>
    <w:rsid w:val="008876A8"/>
    <w:rsid w:val="008910CB"/>
    <w:rsid w:val="00892788"/>
    <w:rsid w:val="0089352E"/>
    <w:rsid w:val="00893A9B"/>
    <w:rsid w:val="0089437C"/>
    <w:rsid w:val="0089459D"/>
    <w:rsid w:val="00894764"/>
    <w:rsid w:val="00894EFD"/>
    <w:rsid w:val="00894FAC"/>
    <w:rsid w:val="008952D1"/>
    <w:rsid w:val="00895C1C"/>
    <w:rsid w:val="00896996"/>
    <w:rsid w:val="0089762A"/>
    <w:rsid w:val="008A0709"/>
    <w:rsid w:val="008A0D60"/>
    <w:rsid w:val="008A16C1"/>
    <w:rsid w:val="008A2069"/>
    <w:rsid w:val="008A34B0"/>
    <w:rsid w:val="008A3DCF"/>
    <w:rsid w:val="008A4F84"/>
    <w:rsid w:val="008A79F6"/>
    <w:rsid w:val="008B038C"/>
    <w:rsid w:val="008B0869"/>
    <w:rsid w:val="008B1731"/>
    <w:rsid w:val="008B2E2A"/>
    <w:rsid w:val="008B6199"/>
    <w:rsid w:val="008B697C"/>
    <w:rsid w:val="008B7206"/>
    <w:rsid w:val="008B72D8"/>
    <w:rsid w:val="008B74E2"/>
    <w:rsid w:val="008B750A"/>
    <w:rsid w:val="008B7C90"/>
    <w:rsid w:val="008C034C"/>
    <w:rsid w:val="008C070E"/>
    <w:rsid w:val="008C172D"/>
    <w:rsid w:val="008C1932"/>
    <w:rsid w:val="008C4AEA"/>
    <w:rsid w:val="008C4C2E"/>
    <w:rsid w:val="008C4CD8"/>
    <w:rsid w:val="008C5D4A"/>
    <w:rsid w:val="008C7F46"/>
    <w:rsid w:val="008D18D2"/>
    <w:rsid w:val="008D18FE"/>
    <w:rsid w:val="008D1CE7"/>
    <w:rsid w:val="008D43C3"/>
    <w:rsid w:val="008D515F"/>
    <w:rsid w:val="008D5B05"/>
    <w:rsid w:val="008D7F96"/>
    <w:rsid w:val="008E07BE"/>
    <w:rsid w:val="008E0C8C"/>
    <w:rsid w:val="008E11C3"/>
    <w:rsid w:val="008E3907"/>
    <w:rsid w:val="008E3B72"/>
    <w:rsid w:val="008E4035"/>
    <w:rsid w:val="008E470D"/>
    <w:rsid w:val="008E5135"/>
    <w:rsid w:val="008E58E1"/>
    <w:rsid w:val="008E5CDF"/>
    <w:rsid w:val="008F1396"/>
    <w:rsid w:val="008F386F"/>
    <w:rsid w:val="008F387B"/>
    <w:rsid w:val="008F3EE2"/>
    <w:rsid w:val="008F4749"/>
    <w:rsid w:val="008F4BD4"/>
    <w:rsid w:val="008F59B8"/>
    <w:rsid w:val="008F5CBA"/>
    <w:rsid w:val="008F6341"/>
    <w:rsid w:val="008F7671"/>
    <w:rsid w:val="009009DF"/>
    <w:rsid w:val="0090198A"/>
    <w:rsid w:val="009032E9"/>
    <w:rsid w:val="0090430F"/>
    <w:rsid w:val="0090450A"/>
    <w:rsid w:val="00904E69"/>
    <w:rsid w:val="00906A32"/>
    <w:rsid w:val="00906ABF"/>
    <w:rsid w:val="009070C5"/>
    <w:rsid w:val="00907669"/>
    <w:rsid w:val="009105F3"/>
    <w:rsid w:val="00910C5C"/>
    <w:rsid w:val="00911159"/>
    <w:rsid w:val="00912116"/>
    <w:rsid w:val="00912A05"/>
    <w:rsid w:val="0091327C"/>
    <w:rsid w:val="009137AE"/>
    <w:rsid w:val="00914D45"/>
    <w:rsid w:val="009150EB"/>
    <w:rsid w:val="00915CEF"/>
    <w:rsid w:val="00916028"/>
    <w:rsid w:val="009162D0"/>
    <w:rsid w:val="00916677"/>
    <w:rsid w:val="00916C77"/>
    <w:rsid w:val="009209C6"/>
    <w:rsid w:val="0092115B"/>
    <w:rsid w:val="00922386"/>
    <w:rsid w:val="00922CA6"/>
    <w:rsid w:val="00923C17"/>
    <w:rsid w:val="0092507F"/>
    <w:rsid w:val="00925403"/>
    <w:rsid w:val="00925A7B"/>
    <w:rsid w:val="00926208"/>
    <w:rsid w:val="009266F8"/>
    <w:rsid w:val="009268C2"/>
    <w:rsid w:val="00926F97"/>
    <w:rsid w:val="009274FF"/>
    <w:rsid w:val="0093000A"/>
    <w:rsid w:val="00934D23"/>
    <w:rsid w:val="00935258"/>
    <w:rsid w:val="00935CE2"/>
    <w:rsid w:val="00936792"/>
    <w:rsid w:val="009375F3"/>
    <w:rsid w:val="0093769D"/>
    <w:rsid w:val="00937D49"/>
    <w:rsid w:val="00940B59"/>
    <w:rsid w:val="00941F4B"/>
    <w:rsid w:val="00944774"/>
    <w:rsid w:val="00944A6C"/>
    <w:rsid w:val="0094570B"/>
    <w:rsid w:val="0094693F"/>
    <w:rsid w:val="00946B99"/>
    <w:rsid w:val="0094743E"/>
    <w:rsid w:val="009500B4"/>
    <w:rsid w:val="00950793"/>
    <w:rsid w:val="009507BF"/>
    <w:rsid w:val="00950920"/>
    <w:rsid w:val="00950AB5"/>
    <w:rsid w:val="0095125D"/>
    <w:rsid w:val="0095173B"/>
    <w:rsid w:val="00951DEA"/>
    <w:rsid w:val="009537B0"/>
    <w:rsid w:val="0095383D"/>
    <w:rsid w:val="00953DEC"/>
    <w:rsid w:val="0095470A"/>
    <w:rsid w:val="0095497C"/>
    <w:rsid w:val="0095502D"/>
    <w:rsid w:val="0095594C"/>
    <w:rsid w:val="00956853"/>
    <w:rsid w:val="00962B0F"/>
    <w:rsid w:val="00963535"/>
    <w:rsid w:val="00965EA4"/>
    <w:rsid w:val="009663F6"/>
    <w:rsid w:val="009666E4"/>
    <w:rsid w:val="009673B7"/>
    <w:rsid w:val="009674E9"/>
    <w:rsid w:val="009678D2"/>
    <w:rsid w:val="00967B1D"/>
    <w:rsid w:val="00967F8F"/>
    <w:rsid w:val="00971A22"/>
    <w:rsid w:val="00973303"/>
    <w:rsid w:val="0097369E"/>
    <w:rsid w:val="00973999"/>
    <w:rsid w:val="00973D47"/>
    <w:rsid w:val="009749F1"/>
    <w:rsid w:val="009754EA"/>
    <w:rsid w:val="009762A3"/>
    <w:rsid w:val="00976B97"/>
    <w:rsid w:val="00977249"/>
    <w:rsid w:val="00977C8A"/>
    <w:rsid w:val="0098069F"/>
    <w:rsid w:val="009809E0"/>
    <w:rsid w:val="00980B2C"/>
    <w:rsid w:val="00980D73"/>
    <w:rsid w:val="009810D2"/>
    <w:rsid w:val="009812E4"/>
    <w:rsid w:val="009835B0"/>
    <w:rsid w:val="009837AD"/>
    <w:rsid w:val="00984281"/>
    <w:rsid w:val="00985008"/>
    <w:rsid w:val="0098519F"/>
    <w:rsid w:val="00986145"/>
    <w:rsid w:val="00986650"/>
    <w:rsid w:val="009867EE"/>
    <w:rsid w:val="00987934"/>
    <w:rsid w:val="00987BFE"/>
    <w:rsid w:val="00987C1E"/>
    <w:rsid w:val="00990B4C"/>
    <w:rsid w:val="00990D52"/>
    <w:rsid w:val="00993933"/>
    <w:rsid w:val="00993946"/>
    <w:rsid w:val="0099760A"/>
    <w:rsid w:val="009A0897"/>
    <w:rsid w:val="009A11EC"/>
    <w:rsid w:val="009A1600"/>
    <w:rsid w:val="009A235D"/>
    <w:rsid w:val="009A304D"/>
    <w:rsid w:val="009A3697"/>
    <w:rsid w:val="009A36B4"/>
    <w:rsid w:val="009A36D6"/>
    <w:rsid w:val="009A4194"/>
    <w:rsid w:val="009A4BF1"/>
    <w:rsid w:val="009A64CC"/>
    <w:rsid w:val="009A7BA5"/>
    <w:rsid w:val="009A7E4D"/>
    <w:rsid w:val="009B034C"/>
    <w:rsid w:val="009B0AE9"/>
    <w:rsid w:val="009B0AFC"/>
    <w:rsid w:val="009B155C"/>
    <w:rsid w:val="009B1677"/>
    <w:rsid w:val="009B196E"/>
    <w:rsid w:val="009B20DB"/>
    <w:rsid w:val="009B33E8"/>
    <w:rsid w:val="009B3CC1"/>
    <w:rsid w:val="009B5B0E"/>
    <w:rsid w:val="009B69D4"/>
    <w:rsid w:val="009B7C07"/>
    <w:rsid w:val="009B7E19"/>
    <w:rsid w:val="009C066F"/>
    <w:rsid w:val="009C0A3B"/>
    <w:rsid w:val="009C199D"/>
    <w:rsid w:val="009C23D2"/>
    <w:rsid w:val="009C245E"/>
    <w:rsid w:val="009C37C4"/>
    <w:rsid w:val="009C51A4"/>
    <w:rsid w:val="009C7ADF"/>
    <w:rsid w:val="009D072E"/>
    <w:rsid w:val="009D0A03"/>
    <w:rsid w:val="009D12B1"/>
    <w:rsid w:val="009D1BDD"/>
    <w:rsid w:val="009D1D0B"/>
    <w:rsid w:val="009D24A4"/>
    <w:rsid w:val="009D2639"/>
    <w:rsid w:val="009D2933"/>
    <w:rsid w:val="009D4AB6"/>
    <w:rsid w:val="009D539F"/>
    <w:rsid w:val="009D6CFF"/>
    <w:rsid w:val="009D6F45"/>
    <w:rsid w:val="009D7BCA"/>
    <w:rsid w:val="009D7E6D"/>
    <w:rsid w:val="009D7EAC"/>
    <w:rsid w:val="009D7F64"/>
    <w:rsid w:val="009E0673"/>
    <w:rsid w:val="009E07E0"/>
    <w:rsid w:val="009E112F"/>
    <w:rsid w:val="009E20B2"/>
    <w:rsid w:val="009E39DD"/>
    <w:rsid w:val="009E4199"/>
    <w:rsid w:val="009E5AA9"/>
    <w:rsid w:val="009E6A18"/>
    <w:rsid w:val="009E6C88"/>
    <w:rsid w:val="009E6ED2"/>
    <w:rsid w:val="009F0512"/>
    <w:rsid w:val="009F0980"/>
    <w:rsid w:val="009F0A37"/>
    <w:rsid w:val="009F0D92"/>
    <w:rsid w:val="009F275D"/>
    <w:rsid w:val="009F282C"/>
    <w:rsid w:val="009F3360"/>
    <w:rsid w:val="009F38D6"/>
    <w:rsid w:val="009F3C83"/>
    <w:rsid w:val="009F4101"/>
    <w:rsid w:val="009F4348"/>
    <w:rsid w:val="009F66CE"/>
    <w:rsid w:val="009F7BC6"/>
    <w:rsid w:val="00A00178"/>
    <w:rsid w:val="00A002F9"/>
    <w:rsid w:val="00A0115D"/>
    <w:rsid w:val="00A01D15"/>
    <w:rsid w:val="00A02C05"/>
    <w:rsid w:val="00A03616"/>
    <w:rsid w:val="00A03832"/>
    <w:rsid w:val="00A04804"/>
    <w:rsid w:val="00A0585E"/>
    <w:rsid w:val="00A06290"/>
    <w:rsid w:val="00A064D2"/>
    <w:rsid w:val="00A102A7"/>
    <w:rsid w:val="00A11059"/>
    <w:rsid w:val="00A153BD"/>
    <w:rsid w:val="00A15D9E"/>
    <w:rsid w:val="00A16173"/>
    <w:rsid w:val="00A16CF2"/>
    <w:rsid w:val="00A17734"/>
    <w:rsid w:val="00A17D24"/>
    <w:rsid w:val="00A20302"/>
    <w:rsid w:val="00A20B01"/>
    <w:rsid w:val="00A20E75"/>
    <w:rsid w:val="00A20F81"/>
    <w:rsid w:val="00A21CD6"/>
    <w:rsid w:val="00A233FE"/>
    <w:rsid w:val="00A23575"/>
    <w:rsid w:val="00A24A30"/>
    <w:rsid w:val="00A26357"/>
    <w:rsid w:val="00A26C7D"/>
    <w:rsid w:val="00A27B9E"/>
    <w:rsid w:val="00A30D3A"/>
    <w:rsid w:val="00A31AAC"/>
    <w:rsid w:val="00A327DA"/>
    <w:rsid w:val="00A3315B"/>
    <w:rsid w:val="00A36443"/>
    <w:rsid w:val="00A44214"/>
    <w:rsid w:val="00A446C2"/>
    <w:rsid w:val="00A447F6"/>
    <w:rsid w:val="00A44A26"/>
    <w:rsid w:val="00A44CB1"/>
    <w:rsid w:val="00A451C5"/>
    <w:rsid w:val="00A45638"/>
    <w:rsid w:val="00A46EBF"/>
    <w:rsid w:val="00A501DA"/>
    <w:rsid w:val="00A50900"/>
    <w:rsid w:val="00A51080"/>
    <w:rsid w:val="00A5133E"/>
    <w:rsid w:val="00A514BE"/>
    <w:rsid w:val="00A516E1"/>
    <w:rsid w:val="00A51EFA"/>
    <w:rsid w:val="00A5451C"/>
    <w:rsid w:val="00A54BA1"/>
    <w:rsid w:val="00A54CE0"/>
    <w:rsid w:val="00A567A0"/>
    <w:rsid w:val="00A56C45"/>
    <w:rsid w:val="00A56D38"/>
    <w:rsid w:val="00A575A5"/>
    <w:rsid w:val="00A57622"/>
    <w:rsid w:val="00A57A3A"/>
    <w:rsid w:val="00A57C29"/>
    <w:rsid w:val="00A603A6"/>
    <w:rsid w:val="00A60EC8"/>
    <w:rsid w:val="00A63290"/>
    <w:rsid w:val="00A64542"/>
    <w:rsid w:val="00A67991"/>
    <w:rsid w:val="00A702DA"/>
    <w:rsid w:val="00A70376"/>
    <w:rsid w:val="00A70EE8"/>
    <w:rsid w:val="00A71A7A"/>
    <w:rsid w:val="00A71DF8"/>
    <w:rsid w:val="00A7219C"/>
    <w:rsid w:val="00A72950"/>
    <w:rsid w:val="00A72ABE"/>
    <w:rsid w:val="00A740FD"/>
    <w:rsid w:val="00A7569A"/>
    <w:rsid w:val="00A76441"/>
    <w:rsid w:val="00A828D2"/>
    <w:rsid w:val="00A82AB8"/>
    <w:rsid w:val="00A82CA3"/>
    <w:rsid w:val="00A840D3"/>
    <w:rsid w:val="00A85CE4"/>
    <w:rsid w:val="00A85FC3"/>
    <w:rsid w:val="00A8610F"/>
    <w:rsid w:val="00A86111"/>
    <w:rsid w:val="00A86FF4"/>
    <w:rsid w:val="00A87C8E"/>
    <w:rsid w:val="00A87E17"/>
    <w:rsid w:val="00A90187"/>
    <w:rsid w:val="00A90497"/>
    <w:rsid w:val="00A905BB"/>
    <w:rsid w:val="00A90DEB"/>
    <w:rsid w:val="00A9258E"/>
    <w:rsid w:val="00A9296F"/>
    <w:rsid w:val="00A9306C"/>
    <w:rsid w:val="00A93A21"/>
    <w:rsid w:val="00A9473F"/>
    <w:rsid w:val="00A957FD"/>
    <w:rsid w:val="00A95B2B"/>
    <w:rsid w:val="00A96332"/>
    <w:rsid w:val="00A978D8"/>
    <w:rsid w:val="00A97A0F"/>
    <w:rsid w:val="00AA0194"/>
    <w:rsid w:val="00AA0AD5"/>
    <w:rsid w:val="00AA17B7"/>
    <w:rsid w:val="00AA1A5E"/>
    <w:rsid w:val="00AA1D4F"/>
    <w:rsid w:val="00AA33C5"/>
    <w:rsid w:val="00AA3D87"/>
    <w:rsid w:val="00AA4EE4"/>
    <w:rsid w:val="00AA5122"/>
    <w:rsid w:val="00AA568F"/>
    <w:rsid w:val="00AA5DE5"/>
    <w:rsid w:val="00AA63F4"/>
    <w:rsid w:val="00AA6446"/>
    <w:rsid w:val="00AA66F8"/>
    <w:rsid w:val="00AA7774"/>
    <w:rsid w:val="00AB0734"/>
    <w:rsid w:val="00AB0CFE"/>
    <w:rsid w:val="00AB18EF"/>
    <w:rsid w:val="00AB31DC"/>
    <w:rsid w:val="00AB4BE0"/>
    <w:rsid w:val="00AB5B6E"/>
    <w:rsid w:val="00AB65A9"/>
    <w:rsid w:val="00AC063B"/>
    <w:rsid w:val="00AC0986"/>
    <w:rsid w:val="00AC0A9F"/>
    <w:rsid w:val="00AC19D0"/>
    <w:rsid w:val="00AC1B68"/>
    <w:rsid w:val="00AC3908"/>
    <w:rsid w:val="00AC4662"/>
    <w:rsid w:val="00AC484F"/>
    <w:rsid w:val="00AC565D"/>
    <w:rsid w:val="00AC5A5F"/>
    <w:rsid w:val="00AD26D5"/>
    <w:rsid w:val="00AD2A17"/>
    <w:rsid w:val="00AD3DCD"/>
    <w:rsid w:val="00AD4202"/>
    <w:rsid w:val="00AD42A7"/>
    <w:rsid w:val="00AD7075"/>
    <w:rsid w:val="00AE13D8"/>
    <w:rsid w:val="00AE1A23"/>
    <w:rsid w:val="00AE2880"/>
    <w:rsid w:val="00AE2CA4"/>
    <w:rsid w:val="00AE32DD"/>
    <w:rsid w:val="00AE4A1B"/>
    <w:rsid w:val="00AE60F5"/>
    <w:rsid w:val="00AE69E3"/>
    <w:rsid w:val="00AE75B6"/>
    <w:rsid w:val="00AF1E30"/>
    <w:rsid w:val="00AF24B8"/>
    <w:rsid w:val="00AF2539"/>
    <w:rsid w:val="00AF2600"/>
    <w:rsid w:val="00AF26E5"/>
    <w:rsid w:val="00AF31DF"/>
    <w:rsid w:val="00AF37B5"/>
    <w:rsid w:val="00AF409C"/>
    <w:rsid w:val="00AF5237"/>
    <w:rsid w:val="00AF542E"/>
    <w:rsid w:val="00AF572B"/>
    <w:rsid w:val="00AF6E2F"/>
    <w:rsid w:val="00AF7228"/>
    <w:rsid w:val="00B0005B"/>
    <w:rsid w:val="00B006F8"/>
    <w:rsid w:val="00B008DC"/>
    <w:rsid w:val="00B00B88"/>
    <w:rsid w:val="00B0116B"/>
    <w:rsid w:val="00B0273F"/>
    <w:rsid w:val="00B02865"/>
    <w:rsid w:val="00B02AC4"/>
    <w:rsid w:val="00B02EF3"/>
    <w:rsid w:val="00B02F29"/>
    <w:rsid w:val="00B04F44"/>
    <w:rsid w:val="00B06453"/>
    <w:rsid w:val="00B065FB"/>
    <w:rsid w:val="00B06BB0"/>
    <w:rsid w:val="00B06E29"/>
    <w:rsid w:val="00B072BE"/>
    <w:rsid w:val="00B07575"/>
    <w:rsid w:val="00B07A91"/>
    <w:rsid w:val="00B07EE4"/>
    <w:rsid w:val="00B10D2F"/>
    <w:rsid w:val="00B11037"/>
    <w:rsid w:val="00B130E2"/>
    <w:rsid w:val="00B133E7"/>
    <w:rsid w:val="00B13594"/>
    <w:rsid w:val="00B13ED9"/>
    <w:rsid w:val="00B1419C"/>
    <w:rsid w:val="00B15004"/>
    <w:rsid w:val="00B1504D"/>
    <w:rsid w:val="00B17413"/>
    <w:rsid w:val="00B17670"/>
    <w:rsid w:val="00B204A8"/>
    <w:rsid w:val="00B20CB9"/>
    <w:rsid w:val="00B22711"/>
    <w:rsid w:val="00B22A65"/>
    <w:rsid w:val="00B22AD3"/>
    <w:rsid w:val="00B23810"/>
    <w:rsid w:val="00B24984"/>
    <w:rsid w:val="00B24E3A"/>
    <w:rsid w:val="00B256F7"/>
    <w:rsid w:val="00B26055"/>
    <w:rsid w:val="00B263B9"/>
    <w:rsid w:val="00B26612"/>
    <w:rsid w:val="00B26887"/>
    <w:rsid w:val="00B26DEB"/>
    <w:rsid w:val="00B27041"/>
    <w:rsid w:val="00B30269"/>
    <w:rsid w:val="00B31F7B"/>
    <w:rsid w:val="00B3265F"/>
    <w:rsid w:val="00B33B2B"/>
    <w:rsid w:val="00B3403D"/>
    <w:rsid w:val="00B34683"/>
    <w:rsid w:val="00B34DAA"/>
    <w:rsid w:val="00B357F5"/>
    <w:rsid w:val="00B36062"/>
    <w:rsid w:val="00B366DA"/>
    <w:rsid w:val="00B36A58"/>
    <w:rsid w:val="00B36BBB"/>
    <w:rsid w:val="00B37ED8"/>
    <w:rsid w:val="00B41492"/>
    <w:rsid w:val="00B42ABF"/>
    <w:rsid w:val="00B430B6"/>
    <w:rsid w:val="00B43FEC"/>
    <w:rsid w:val="00B50A52"/>
    <w:rsid w:val="00B519DE"/>
    <w:rsid w:val="00B52F53"/>
    <w:rsid w:val="00B545D8"/>
    <w:rsid w:val="00B54DA3"/>
    <w:rsid w:val="00B559B3"/>
    <w:rsid w:val="00B55E25"/>
    <w:rsid w:val="00B56211"/>
    <w:rsid w:val="00B625A9"/>
    <w:rsid w:val="00B62688"/>
    <w:rsid w:val="00B62CFE"/>
    <w:rsid w:val="00B6331C"/>
    <w:rsid w:val="00B636AF"/>
    <w:rsid w:val="00B64CE1"/>
    <w:rsid w:val="00B662E6"/>
    <w:rsid w:val="00B667C7"/>
    <w:rsid w:val="00B675A0"/>
    <w:rsid w:val="00B67B2D"/>
    <w:rsid w:val="00B70280"/>
    <w:rsid w:val="00B70512"/>
    <w:rsid w:val="00B705B1"/>
    <w:rsid w:val="00B70788"/>
    <w:rsid w:val="00B707BE"/>
    <w:rsid w:val="00B70974"/>
    <w:rsid w:val="00B721DC"/>
    <w:rsid w:val="00B72CB3"/>
    <w:rsid w:val="00B72DBB"/>
    <w:rsid w:val="00B73FF9"/>
    <w:rsid w:val="00B7673C"/>
    <w:rsid w:val="00B77F09"/>
    <w:rsid w:val="00B80077"/>
    <w:rsid w:val="00B80098"/>
    <w:rsid w:val="00B81520"/>
    <w:rsid w:val="00B82412"/>
    <w:rsid w:val="00B82CAA"/>
    <w:rsid w:val="00B83399"/>
    <w:rsid w:val="00B83E70"/>
    <w:rsid w:val="00B840B5"/>
    <w:rsid w:val="00B84430"/>
    <w:rsid w:val="00B86019"/>
    <w:rsid w:val="00B86265"/>
    <w:rsid w:val="00B877A9"/>
    <w:rsid w:val="00B87A7D"/>
    <w:rsid w:val="00B87B5B"/>
    <w:rsid w:val="00B90CA6"/>
    <w:rsid w:val="00B90ECE"/>
    <w:rsid w:val="00B92CB5"/>
    <w:rsid w:val="00B9578C"/>
    <w:rsid w:val="00B97A7C"/>
    <w:rsid w:val="00B97B13"/>
    <w:rsid w:val="00BA0017"/>
    <w:rsid w:val="00BA0FF8"/>
    <w:rsid w:val="00BA115D"/>
    <w:rsid w:val="00BA1D27"/>
    <w:rsid w:val="00BA3799"/>
    <w:rsid w:val="00BA39EA"/>
    <w:rsid w:val="00BA4164"/>
    <w:rsid w:val="00BA5008"/>
    <w:rsid w:val="00BA7D25"/>
    <w:rsid w:val="00BB080D"/>
    <w:rsid w:val="00BB1241"/>
    <w:rsid w:val="00BB1D89"/>
    <w:rsid w:val="00BB3081"/>
    <w:rsid w:val="00BB3F0D"/>
    <w:rsid w:val="00BB4235"/>
    <w:rsid w:val="00BB4E67"/>
    <w:rsid w:val="00BB4F77"/>
    <w:rsid w:val="00BB5527"/>
    <w:rsid w:val="00BB7D52"/>
    <w:rsid w:val="00BC2B0E"/>
    <w:rsid w:val="00BC5F4D"/>
    <w:rsid w:val="00BC6E74"/>
    <w:rsid w:val="00BC709D"/>
    <w:rsid w:val="00BC73C7"/>
    <w:rsid w:val="00BC7617"/>
    <w:rsid w:val="00BD0095"/>
    <w:rsid w:val="00BD287D"/>
    <w:rsid w:val="00BD3C85"/>
    <w:rsid w:val="00BD5BA7"/>
    <w:rsid w:val="00BD5D04"/>
    <w:rsid w:val="00BD7187"/>
    <w:rsid w:val="00BE06F9"/>
    <w:rsid w:val="00BE14A9"/>
    <w:rsid w:val="00BE1C87"/>
    <w:rsid w:val="00BE4C58"/>
    <w:rsid w:val="00BE50BF"/>
    <w:rsid w:val="00BE570C"/>
    <w:rsid w:val="00BE6AF7"/>
    <w:rsid w:val="00BE71BD"/>
    <w:rsid w:val="00BE7619"/>
    <w:rsid w:val="00BF00E4"/>
    <w:rsid w:val="00BF0CC9"/>
    <w:rsid w:val="00BF123E"/>
    <w:rsid w:val="00BF1339"/>
    <w:rsid w:val="00BF2B6C"/>
    <w:rsid w:val="00BF4984"/>
    <w:rsid w:val="00BF5991"/>
    <w:rsid w:val="00BF6E58"/>
    <w:rsid w:val="00C011E9"/>
    <w:rsid w:val="00C01210"/>
    <w:rsid w:val="00C03A6D"/>
    <w:rsid w:val="00C03C91"/>
    <w:rsid w:val="00C03F83"/>
    <w:rsid w:val="00C04A0D"/>
    <w:rsid w:val="00C04C32"/>
    <w:rsid w:val="00C051A7"/>
    <w:rsid w:val="00C05603"/>
    <w:rsid w:val="00C058E3"/>
    <w:rsid w:val="00C061AB"/>
    <w:rsid w:val="00C10816"/>
    <w:rsid w:val="00C12EFC"/>
    <w:rsid w:val="00C13913"/>
    <w:rsid w:val="00C1452A"/>
    <w:rsid w:val="00C14F62"/>
    <w:rsid w:val="00C151D7"/>
    <w:rsid w:val="00C15380"/>
    <w:rsid w:val="00C15A9E"/>
    <w:rsid w:val="00C16447"/>
    <w:rsid w:val="00C16734"/>
    <w:rsid w:val="00C173C6"/>
    <w:rsid w:val="00C17B59"/>
    <w:rsid w:val="00C2090F"/>
    <w:rsid w:val="00C21ACA"/>
    <w:rsid w:val="00C22A26"/>
    <w:rsid w:val="00C234BD"/>
    <w:rsid w:val="00C25D1D"/>
    <w:rsid w:val="00C267AE"/>
    <w:rsid w:val="00C26D09"/>
    <w:rsid w:val="00C26D7C"/>
    <w:rsid w:val="00C308EC"/>
    <w:rsid w:val="00C311B3"/>
    <w:rsid w:val="00C31D2E"/>
    <w:rsid w:val="00C32446"/>
    <w:rsid w:val="00C33BD0"/>
    <w:rsid w:val="00C33F1C"/>
    <w:rsid w:val="00C33FCE"/>
    <w:rsid w:val="00C343A9"/>
    <w:rsid w:val="00C34469"/>
    <w:rsid w:val="00C35A62"/>
    <w:rsid w:val="00C372EC"/>
    <w:rsid w:val="00C37489"/>
    <w:rsid w:val="00C37EB4"/>
    <w:rsid w:val="00C40574"/>
    <w:rsid w:val="00C42AE6"/>
    <w:rsid w:val="00C42C37"/>
    <w:rsid w:val="00C43222"/>
    <w:rsid w:val="00C45321"/>
    <w:rsid w:val="00C4582D"/>
    <w:rsid w:val="00C45A2A"/>
    <w:rsid w:val="00C45B09"/>
    <w:rsid w:val="00C4603C"/>
    <w:rsid w:val="00C4659E"/>
    <w:rsid w:val="00C4737E"/>
    <w:rsid w:val="00C50DE0"/>
    <w:rsid w:val="00C51881"/>
    <w:rsid w:val="00C52426"/>
    <w:rsid w:val="00C52F0F"/>
    <w:rsid w:val="00C53937"/>
    <w:rsid w:val="00C54398"/>
    <w:rsid w:val="00C54CE9"/>
    <w:rsid w:val="00C54E99"/>
    <w:rsid w:val="00C573CF"/>
    <w:rsid w:val="00C575D0"/>
    <w:rsid w:val="00C600B8"/>
    <w:rsid w:val="00C6042A"/>
    <w:rsid w:val="00C60E5B"/>
    <w:rsid w:val="00C60FF8"/>
    <w:rsid w:val="00C625F8"/>
    <w:rsid w:val="00C62754"/>
    <w:rsid w:val="00C62F88"/>
    <w:rsid w:val="00C63035"/>
    <w:rsid w:val="00C64777"/>
    <w:rsid w:val="00C64782"/>
    <w:rsid w:val="00C65296"/>
    <w:rsid w:val="00C65671"/>
    <w:rsid w:val="00C6653D"/>
    <w:rsid w:val="00C679EE"/>
    <w:rsid w:val="00C67DAD"/>
    <w:rsid w:val="00C704DC"/>
    <w:rsid w:val="00C709BC"/>
    <w:rsid w:val="00C72146"/>
    <w:rsid w:val="00C7241E"/>
    <w:rsid w:val="00C72AFC"/>
    <w:rsid w:val="00C72D59"/>
    <w:rsid w:val="00C7394A"/>
    <w:rsid w:val="00C73DA4"/>
    <w:rsid w:val="00C7416E"/>
    <w:rsid w:val="00C744EB"/>
    <w:rsid w:val="00C80EF3"/>
    <w:rsid w:val="00C818C0"/>
    <w:rsid w:val="00C821BA"/>
    <w:rsid w:val="00C82982"/>
    <w:rsid w:val="00C832BC"/>
    <w:rsid w:val="00C84945"/>
    <w:rsid w:val="00C84A83"/>
    <w:rsid w:val="00C853FF"/>
    <w:rsid w:val="00C85502"/>
    <w:rsid w:val="00C85CF1"/>
    <w:rsid w:val="00C86254"/>
    <w:rsid w:val="00C86835"/>
    <w:rsid w:val="00C90ADA"/>
    <w:rsid w:val="00C919C4"/>
    <w:rsid w:val="00C91D6C"/>
    <w:rsid w:val="00C92557"/>
    <w:rsid w:val="00C93A04"/>
    <w:rsid w:val="00C942B9"/>
    <w:rsid w:val="00C9490A"/>
    <w:rsid w:val="00C964DE"/>
    <w:rsid w:val="00C9671B"/>
    <w:rsid w:val="00C96EAA"/>
    <w:rsid w:val="00C97259"/>
    <w:rsid w:val="00CA0192"/>
    <w:rsid w:val="00CA1016"/>
    <w:rsid w:val="00CA1423"/>
    <w:rsid w:val="00CA2238"/>
    <w:rsid w:val="00CA3830"/>
    <w:rsid w:val="00CA3F1B"/>
    <w:rsid w:val="00CA4261"/>
    <w:rsid w:val="00CA4911"/>
    <w:rsid w:val="00CA4AD7"/>
    <w:rsid w:val="00CA56CE"/>
    <w:rsid w:val="00CA581C"/>
    <w:rsid w:val="00CA7F92"/>
    <w:rsid w:val="00CA7FF7"/>
    <w:rsid w:val="00CB01FD"/>
    <w:rsid w:val="00CB0A13"/>
    <w:rsid w:val="00CB1763"/>
    <w:rsid w:val="00CB2531"/>
    <w:rsid w:val="00CB4729"/>
    <w:rsid w:val="00CB6535"/>
    <w:rsid w:val="00CB6934"/>
    <w:rsid w:val="00CB7B6D"/>
    <w:rsid w:val="00CC11B5"/>
    <w:rsid w:val="00CC21E5"/>
    <w:rsid w:val="00CC3394"/>
    <w:rsid w:val="00CC40DA"/>
    <w:rsid w:val="00CC45B1"/>
    <w:rsid w:val="00CC5427"/>
    <w:rsid w:val="00CC5547"/>
    <w:rsid w:val="00CC7568"/>
    <w:rsid w:val="00CC7DD5"/>
    <w:rsid w:val="00CC7EE3"/>
    <w:rsid w:val="00CD1359"/>
    <w:rsid w:val="00CD212D"/>
    <w:rsid w:val="00CD2F1F"/>
    <w:rsid w:val="00CD5FE5"/>
    <w:rsid w:val="00CE082A"/>
    <w:rsid w:val="00CE14BD"/>
    <w:rsid w:val="00CE2432"/>
    <w:rsid w:val="00CE3D6D"/>
    <w:rsid w:val="00CE3E7D"/>
    <w:rsid w:val="00CE4DD7"/>
    <w:rsid w:val="00CE53A4"/>
    <w:rsid w:val="00CE692A"/>
    <w:rsid w:val="00CE75C8"/>
    <w:rsid w:val="00CE795A"/>
    <w:rsid w:val="00CE7E26"/>
    <w:rsid w:val="00CF03D2"/>
    <w:rsid w:val="00CF1AA9"/>
    <w:rsid w:val="00CF210C"/>
    <w:rsid w:val="00CF2C92"/>
    <w:rsid w:val="00CF3324"/>
    <w:rsid w:val="00CF3898"/>
    <w:rsid w:val="00CF503D"/>
    <w:rsid w:val="00CF51A0"/>
    <w:rsid w:val="00CF567A"/>
    <w:rsid w:val="00CF6713"/>
    <w:rsid w:val="00CF6D7A"/>
    <w:rsid w:val="00CF7774"/>
    <w:rsid w:val="00CF79E9"/>
    <w:rsid w:val="00D01A12"/>
    <w:rsid w:val="00D01AC2"/>
    <w:rsid w:val="00D0290E"/>
    <w:rsid w:val="00D04A6B"/>
    <w:rsid w:val="00D0683A"/>
    <w:rsid w:val="00D1101B"/>
    <w:rsid w:val="00D11A19"/>
    <w:rsid w:val="00D13821"/>
    <w:rsid w:val="00D1452E"/>
    <w:rsid w:val="00D15C30"/>
    <w:rsid w:val="00D16D52"/>
    <w:rsid w:val="00D205B9"/>
    <w:rsid w:val="00D20F30"/>
    <w:rsid w:val="00D212ED"/>
    <w:rsid w:val="00D221A8"/>
    <w:rsid w:val="00D229F0"/>
    <w:rsid w:val="00D2437D"/>
    <w:rsid w:val="00D263DC"/>
    <w:rsid w:val="00D26D84"/>
    <w:rsid w:val="00D2720A"/>
    <w:rsid w:val="00D306F9"/>
    <w:rsid w:val="00D308E7"/>
    <w:rsid w:val="00D3344B"/>
    <w:rsid w:val="00D337A7"/>
    <w:rsid w:val="00D339D2"/>
    <w:rsid w:val="00D34E98"/>
    <w:rsid w:val="00D36831"/>
    <w:rsid w:val="00D36D1B"/>
    <w:rsid w:val="00D37FB2"/>
    <w:rsid w:val="00D407FE"/>
    <w:rsid w:val="00D41C89"/>
    <w:rsid w:val="00D4260A"/>
    <w:rsid w:val="00D44840"/>
    <w:rsid w:val="00D454E0"/>
    <w:rsid w:val="00D47CB8"/>
    <w:rsid w:val="00D502C5"/>
    <w:rsid w:val="00D50BAC"/>
    <w:rsid w:val="00D51A32"/>
    <w:rsid w:val="00D51B36"/>
    <w:rsid w:val="00D527DA"/>
    <w:rsid w:val="00D52F6A"/>
    <w:rsid w:val="00D53A5C"/>
    <w:rsid w:val="00D53F58"/>
    <w:rsid w:val="00D5438C"/>
    <w:rsid w:val="00D543AF"/>
    <w:rsid w:val="00D54E46"/>
    <w:rsid w:val="00D55EF1"/>
    <w:rsid w:val="00D56622"/>
    <w:rsid w:val="00D5664E"/>
    <w:rsid w:val="00D56B79"/>
    <w:rsid w:val="00D56BFC"/>
    <w:rsid w:val="00D603A7"/>
    <w:rsid w:val="00D60C8A"/>
    <w:rsid w:val="00D61EE1"/>
    <w:rsid w:val="00D655A8"/>
    <w:rsid w:val="00D6571E"/>
    <w:rsid w:val="00D65977"/>
    <w:rsid w:val="00D671DE"/>
    <w:rsid w:val="00D676DC"/>
    <w:rsid w:val="00D67CF4"/>
    <w:rsid w:val="00D7011E"/>
    <w:rsid w:val="00D70418"/>
    <w:rsid w:val="00D70D24"/>
    <w:rsid w:val="00D70E80"/>
    <w:rsid w:val="00D71AA7"/>
    <w:rsid w:val="00D72D44"/>
    <w:rsid w:val="00D72DF5"/>
    <w:rsid w:val="00D73B8E"/>
    <w:rsid w:val="00D73C37"/>
    <w:rsid w:val="00D74E1E"/>
    <w:rsid w:val="00D76CCB"/>
    <w:rsid w:val="00D770BF"/>
    <w:rsid w:val="00D772F9"/>
    <w:rsid w:val="00D778CB"/>
    <w:rsid w:val="00D80EA7"/>
    <w:rsid w:val="00D8120C"/>
    <w:rsid w:val="00D821CB"/>
    <w:rsid w:val="00D8327D"/>
    <w:rsid w:val="00D846C6"/>
    <w:rsid w:val="00D90B6C"/>
    <w:rsid w:val="00D91021"/>
    <w:rsid w:val="00D917F3"/>
    <w:rsid w:val="00D92004"/>
    <w:rsid w:val="00D93206"/>
    <w:rsid w:val="00D93B5B"/>
    <w:rsid w:val="00D941A0"/>
    <w:rsid w:val="00D948FC"/>
    <w:rsid w:val="00D95A71"/>
    <w:rsid w:val="00D96504"/>
    <w:rsid w:val="00D96597"/>
    <w:rsid w:val="00D97D08"/>
    <w:rsid w:val="00DA09F0"/>
    <w:rsid w:val="00DA0FA5"/>
    <w:rsid w:val="00DA2F02"/>
    <w:rsid w:val="00DA3043"/>
    <w:rsid w:val="00DA4181"/>
    <w:rsid w:val="00DA4DA1"/>
    <w:rsid w:val="00DA556D"/>
    <w:rsid w:val="00DA578F"/>
    <w:rsid w:val="00DA7EE5"/>
    <w:rsid w:val="00DB02EC"/>
    <w:rsid w:val="00DB0347"/>
    <w:rsid w:val="00DB0C90"/>
    <w:rsid w:val="00DB14B3"/>
    <w:rsid w:val="00DB210F"/>
    <w:rsid w:val="00DB3E39"/>
    <w:rsid w:val="00DB5167"/>
    <w:rsid w:val="00DB55A7"/>
    <w:rsid w:val="00DB58A5"/>
    <w:rsid w:val="00DB64B6"/>
    <w:rsid w:val="00DB6FD0"/>
    <w:rsid w:val="00DB741E"/>
    <w:rsid w:val="00DB7EE7"/>
    <w:rsid w:val="00DB7FAE"/>
    <w:rsid w:val="00DC22CF"/>
    <w:rsid w:val="00DC22FC"/>
    <w:rsid w:val="00DC2697"/>
    <w:rsid w:val="00DC2EDE"/>
    <w:rsid w:val="00DC33EB"/>
    <w:rsid w:val="00DC39DD"/>
    <w:rsid w:val="00DC3A9D"/>
    <w:rsid w:val="00DC4E0B"/>
    <w:rsid w:val="00DC4E91"/>
    <w:rsid w:val="00DC79F8"/>
    <w:rsid w:val="00DC7C65"/>
    <w:rsid w:val="00DD0894"/>
    <w:rsid w:val="00DD0E25"/>
    <w:rsid w:val="00DD1773"/>
    <w:rsid w:val="00DD1CFE"/>
    <w:rsid w:val="00DD2E51"/>
    <w:rsid w:val="00DD3571"/>
    <w:rsid w:val="00DD375C"/>
    <w:rsid w:val="00DD4DB3"/>
    <w:rsid w:val="00DD5560"/>
    <w:rsid w:val="00DD5BE4"/>
    <w:rsid w:val="00DD6AC1"/>
    <w:rsid w:val="00DD6B3B"/>
    <w:rsid w:val="00DE035F"/>
    <w:rsid w:val="00DE05BF"/>
    <w:rsid w:val="00DE07E6"/>
    <w:rsid w:val="00DE0AE0"/>
    <w:rsid w:val="00DE317E"/>
    <w:rsid w:val="00DE3375"/>
    <w:rsid w:val="00DE3ABA"/>
    <w:rsid w:val="00DE43A1"/>
    <w:rsid w:val="00DE49FF"/>
    <w:rsid w:val="00DE523B"/>
    <w:rsid w:val="00DE606D"/>
    <w:rsid w:val="00DE6AA3"/>
    <w:rsid w:val="00DE7621"/>
    <w:rsid w:val="00DF1291"/>
    <w:rsid w:val="00DF223E"/>
    <w:rsid w:val="00DF253D"/>
    <w:rsid w:val="00DF2DE9"/>
    <w:rsid w:val="00DF326D"/>
    <w:rsid w:val="00DF33AC"/>
    <w:rsid w:val="00DF38E4"/>
    <w:rsid w:val="00DF41CB"/>
    <w:rsid w:val="00DF4808"/>
    <w:rsid w:val="00DF6044"/>
    <w:rsid w:val="00DF62DD"/>
    <w:rsid w:val="00DF6417"/>
    <w:rsid w:val="00DF7197"/>
    <w:rsid w:val="00DF7346"/>
    <w:rsid w:val="00DF7FDD"/>
    <w:rsid w:val="00E008EB"/>
    <w:rsid w:val="00E00B0B"/>
    <w:rsid w:val="00E00D06"/>
    <w:rsid w:val="00E00E02"/>
    <w:rsid w:val="00E0102E"/>
    <w:rsid w:val="00E04692"/>
    <w:rsid w:val="00E049EE"/>
    <w:rsid w:val="00E04DCF"/>
    <w:rsid w:val="00E04EB7"/>
    <w:rsid w:val="00E058F9"/>
    <w:rsid w:val="00E06E34"/>
    <w:rsid w:val="00E06F73"/>
    <w:rsid w:val="00E07EB4"/>
    <w:rsid w:val="00E07FD5"/>
    <w:rsid w:val="00E10F31"/>
    <w:rsid w:val="00E1162C"/>
    <w:rsid w:val="00E136BC"/>
    <w:rsid w:val="00E1622D"/>
    <w:rsid w:val="00E1758F"/>
    <w:rsid w:val="00E20CA9"/>
    <w:rsid w:val="00E21FA9"/>
    <w:rsid w:val="00E22555"/>
    <w:rsid w:val="00E24636"/>
    <w:rsid w:val="00E2550F"/>
    <w:rsid w:val="00E312CC"/>
    <w:rsid w:val="00E3165C"/>
    <w:rsid w:val="00E31B7B"/>
    <w:rsid w:val="00E323F0"/>
    <w:rsid w:val="00E3240D"/>
    <w:rsid w:val="00E32C5E"/>
    <w:rsid w:val="00E34F54"/>
    <w:rsid w:val="00E366BA"/>
    <w:rsid w:val="00E36887"/>
    <w:rsid w:val="00E37677"/>
    <w:rsid w:val="00E376D1"/>
    <w:rsid w:val="00E412F3"/>
    <w:rsid w:val="00E41B58"/>
    <w:rsid w:val="00E41F5E"/>
    <w:rsid w:val="00E42177"/>
    <w:rsid w:val="00E43AE4"/>
    <w:rsid w:val="00E44296"/>
    <w:rsid w:val="00E46229"/>
    <w:rsid w:val="00E46C1F"/>
    <w:rsid w:val="00E46F2F"/>
    <w:rsid w:val="00E505A8"/>
    <w:rsid w:val="00E50773"/>
    <w:rsid w:val="00E51C27"/>
    <w:rsid w:val="00E5249E"/>
    <w:rsid w:val="00E53F34"/>
    <w:rsid w:val="00E54702"/>
    <w:rsid w:val="00E5471E"/>
    <w:rsid w:val="00E559CF"/>
    <w:rsid w:val="00E55A15"/>
    <w:rsid w:val="00E56B3F"/>
    <w:rsid w:val="00E56DCE"/>
    <w:rsid w:val="00E6099F"/>
    <w:rsid w:val="00E61685"/>
    <w:rsid w:val="00E62A84"/>
    <w:rsid w:val="00E6402A"/>
    <w:rsid w:val="00E653D1"/>
    <w:rsid w:val="00E657EF"/>
    <w:rsid w:val="00E661BC"/>
    <w:rsid w:val="00E706FF"/>
    <w:rsid w:val="00E70D19"/>
    <w:rsid w:val="00E7133B"/>
    <w:rsid w:val="00E719BE"/>
    <w:rsid w:val="00E728EE"/>
    <w:rsid w:val="00E736BF"/>
    <w:rsid w:val="00E73985"/>
    <w:rsid w:val="00E7502F"/>
    <w:rsid w:val="00E7539D"/>
    <w:rsid w:val="00E76267"/>
    <w:rsid w:val="00E76DC0"/>
    <w:rsid w:val="00E76F71"/>
    <w:rsid w:val="00E7709F"/>
    <w:rsid w:val="00E771FA"/>
    <w:rsid w:val="00E81099"/>
    <w:rsid w:val="00E819CF"/>
    <w:rsid w:val="00E8276E"/>
    <w:rsid w:val="00E82B1C"/>
    <w:rsid w:val="00E83AE2"/>
    <w:rsid w:val="00E84BBC"/>
    <w:rsid w:val="00E84F91"/>
    <w:rsid w:val="00E8600E"/>
    <w:rsid w:val="00E8612E"/>
    <w:rsid w:val="00E865DA"/>
    <w:rsid w:val="00E867CF"/>
    <w:rsid w:val="00E86B4F"/>
    <w:rsid w:val="00E872E9"/>
    <w:rsid w:val="00E876E1"/>
    <w:rsid w:val="00E878C3"/>
    <w:rsid w:val="00E90502"/>
    <w:rsid w:val="00E90C69"/>
    <w:rsid w:val="00E90FAE"/>
    <w:rsid w:val="00E90FD3"/>
    <w:rsid w:val="00E91AD6"/>
    <w:rsid w:val="00E91CDE"/>
    <w:rsid w:val="00E92712"/>
    <w:rsid w:val="00E9304C"/>
    <w:rsid w:val="00E9673D"/>
    <w:rsid w:val="00EA04D1"/>
    <w:rsid w:val="00EA064E"/>
    <w:rsid w:val="00EA0742"/>
    <w:rsid w:val="00EA0F74"/>
    <w:rsid w:val="00EA2139"/>
    <w:rsid w:val="00EA2429"/>
    <w:rsid w:val="00EA2B08"/>
    <w:rsid w:val="00EA3AEE"/>
    <w:rsid w:val="00EA3C21"/>
    <w:rsid w:val="00EA3D3A"/>
    <w:rsid w:val="00EA3E98"/>
    <w:rsid w:val="00EA4766"/>
    <w:rsid w:val="00EA5486"/>
    <w:rsid w:val="00EA5884"/>
    <w:rsid w:val="00EA6C06"/>
    <w:rsid w:val="00EA7707"/>
    <w:rsid w:val="00EB05FB"/>
    <w:rsid w:val="00EB2094"/>
    <w:rsid w:val="00EB2A0C"/>
    <w:rsid w:val="00EB3C88"/>
    <w:rsid w:val="00EB3EE6"/>
    <w:rsid w:val="00EB3FA3"/>
    <w:rsid w:val="00EB5605"/>
    <w:rsid w:val="00EB74D4"/>
    <w:rsid w:val="00EC13C5"/>
    <w:rsid w:val="00EC1B90"/>
    <w:rsid w:val="00EC27E0"/>
    <w:rsid w:val="00EC2DB8"/>
    <w:rsid w:val="00EC3074"/>
    <w:rsid w:val="00EC3D5F"/>
    <w:rsid w:val="00EC4635"/>
    <w:rsid w:val="00EC4B5E"/>
    <w:rsid w:val="00EC578C"/>
    <w:rsid w:val="00EC58DD"/>
    <w:rsid w:val="00EC590E"/>
    <w:rsid w:val="00EC6124"/>
    <w:rsid w:val="00ED08F6"/>
    <w:rsid w:val="00ED162D"/>
    <w:rsid w:val="00ED1AD9"/>
    <w:rsid w:val="00ED267F"/>
    <w:rsid w:val="00ED278C"/>
    <w:rsid w:val="00ED3521"/>
    <w:rsid w:val="00ED4195"/>
    <w:rsid w:val="00ED458A"/>
    <w:rsid w:val="00ED473A"/>
    <w:rsid w:val="00ED488B"/>
    <w:rsid w:val="00ED6F70"/>
    <w:rsid w:val="00ED7541"/>
    <w:rsid w:val="00ED79D5"/>
    <w:rsid w:val="00EE2A78"/>
    <w:rsid w:val="00EE3630"/>
    <w:rsid w:val="00EE3969"/>
    <w:rsid w:val="00EE3B12"/>
    <w:rsid w:val="00EE4745"/>
    <w:rsid w:val="00EE56C8"/>
    <w:rsid w:val="00EE6E37"/>
    <w:rsid w:val="00EF01D6"/>
    <w:rsid w:val="00EF2C4E"/>
    <w:rsid w:val="00EF2DDE"/>
    <w:rsid w:val="00EF3B42"/>
    <w:rsid w:val="00EF5907"/>
    <w:rsid w:val="00EF5A72"/>
    <w:rsid w:val="00F03ACB"/>
    <w:rsid w:val="00F03BE6"/>
    <w:rsid w:val="00F03EF2"/>
    <w:rsid w:val="00F03FCC"/>
    <w:rsid w:val="00F040EE"/>
    <w:rsid w:val="00F04B4D"/>
    <w:rsid w:val="00F04D62"/>
    <w:rsid w:val="00F052A2"/>
    <w:rsid w:val="00F06E24"/>
    <w:rsid w:val="00F073B9"/>
    <w:rsid w:val="00F104CC"/>
    <w:rsid w:val="00F11260"/>
    <w:rsid w:val="00F11762"/>
    <w:rsid w:val="00F117E6"/>
    <w:rsid w:val="00F11928"/>
    <w:rsid w:val="00F12178"/>
    <w:rsid w:val="00F1235D"/>
    <w:rsid w:val="00F12569"/>
    <w:rsid w:val="00F1285B"/>
    <w:rsid w:val="00F14B08"/>
    <w:rsid w:val="00F15034"/>
    <w:rsid w:val="00F159DA"/>
    <w:rsid w:val="00F15B3F"/>
    <w:rsid w:val="00F15B69"/>
    <w:rsid w:val="00F16109"/>
    <w:rsid w:val="00F17746"/>
    <w:rsid w:val="00F20122"/>
    <w:rsid w:val="00F20B9D"/>
    <w:rsid w:val="00F22035"/>
    <w:rsid w:val="00F225DA"/>
    <w:rsid w:val="00F23662"/>
    <w:rsid w:val="00F23D22"/>
    <w:rsid w:val="00F24E86"/>
    <w:rsid w:val="00F2519A"/>
    <w:rsid w:val="00F274AE"/>
    <w:rsid w:val="00F27AB0"/>
    <w:rsid w:val="00F304F1"/>
    <w:rsid w:val="00F31FDB"/>
    <w:rsid w:val="00F335E7"/>
    <w:rsid w:val="00F33FB5"/>
    <w:rsid w:val="00F34B4C"/>
    <w:rsid w:val="00F34CA0"/>
    <w:rsid w:val="00F3511E"/>
    <w:rsid w:val="00F363EE"/>
    <w:rsid w:val="00F36E99"/>
    <w:rsid w:val="00F37A57"/>
    <w:rsid w:val="00F42010"/>
    <w:rsid w:val="00F42568"/>
    <w:rsid w:val="00F42E8F"/>
    <w:rsid w:val="00F45D72"/>
    <w:rsid w:val="00F46675"/>
    <w:rsid w:val="00F47132"/>
    <w:rsid w:val="00F51B06"/>
    <w:rsid w:val="00F51D64"/>
    <w:rsid w:val="00F52051"/>
    <w:rsid w:val="00F52B87"/>
    <w:rsid w:val="00F53E9A"/>
    <w:rsid w:val="00F5575C"/>
    <w:rsid w:val="00F5650D"/>
    <w:rsid w:val="00F57E92"/>
    <w:rsid w:val="00F60798"/>
    <w:rsid w:val="00F60E35"/>
    <w:rsid w:val="00F60FE4"/>
    <w:rsid w:val="00F62D7D"/>
    <w:rsid w:val="00F62F73"/>
    <w:rsid w:val="00F633A1"/>
    <w:rsid w:val="00F64C7B"/>
    <w:rsid w:val="00F65659"/>
    <w:rsid w:val="00F67403"/>
    <w:rsid w:val="00F70280"/>
    <w:rsid w:val="00F7088C"/>
    <w:rsid w:val="00F70BDA"/>
    <w:rsid w:val="00F7117B"/>
    <w:rsid w:val="00F74F96"/>
    <w:rsid w:val="00F75F10"/>
    <w:rsid w:val="00F761D1"/>
    <w:rsid w:val="00F77A80"/>
    <w:rsid w:val="00F80443"/>
    <w:rsid w:val="00F8212B"/>
    <w:rsid w:val="00F83D53"/>
    <w:rsid w:val="00F848CF"/>
    <w:rsid w:val="00F84C2D"/>
    <w:rsid w:val="00F85375"/>
    <w:rsid w:val="00F8541D"/>
    <w:rsid w:val="00F858CD"/>
    <w:rsid w:val="00F85EFF"/>
    <w:rsid w:val="00F863A2"/>
    <w:rsid w:val="00F866D4"/>
    <w:rsid w:val="00F87FFB"/>
    <w:rsid w:val="00F902A7"/>
    <w:rsid w:val="00F92EEC"/>
    <w:rsid w:val="00F931EB"/>
    <w:rsid w:val="00F9394F"/>
    <w:rsid w:val="00F94B58"/>
    <w:rsid w:val="00F94CA3"/>
    <w:rsid w:val="00F94DA7"/>
    <w:rsid w:val="00F9543C"/>
    <w:rsid w:val="00F95B65"/>
    <w:rsid w:val="00F96229"/>
    <w:rsid w:val="00F964C3"/>
    <w:rsid w:val="00F965B2"/>
    <w:rsid w:val="00F96730"/>
    <w:rsid w:val="00F96EE3"/>
    <w:rsid w:val="00FA2F23"/>
    <w:rsid w:val="00FA3D1B"/>
    <w:rsid w:val="00FA5A03"/>
    <w:rsid w:val="00FA5E71"/>
    <w:rsid w:val="00FA7864"/>
    <w:rsid w:val="00FB1F1C"/>
    <w:rsid w:val="00FB331D"/>
    <w:rsid w:val="00FB3B11"/>
    <w:rsid w:val="00FB503D"/>
    <w:rsid w:val="00FB546D"/>
    <w:rsid w:val="00FB5653"/>
    <w:rsid w:val="00FB6A5C"/>
    <w:rsid w:val="00FB6AC1"/>
    <w:rsid w:val="00FB7C95"/>
    <w:rsid w:val="00FC0D8D"/>
    <w:rsid w:val="00FC1981"/>
    <w:rsid w:val="00FC1A9D"/>
    <w:rsid w:val="00FC41B3"/>
    <w:rsid w:val="00FC4566"/>
    <w:rsid w:val="00FC6119"/>
    <w:rsid w:val="00FC6F29"/>
    <w:rsid w:val="00FD048F"/>
    <w:rsid w:val="00FD1049"/>
    <w:rsid w:val="00FD141A"/>
    <w:rsid w:val="00FD3009"/>
    <w:rsid w:val="00FD3890"/>
    <w:rsid w:val="00FD407C"/>
    <w:rsid w:val="00FD44BD"/>
    <w:rsid w:val="00FD51EF"/>
    <w:rsid w:val="00FD5A9A"/>
    <w:rsid w:val="00FD69E1"/>
    <w:rsid w:val="00FD78F2"/>
    <w:rsid w:val="00FE1138"/>
    <w:rsid w:val="00FE116E"/>
    <w:rsid w:val="00FE133A"/>
    <w:rsid w:val="00FE23C4"/>
    <w:rsid w:val="00FE258A"/>
    <w:rsid w:val="00FE2C97"/>
    <w:rsid w:val="00FE3770"/>
    <w:rsid w:val="00FE38DC"/>
    <w:rsid w:val="00FE4162"/>
    <w:rsid w:val="00FE4E2D"/>
    <w:rsid w:val="00FE6B4A"/>
    <w:rsid w:val="00FE7020"/>
    <w:rsid w:val="00FE7528"/>
    <w:rsid w:val="00FE7A20"/>
    <w:rsid w:val="00FF0B4F"/>
    <w:rsid w:val="00FF0BE3"/>
    <w:rsid w:val="00FF114C"/>
    <w:rsid w:val="00FF13F4"/>
    <w:rsid w:val="00FF1EB9"/>
    <w:rsid w:val="00FF21A4"/>
    <w:rsid w:val="00FF4503"/>
    <w:rsid w:val="00FF4820"/>
    <w:rsid w:val="00FF56B9"/>
    <w:rsid w:val="00FF642F"/>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BC09B"/>
  <w15:chartTrackingRefBased/>
  <w15:docId w15:val="{8F69E36C-2C4A-DC47-8CF4-7736C3FF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0330DE"/>
    <w:rPr>
      <w:rFonts w:ascii="Tahoma" w:hAnsi="Tahoma"/>
      <w:sz w:val="16"/>
      <w:szCs w:val="16"/>
      <w:lang w:val="x-none" w:eastAsia="x-none"/>
    </w:rPr>
  </w:style>
  <w:style w:type="character" w:customStyle="1" w:styleId="BalloonTextChar">
    <w:name w:val="Balloon Text Char"/>
    <w:link w:val="BalloonText"/>
    <w:rsid w:val="000330DE"/>
    <w:rPr>
      <w:rFonts w:ascii="Tahoma" w:hAnsi="Tahoma" w:cs="Tahoma"/>
      <w:sz w:val="16"/>
      <w:szCs w:val="16"/>
    </w:rPr>
  </w:style>
  <w:style w:type="character" w:styleId="Hyperlink">
    <w:name w:val="Hyperlink"/>
    <w:basedOn w:val="DefaultParagraphFont"/>
    <w:rsid w:val="002B1E72"/>
    <w:rPr>
      <w:color w:val="0563C1" w:themeColor="hyperlink"/>
      <w:u w:val="single"/>
    </w:rPr>
  </w:style>
  <w:style w:type="character" w:styleId="UnresolvedMention">
    <w:name w:val="Unresolved Mention"/>
    <w:basedOn w:val="DefaultParagraphFont"/>
    <w:uiPriority w:val="99"/>
    <w:semiHidden/>
    <w:unhideWhenUsed/>
    <w:rsid w:val="002B1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58019">
      <w:bodyDiv w:val="1"/>
      <w:marLeft w:val="0"/>
      <w:marRight w:val="0"/>
      <w:marTop w:val="0"/>
      <w:marBottom w:val="0"/>
      <w:divBdr>
        <w:top w:val="none" w:sz="0" w:space="0" w:color="auto"/>
        <w:left w:val="none" w:sz="0" w:space="0" w:color="auto"/>
        <w:bottom w:val="none" w:sz="0" w:space="0" w:color="auto"/>
        <w:right w:val="none" w:sz="0" w:space="0" w:color="auto"/>
      </w:divBdr>
    </w:div>
    <w:div w:id="1128933372">
      <w:bodyDiv w:val="1"/>
      <w:marLeft w:val="0"/>
      <w:marRight w:val="0"/>
      <w:marTop w:val="0"/>
      <w:marBottom w:val="0"/>
      <w:divBdr>
        <w:top w:val="none" w:sz="0" w:space="0" w:color="auto"/>
        <w:left w:val="none" w:sz="0" w:space="0" w:color="auto"/>
        <w:bottom w:val="none" w:sz="0" w:space="0" w:color="auto"/>
        <w:right w:val="none" w:sz="0" w:space="0" w:color="auto"/>
      </w:divBdr>
    </w:div>
    <w:div w:id="18677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c.org/newsroom/2019_flood_survey_results.xlsx" TargetMode="External"/><Relationship Id="rId5" Type="http://schemas.openxmlformats.org/officeDocument/2006/relationships/webSettings" Target="webSettings.xml"/><Relationship Id="rId10" Type="http://schemas.openxmlformats.org/officeDocument/2006/relationships/hyperlink" Target="https://naic.org/newsroom/2019_flood_survey_results.xlsx"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2C11FDF6FB343B07E4B5D05773ABE" ma:contentTypeVersion="1" ma:contentTypeDescription="Create a new document." ma:contentTypeScope="" ma:versionID="c6f4d6e56b5ffb531e12ac808223f39e">
  <xsd:schema xmlns:xsd="http://www.w3.org/2001/XMLSchema" xmlns:xs="http://www.w3.org/2001/XMLSchema" xmlns:p="http://schemas.microsoft.com/office/2006/metadata/properties" xmlns:ns2="43381F1C-7C27-456A-BF25-AE5FA26112D8" targetNamespace="http://schemas.microsoft.com/office/2006/metadata/properties" ma:root="true" ma:fieldsID="9b7a474fc4611b4e99d3eb927e91ec28" ns2:_="">
    <xsd:import namespace="43381F1C-7C27-456A-BF25-AE5FA26112D8"/>
    <xsd:element name="properties">
      <xsd:complexType>
        <xsd:sequence>
          <xsd:element name="documentManagement">
            <xsd:complexType>
              <xsd:all>
                <xsd:element ref="ns2:ORC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81F1C-7C27-456A-BF25-AE5FA26112D8" elementFormDefault="qualified">
    <xsd:import namespace="http://schemas.microsoft.com/office/2006/documentManagement/types"/>
    <xsd:import namespace="http://schemas.microsoft.com/office/infopath/2007/PartnerControls"/>
    <xsd:element name="ORCClassification" ma:index="8" nillable="true" ma:displayName="Classification" ma:default="Internal" ma:format="Dropdown" ma:internalName="ORCClassification">
      <xsd:simpleType>
        <xsd:restriction base="dms:Choice">
          <xsd:enumeration value="Highly Confidential"/>
          <xsd:enumeration value="Private"/>
          <xsd:enumeration value="Internal"/>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D5336-F764-4CE4-B45C-59BCEC9DB5F9}">
  <ds:schemaRefs>
    <ds:schemaRef ds:uri="http://schemas.microsoft.com/sharepoint/v3/contenttype/forms"/>
  </ds:schemaRefs>
</ds:datastoreItem>
</file>

<file path=customXml/itemProps2.xml><?xml version="1.0" encoding="utf-8"?>
<ds:datastoreItem xmlns:ds="http://schemas.openxmlformats.org/officeDocument/2006/customXml" ds:itemID="{2E603818-99C2-4580-A6D2-078B16452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81F1C-7C27-456A-BF25-AE5FA2611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2000 Customer</dc:creator>
  <cp:keywords/>
  <cp:lastModifiedBy>Wilkinson, Jeremy</cp:lastModifiedBy>
  <cp:revision>3</cp:revision>
  <cp:lastPrinted>2011-12-22T16:03:00Z</cp:lastPrinted>
  <dcterms:created xsi:type="dcterms:W3CDTF">2019-05-31T18:26:00Z</dcterms:created>
  <dcterms:modified xsi:type="dcterms:W3CDTF">2019-05-31T19:40:00Z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CClassification">
    <vt:lpwstr>Internal</vt:lpwstr>
  </property>
</Properties>
</file>