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7C2B3" w14:textId="77777777" w:rsidR="00050863" w:rsidRDefault="00050863" w:rsidP="00050863">
      <w:pPr>
        <w:pStyle w:val="Heading5"/>
        <w:spacing w:before="79"/>
        <w:ind w:left="100"/>
        <w:jc w:val="left"/>
      </w:pPr>
      <w:r>
        <w:t>Part III - Section I – Appendix H</w:t>
      </w:r>
    </w:p>
    <w:p w14:paraId="4404FF74" w14:textId="77777777" w:rsidR="00050863" w:rsidRDefault="00050863" w:rsidP="00050863">
      <w:pPr>
        <w:pStyle w:val="BodyText"/>
        <w:ind w:left="100"/>
        <w:sectPr w:rsidR="00050863">
          <w:pgSz w:w="12240" w:h="15840"/>
          <w:pgMar w:top="1000" w:right="1200" w:bottom="280" w:left="98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06ED11C8" wp14:editId="4FCFD217">
            <wp:extent cx="6175803" cy="736892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5803" cy="736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8E859" w14:textId="77777777" w:rsidR="00050863" w:rsidRDefault="00050863" w:rsidP="00050863">
      <w:pPr>
        <w:pStyle w:val="BodyText"/>
        <w:spacing w:before="9"/>
        <w:rPr>
          <w:b/>
          <w:sz w:val="17"/>
        </w:rPr>
      </w:pPr>
    </w:p>
    <w:p w14:paraId="4C8664B0" w14:textId="77777777" w:rsidR="00050863" w:rsidRPr="007620C1" w:rsidRDefault="00050863" w:rsidP="00050863">
      <w:pPr>
        <w:jc w:val="center"/>
        <w:rPr>
          <w:b/>
          <w:sz w:val="20"/>
          <w:szCs w:val="20"/>
        </w:rPr>
      </w:pPr>
      <w:r w:rsidRPr="007620C1">
        <w:rPr>
          <w:b/>
          <w:sz w:val="20"/>
          <w:szCs w:val="20"/>
        </w:rPr>
        <w:t>INSTRUCTION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050863" w:rsidRPr="007620C1" w14:paraId="3771D7D9" w14:textId="77777777" w:rsidTr="00CD4974">
        <w:tc>
          <w:tcPr>
            <w:tcW w:w="11016" w:type="dxa"/>
          </w:tcPr>
          <w:p w14:paraId="5AD1A348" w14:textId="77777777" w:rsidR="00050863" w:rsidRPr="007620C1" w:rsidRDefault="00050863" w:rsidP="00CD4974">
            <w:pPr>
              <w:rPr>
                <w:sz w:val="20"/>
                <w:szCs w:val="20"/>
              </w:rPr>
            </w:pPr>
            <w:r w:rsidRPr="007620C1">
              <w:rPr>
                <w:sz w:val="20"/>
                <w:szCs w:val="20"/>
              </w:rPr>
              <w:t xml:space="preserve">NOTE:  This course may NOT be advertised or offered as approved in the state to which application has been made until approval has been received from the Insurance Department.    </w:t>
            </w:r>
          </w:p>
        </w:tc>
      </w:tr>
    </w:tbl>
    <w:p w14:paraId="25727FBE" w14:textId="77777777" w:rsidR="00050863" w:rsidRPr="007620C1" w:rsidRDefault="00050863" w:rsidP="00050863">
      <w:pPr>
        <w:rPr>
          <w:b/>
          <w:sz w:val="20"/>
          <w:szCs w:val="20"/>
        </w:rPr>
      </w:pPr>
    </w:p>
    <w:p w14:paraId="349B62AF" w14:textId="77777777" w:rsidR="00050863" w:rsidRPr="007620C1" w:rsidRDefault="00050863" w:rsidP="00050863">
      <w:pPr>
        <w:jc w:val="both"/>
        <w:rPr>
          <w:b/>
          <w:sz w:val="20"/>
          <w:szCs w:val="20"/>
        </w:rPr>
      </w:pPr>
      <w:r w:rsidRPr="007620C1">
        <w:rPr>
          <w:b/>
          <w:sz w:val="20"/>
          <w:szCs w:val="20"/>
        </w:rPr>
        <w:t>1.</w:t>
      </w:r>
      <w:r w:rsidRPr="007620C1">
        <w:rPr>
          <w:b/>
          <w:sz w:val="20"/>
          <w:szCs w:val="20"/>
        </w:rPr>
        <w:tab/>
        <w:t xml:space="preserve">If you are a PROVIDER filing for approval from the Home State: </w:t>
      </w:r>
    </w:p>
    <w:p w14:paraId="48259210" w14:textId="77777777" w:rsidR="00050863" w:rsidRPr="007620C1" w:rsidRDefault="00050863" w:rsidP="00050863">
      <w:pPr>
        <w:ind w:left="1440" w:hanging="720"/>
        <w:jc w:val="both"/>
        <w:rPr>
          <w:sz w:val="20"/>
          <w:szCs w:val="20"/>
        </w:rPr>
      </w:pPr>
      <w:r w:rsidRPr="007620C1">
        <w:rPr>
          <w:i/>
          <w:sz w:val="20"/>
          <w:szCs w:val="20"/>
        </w:rPr>
        <w:t>1.1</w:t>
      </w:r>
      <w:r w:rsidRPr="007620C1">
        <w:rPr>
          <w:sz w:val="20"/>
          <w:szCs w:val="20"/>
        </w:rPr>
        <w:tab/>
        <w:t xml:space="preserve">Complete all the fields in the “Provider Information” section except “Reciprocal State” and the adjacent “Provider #” fields. </w:t>
      </w:r>
    </w:p>
    <w:p w14:paraId="64615C62" w14:textId="77777777" w:rsidR="00050863" w:rsidRPr="007620C1" w:rsidRDefault="00050863" w:rsidP="00050863">
      <w:pPr>
        <w:jc w:val="both"/>
        <w:rPr>
          <w:sz w:val="20"/>
          <w:szCs w:val="20"/>
        </w:rPr>
      </w:pPr>
      <w:r w:rsidRPr="007620C1">
        <w:rPr>
          <w:sz w:val="20"/>
          <w:szCs w:val="20"/>
        </w:rPr>
        <w:tab/>
      </w:r>
      <w:r w:rsidRPr="007620C1">
        <w:rPr>
          <w:i/>
          <w:sz w:val="20"/>
          <w:szCs w:val="20"/>
        </w:rPr>
        <w:t>1.2</w:t>
      </w:r>
      <w:r w:rsidRPr="007620C1">
        <w:rPr>
          <w:sz w:val="20"/>
          <w:szCs w:val="20"/>
        </w:rPr>
        <w:tab/>
        <w:t xml:space="preserve">Complete the Course Information Section. </w:t>
      </w:r>
    </w:p>
    <w:p w14:paraId="0621FD03" w14:textId="77777777" w:rsidR="00050863" w:rsidRPr="007620C1" w:rsidRDefault="00050863" w:rsidP="00050863">
      <w:pPr>
        <w:ind w:left="720" w:hanging="720"/>
        <w:jc w:val="both"/>
        <w:rPr>
          <w:sz w:val="20"/>
          <w:szCs w:val="20"/>
        </w:rPr>
      </w:pPr>
      <w:r w:rsidRPr="007620C1">
        <w:rPr>
          <w:sz w:val="20"/>
          <w:szCs w:val="20"/>
        </w:rPr>
        <w:tab/>
      </w:r>
      <w:r w:rsidRPr="007620C1">
        <w:rPr>
          <w:i/>
          <w:sz w:val="20"/>
          <w:szCs w:val="20"/>
        </w:rPr>
        <w:t>1.3</w:t>
      </w:r>
      <w:r w:rsidRPr="007620C1">
        <w:rPr>
          <w:sz w:val="20"/>
          <w:szCs w:val="20"/>
        </w:rPr>
        <w:t xml:space="preserve">        </w:t>
      </w:r>
      <w:r w:rsidRPr="007620C1">
        <w:rPr>
          <w:sz w:val="20"/>
          <w:szCs w:val="20"/>
        </w:rPr>
        <w:tab/>
        <w:t xml:space="preserve">In the “Credit Hours Requested and Course/Hours Decision” section, complete the “Hrs. Requested by         Provider” columns, detailing in the respective columns the number of hours for sales – and marketing-related instruction and the number of hours for other insurance-related instruction.  Please note the following: </w:t>
      </w:r>
    </w:p>
    <w:p w14:paraId="60F414A9" w14:textId="77777777" w:rsidR="00050863" w:rsidRPr="007620C1" w:rsidRDefault="00050863" w:rsidP="00050863">
      <w:pPr>
        <w:jc w:val="both"/>
        <w:rPr>
          <w:sz w:val="20"/>
          <w:szCs w:val="20"/>
        </w:rPr>
      </w:pPr>
    </w:p>
    <w:p w14:paraId="0EC9768F" w14:textId="77777777" w:rsidR="00050863" w:rsidRPr="007620C1" w:rsidRDefault="00050863" w:rsidP="00050863">
      <w:pPr>
        <w:ind w:left="1440"/>
        <w:jc w:val="both"/>
        <w:rPr>
          <w:sz w:val="20"/>
          <w:szCs w:val="20"/>
        </w:rPr>
      </w:pPr>
      <w:r w:rsidRPr="007620C1">
        <w:rPr>
          <w:i/>
          <w:sz w:val="20"/>
          <w:szCs w:val="20"/>
        </w:rPr>
        <w:t>1.3.1</w:t>
      </w:r>
      <w:r w:rsidRPr="007620C1">
        <w:rPr>
          <w:sz w:val="20"/>
          <w:szCs w:val="20"/>
        </w:rPr>
        <w:tab/>
        <w:t xml:space="preserve">When using this application, which is governed by the NAIC CE Reciprocity Agreement in conjunction with ‘states’ laws, only whole numbers of credit hours will be approved – partial hours will be eliminated. </w:t>
      </w:r>
    </w:p>
    <w:p w14:paraId="61D5F349" w14:textId="77777777" w:rsidR="00050863" w:rsidRPr="007620C1" w:rsidRDefault="00050863" w:rsidP="00050863">
      <w:pPr>
        <w:jc w:val="both"/>
        <w:rPr>
          <w:sz w:val="20"/>
          <w:szCs w:val="20"/>
        </w:rPr>
      </w:pPr>
    </w:p>
    <w:p w14:paraId="67E31F38" w14:textId="77777777" w:rsidR="00050863" w:rsidRPr="007620C1" w:rsidRDefault="00050863" w:rsidP="00050863">
      <w:pPr>
        <w:ind w:left="1440"/>
        <w:jc w:val="both"/>
        <w:rPr>
          <w:sz w:val="20"/>
          <w:szCs w:val="20"/>
        </w:rPr>
      </w:pPr>
      <w:r w:rsidRPr="007620C1">
        <w:rPr>
          <w:i/>
          <w:sz w:val="20"/>
          <w:szCs w:val="20"/>
        </w:rPr>
        <w:t>1.3.2</w:t>
      </w:r>
      <w:r w:rsidRPr="007620C1">
        <w:rPr>
          <w:i/>
          <w:sz w:val="20"/>
          <w:szCs w:val="20"/>
        </w:rPr>
        <w:tab/>
      </w:r>
      <w:r w:rsidRPr="007620C1">
        <w:rPr>
          <w:sz w:val="20"/>
          <w:szCs w:val="20"/>
        </w:rPr>
        <w:t xml:space="preserve">States that approve sales/marketing topics will consider the hours in the “sales/Mktg” column and the hours in the “Insurance” column when deciding the number of hours to approve.  States that do not permit sales/marketing topics as part of continuing education credit hours will only consider the hours shown in the “Insurance” column when making their credit-hour approval decisions. </w:t>
      </w:r>
    </w:p>
    <w:p w14:paraId="0F31902C" w14:textId="77777777" w:rsidR="00050863" w:rsidRPr="007620C1" w:rsidRDefault="00050863" w:rsidP="00050863">
      <w:pPr>
        <w:jc w:val="both"/>
        <w:rPr>
          <w:sz w:val="20"/>
          <w:szCs w:val="20"/>
        </w:rPr>
      </w:pPr>
    </w:p>
    <w:p w14:paraId="7B749FE1" w14:textId="77777777" w:rsidR="00050863" w:rsidRPr="007620C1" w:rsidRDefault="00050863" w:rsidP="00050863">
      <w:pPr>
        <w:ind w:left="1440"/>
        <w:jc w:val="both"/>
        <w:rPr>
          <w:sz w:val="20"/>
          <w:szCs w:val="20"/>
        </w:rPr>
      </w:pPr>
      <w:r w:rsidRPr="007620C1">
        <w:rPr>
          <w:i/>
          <w:sz w:val="20"/>
          <w:szCs w:val="20"/>
        </w:rPr>
        <w:t>1.3.3</w:t>
      </w:r>
      <w:r w:rsidRPr="007620C1">
        <w:rPr>
          <w:sz w:val="20"/>
          <w:szCs w:val="20"/>
        </w:rPr>
        <w:tab/>
        <w:t xml:space="preserve">Contact the individual state to determine whether there are any specific requirements for submitting insurance adjuster courses. </w:t>
      </w:r>
    </w:p>
    <w:p w14:paraId="442667E9" w14:textId="77777777" w:rsidR="00050863" w:rsidRPr="007620C1" w:rsidRDefault="00050863" w:rsidP="00050863">
      <w:pPr>
        <w:ind w:left="1440"/>
        <w:jc w:val="both"/>
        <w:rPr>
          <w:sz w:val="20"/>
          <w:szCs w:val="20"/>
        </w:rPr>
      </w:pPr>
    </w:p>
    <w:p w14:paraId="106D2226" w14:textId="77777777" w:rsidR="00050863" w:rsidRPr="007620C1" w:rsidRDefault="00050863" w:rsidP="00050863">
      <w:pPr>
        <w:ind w:left="720"/>
        <w:jc w:val="both"/>
        <w:rPr>
          <w:sz w:val="20"/>
          <w:szCs w:val="20"/>
        </w:rPr>
      </w:pPr>
      <w:r w:rsidRPr="007620C1">
        <w:rPr>
          <w:i/>
          <w:sz w:val="20"/>
          <w:szCs w:val="20"/>
        </w:rPr>
        <w:t>1.4</w:t>
      </w:r>
      <w:r w:rsidRPr="007620C1">
        <w:rPr>
          <w:sz w:val="20"/>
          <w:szCs w:val="20"/>
        </w:rPr>
        <w:tab/>
        <w:t xml:space="preserve">Submit the application form along with required course materials, a detailed course outline, instructor information, if required, and the required course application fee.  Refer to website below for instructor information </w:t>
      </w:r>
    </w:p>
    <w:p w14:paraId="45C3D0BD" w14:textId="77777777" w:rsidR="00050863" w:rsidRPr="007620C1" w:rsidRDefault="00050863" w:rsidP="00050863">
      <w:pPr>
        <w:ind w:left="720"/>
        <w:jc w:val="both"/>
        <w:rPr>
          <w:sz w:val="20"/>
          <w:szCs w:val="20"/>
        </w:rPr>
      </w:pPr>
      <w:r w:rsidRPr="007620C1">
        <w:rPr>
          <w:sz w:val="20"/>
          <w:szCs w:val="20"/>
        </w:rPr>
        <w:t>(</w:t>
      </w:r>
      <w:hyperlink r:id="rId5" w:history="1">
        <w:r w:rsidRPr="007620C1">
          <w:rPr>
            <w:rStyle w:val="Hyperlink"/>
            <w:sz w:val="20"/>
            <w:szCs w:val="20"/>
          </w:rPr>
          <w:t>www.naic.org/documents/urtt_cer_CE_Matrix.xls</w:t>
        </w:r>
      </w:hyperlink>
      <w:r w:rsidRPr="007620C1">
        <w:rPr>
          <w:sz w:val="20"/>
          <w:szCs w:val="20"/>
        </w:rPr>
        <w:t>).</w:t>
      </w:r>
    </w:p>
    <w:p w14:paraId="042BC0B3" w14:textId="77777777" w:rsidR="00050863" w:rsidRPr="007620C1" w:rsidRDefault="00050863" w:rsidP="00050863">
      <w:pPr>
        <w:jc w:val="both"/>
        <w:rPr>
          <w:b/>
          <w:sz w:val="20"/>
          <w:szCs w:val="20"/>
        </w:rPr>
      </w:pPr>
      <w:r w:rsidRPr="007620C1">
        <w:rPr>
          <w:b/>
          <w:sz w:val="20"/>
          <w:szCs w:val="20"/>
        </w:rPr>
        <w:t>2.</w:t>
      </w:r>
      <w:r w:rsidRPr="007620C1">
        <w:rPr>
          <w:b/>
          <w:sz w:val="20"/>
          <w:szCs w:val="20"/>
        </w:rPr>
        <w:tab/>
        <w:t xml:space="preserve">If you are a PROVIDER filing for approval from a Reciprocal State: </w:t>
      </w:r>
    </w:p>
    <w:p w14:paraId="1D8C44EF" w14:textId="77777777" w:rsidR="00050863" w:rsidRPr="007620C1" w:rsidRDefault="00050863" w:rsidP="00050863">
      <w:pPr>
        <w:ind w:left="720"/>
        <w:jc w:val="both"/>
        <w:rPr>
          <w:sz w:val="20"/>
          <w:szCs w:val="20"/>
        </w:rPr>
      </w:pPr>
      <w:r w:rsidRPr="007620C1">
        <w:rPr>
          <w:i/>
          <w:sz w:val="20"/>
          <w:szCs w:val="20"/>
        </w:rPr>
        <w:t>2.1</w:t>
      </w:r>
      <w:r w:rsidRPr="007620C1">
        <w:rPr>
          <w:i/>
          <w:sz w:val="20"/>
          <w:szCs w:val="20"/>
        </w:rPr>
        <w:tab/>
      </w:r>
      <w:r w:rsidRPr="007620C1">
        <w:rPr>
          <w:sz w:val="20"/>
          <w:szCs w:val="20"/>
        </w:rPr>
        <w:t xml:space="preserve">Make a </w:t>
      </w:r>
      <w:proofErr w:type="gramStart"/>
      <w:r w:rsidRPr="007620C1">
        <w:rPr>
          <w:sz w:val="20"/>
          <w:szCs w:val="20"/>
        </w:rPr>
        <w:t>sufficient number of</w:t>
      </w:r>
      <w:proofErr w:type="gramEnd"/>
      <w:r w:rsidRPr="007620C1">
        <w:rPr>
          <w:sz w:val="20"/>
          <w:szCs w:val="20"/>
        </w:rPr>
        <w:t xml:space="preserve"> photocopies of the Home State approval form to enable you to submit a copy of this application to each of the Reciprocal States where you are seeking credit. </w:t>
      </w:r>
    </w:p>
    <w:p w14:paraId="293D3741" w14:textId="77777777" w:rsidR="00050863" w:rsidRPr="007620C1" w:rsidRDefault="00050863" w:rsidP="00050863">
      <w:pPr>
        <w:ind w:left="720"/>
        <w:jc w:val="both"/>
        <w:rPr>
          <w:sz w:val="20"/>
          <w:szCs w:val="20"/>
        </w:rPr>
      </w:pPr>
      <w:r w:rsidRPr="007620C1">
        <w:rPr>
          <w:i/>
          <w:sz w:val="20"/>
          <w:szCs w:val="20"/>
        </w:rPr>
        <w:t>2.2</w:t>
      </w:r>
      <w:r w:rsidRPr="007620C1">
        <w:rPr>
          <w:sz w:val="20"/>
          <w:szCs w:val="20"/>
        </w:rPr>
        <w:tab/>
        <w:t xml:space="preserve">On each application, write the Reciprocal State and the provider number assigned to you by that state in the “Reciprocal State” and adjacent “Provider #” fields. </w:t>
      </w:r>
    </w:p>
    <w:p w14:paraId="2C7D7575" w14:textId="77777777" w:rsidR="00050863" w:rsidRPr="007620C1" w:rsidRDefault="00050863" w:rsidP="00050863">
      <w:pPr>
        <w:ind w:left="720"/>
        <w:jc w:val="both"/>
        <w:rPr>
          <w:sz w:val="20"/>
          <w:szCs w:val="20"/>
        </w:rPr>
      </w:pPr>
      <w:r w:rsidRPr="007620C1">
        <w:rPr>
          <w:i/>
          <w:sz w:val="20"/>
          <w:szCs w:val="20"/>
        </w:rPr>
        <w:t>2.3</w:t>
      </w:r>
      <w:r w:rsidRPr="007620C1">
        <w:rPr>
          <w:sz w:val="20"/>
          <w:szCs w:val="20"/>
        </w:rPr>
        <w:tab/>
        <w:t>Send the CER application, home state approval, if home state issues one, a detailed course outline, and the required fee to the reciprocal state.  If this is a National Course</w:t>
      </w:r>
      <w:r w:rsidRPr="007620C1">
        <w:rPr>
          <w:b/>
          <w:sz w:val="20"/>
          <w:szCs w:val="20"/>
        </w:rPr>
        <w:t xml:space="preserve"> </w:t>
      </w:r>
      <w:r w:rsidRPr="007620C1">
        <w:rPr>
          <w:sz w:val="20"/>
          <w:szCs w:val="20"/>
        </w:rPr>
        <w:t xml:space="preserve">*, the Providers will be allowed to submit an agenda which must include date, time, each topic and event location in lieu of a detailed course outline.   </w:t>
      </w:r>
    </w:p>
    <w:p w14:paraId="640FCFDC" w14:textId="77777777" w:rsidR="00050863" w:rsidRPr="007620C1" w:rsidRDefault="00050863" w:rsidP="00050863">
      <w:pPr>
        <w:ind w:left="720"/>
        <w:jc w:val="both"/>
        <w:rPr>
          <w:sz w:val="20"/>
          <w:szCs w:val="20"/>
        </w:rPr>
      </w:pPr>
      <w:r w:rsidRPr="007620C1">
        <w:rPr>
          <w:sz w:val="20"/>
          <w:szCs w:val="20"/>
        </w:rPr>
        <w:t>2.4</w:t>
      </w:r>
      <w:r w:rsidRPr="007620C1">
        <w:rPr>
          <w:sz w:val="20"/>
          <w:szCs w:val="20"/>
        </w:rPr>
        <w:tab/>
        <w:t xml:space="preserve">Subsequent national course offerings should only be reported for events that are conducted in the “home” state.  </w:t>
      </w:r>
    </w:p>
    <w:p w14:paraId="4DA61A44" w14:textId="77777777" w:rsidR="00050863" w:rsidRPr="007620C1" w:rsidRDefault="00050863" w:rsidP="00050863">
      <w:pPr>
        <w:jc w:val="both"/>
        <w:rPr>
          <w:sz w:val="20"/>
          <w:szCs w:val="20"/>
        </w:rPr>
      </w:pPr>
      <w:r w:rsidRPr="007620C1">
        <w:rPr>
          <w:sz w:val="20"/>
          <w:szCs w:val="20"/>
        </w:rPr>
        <w:t xml:space="preserve">* </w:t>
      </w:r>
      <w:r w:rsidRPr="007620C1">
        <w:rPr>
          <w:b/>
          <w:sz w:val="20"/>
          <w:szCs w:val="20"/>
        </w:rPr>
        <w:t>National Course</w:t>
      </w:r>
      <w:r w:rsidRPr="007620C1">
        <w:rPr>
          <w:sz w:val="20"/>
          <w:szCs w:val="20"/>
        </w:rPr>
        <w:t xml:space="preserve"> is defined as an approved program of instruction in insurance related topics, offered by an approved provider, and leads to a national professional designation or is a course offered to individuals who must update their designation once it is earned.   </w:t>
      </w:r>
    </w:p>
    <w:p w14:paraId="784A7964" w14:textId="77777777" w:rsidR="00050863" w:rsidRPr="007620C1" w:rsidRDefault="00050863" w:rsidP="00050863">
      <w:pPr>
        <w:jc w:val="both"/>
        <w:rPr>
          <w:sz w:val="20"/>
          <w:szCs w:val="20"/>
        </w:rPr>
      </w:pPr>
    </w:p>
    <w:p w14:paraId="5C1FF799" w14:textId="77777777" w:rsidR="00050863" w:rsidRPr="007620C1" w:rsidRDefault="00050863" w:rsidP="00050863">
      <w:pPr>
        <w:jc w:val="both"/>
        <w:rPr>
          <w:b/>
          <w:sz w:val="20"/>
          <w:szCs w:val="20"/>
        </w:rPr>
      </w:pPr>
      <w:r w:rsidRPr="007620C1">
        <w:rPr>
          <w:b/>
          <w:sz w:val="20"/>
          <w:szCs w:val="20"/>
        </w:rPr>
        <w:t>3.</w:t>
      </w:r>
      <w:r w:rsidRPr="007620C1">
        <w:rPr>
          <w:b/>
          <w:sz w:val="20"/>
          <w:szCs w:val="20"/>
        </w:rPr>
        <w:tab/>
        <w:t xml:space="preserve">If you are a HOME STATE or the designated Representative of the Home State: </w:t>
      </w:r>
    </w:p>
    <w:p w14:paraId="516A959A" w14:textId="77777777" w:rsidR="00050863" w:rsidRPr="007620C1" w:rsidRDefault="00050863" w:rsidP="00050863">
      <w:pPr>
        <w:jc w:val="both"/>
        <w:rPr>
          <w:sz w:val="20"/>
          <w:szCs w:val="20"/>
        </w:rPr>
      </w:pPr>
      <w:r w:rsidRPr="007620C1">
        <w:rPr>
          <w:sz w:val="20"/>
          <w:szCs w:val="20"/>
        </w:rPr>
        <w:tab/>
      </w:r>
      <w:r w:rsidRPr="007620C1">
        <w:rPr>
          <w:i/>
          <w:sz w:val="20"/>
          <w:szCs w:val="20"/>
        </w:rPr>
        <w:t>3.1</w:t>
      </w:r>
      <w:r w:rsidRPr="007620C1">
        <w:rPr>
          <w:sz w:val="20"/>
          <w:szCs w:val="20"/>
        </w:rPr>
        <w:tab/>
        <w:t>After reviewing the course materials, complete the “</w:t>
      </w:r>
      <w:proofErr w:type="spellStart"/>
      <w:r w:rsidRPr="007620C1">
        <w:rPr>
          <w:sz w:val="20"/>
          <w:szCs w:val="20"/>
        </w:rPr>
        <w:t>Hrs</w:t>
      </w:r>
      <w:proofErr w:type="spellEnd"/>
      <w:r w:rsidRPr="007620C1">
        <w:rPr>
          <w:sz w:val="20"/>
          <w:szCs w:val="20"/>
        </w:rPr>
        <w:t xml:space="preserve"> Approved by Home State” column. </w:t>
      </w:r>
    </w:p>
    <w:p w14:paraId="00FA19CE" w14:textId="77777777" w:rsidR="00050863" w:rsidRPr="007620C1" w:rsidRDefault="00050863" w:rsidP="00050863">
      <w:pPr>
        <w:ind w:left="720" w:hanging="720"/>
        <w:jc w:val="both"/>
        <w:rPr>
          <w:sz w:val="20"/>
          <w:szCs w:val="20"/>
        </w:rPr>
      </w:pPr>
      <w:r w:rsidRPr="007620C1">
        <w:rPr>
          <w:sz w:val="20"/>
          <w:szCs w:val="20"/>
        </w:rPr>
        <w:tab/>
      </w:r>
      <w:r w:rsidRPr="007620C1">
        <w:rPr>
          <w:i/>
          <w:sz w:val="20"/>
          <w:szCs w:val="20"/>
        </w:rPr>
        <w:t>3.2</w:t>
      </w:r>
      <w:r w:rsidRPr="007620C1">
        <w:rPr>
          <w:sz w:val="20"/>
          <w:szCs w:val="20"/>
        </w:rPr>
        <w:tab/>
        <w:t xml:space="preserve">Enter the date of approval, course # assigned, course approval expiration date.  Sign the CER Form </w:t>
      </w:r>
      <w:r w:rsidRPr="007620C1">
        <w:rPr>
          <w:sz w:val="20"/>
          <w:szCs w:val="20"/>
          <w:u w:val="single"/>
        </w:rPr>
        <w:t>OR</w:t>
      </w:r>
      <w:r w:rsidRPr="007620C1">
        <w:rPr>
          <w:sz w:val="20"/>
          <w:szCs w:val="20"/>
        </w:rPr>
        <w:t xml:space="preserve"> attach the home state approval form.  </w:t>
      </w:r>
    </w:p>
    <w:p w14:paraId="15BC93AF" w14:textId="77777777" w:rsidR="00050863" w:rsidRPr="007620C1" w:rsidRDefault="00050863" w:rsidP="00050863">
      <w:pPr>
        <w:jc w:val="both"/>
        <w:rPr>
          <w:sz w:val="20"/>
          <w:szCs w:val="20"/>
        </w:rPr>
      </w:pPr>
      <w:r w:rsidRPr="007620C1">
        <w:rPr>
          <w:sz w:val="20"/>
          <w:szCs w:val="20"/>
        </w:rPr>
        <w:tab/>
      </w:r>
      <w:r w:rsidRPr="007620C1">
        <w:rPr>
          <w:i/>
          <w:sz w:val="20"/>
          <w:szCs w:val="20"/>
        </w:rPr>
        <w:t>3.3</w:t>
      </w:r>
      <w:r w:rsidRPr="007620C1">
        <w:rPr>
          <w:i/>
          <w:sz w:val="20"/>
          <w:szCs w:val="20"/>
        </w:rPr>
        <w:tab/>
      </w:r>
      <w:r w:rsidRPr="007620C1">
        <w:rPr>
          <w:sz w:val="20"/>
          <w:szCs w:val="20"/>
        </w:rPr>
        <w:t xml:space="preserve">If the class is not approved, note it on the bottom of the CER Form.  </w:t>
      </w:r>
    </w:p>
    <w:p w14:paraId="7E7A5B9E" w14:textId="77777777" w:rsidR="00050863" w:rsidRPr="007620C1" w:rsidRDefault="00050863" w:rsidP="00050863">
      <w:pPr>
        <w:jc w:val="both"/>
        <w:rPr>
          <w:sz w:val="20"/>
          <w:szCs w:val="20"/>
        </w:rPr>
      </w:pPr>
    </w:p>
    <w:p w14:paraId="3719A6D6" w14:textId="77777777" w:rsidR="00050863" w:rsidRPr="007620C1" w:rsidRDefault="00050863" w:rsidP="00050863">
      <w:pPr>
        <w:jc w:val="both"/>
        <w:rPr>
          <w:b/>
          <w:sz w:val="20"/>
          <w:szCs w:val="20"/>
        </w:rPr>
      </w:pPr>
      <w:r w:rsidRPr="007620C1">
        <w:rPr>
          <w:b/>
          <w:sz w:val="20"/>
          <w:szCs w:val="20"/>
        </w:rPr>
        <w:t>4.</w:t>
      </w:r>
      <w:r w:rsidRPr="007620C1">
        <w:rPr>
          <w:b/>
          <w:sz w:val="20"/>
          <w:szCs w:val="20"/>
        </w:rPr>
        <w:tab/>
        <w:t xml:space="preserve">If you are the RECIPROCAL STATE or designated representative of the Reciprocal State: </w:t>
      </w:r>
    </w:p>
    <w:p w14:paraId="6E22274C" w14:textId="77777777" w:rsidR="00050863" w:rsidRPr="007620C1" w:rsidRDefault="00050863" w:rsidP="00050863">
      <w:pPr>
        <w:jc w:val="both"/>
        <w:rPr>
          <w:sz w:val="20"/>
          <w:szCs w:val="20"/>
        </w:rPr>
      </w:pPr>
      <w:r w:rsidRPr="007620C1">
        <w:rPr>
          <w:sz w:val="20"/>
          <w:szCs w:val="20"/>
        </w:rPr>
        <w:tab/>
      </w:r>
      <w:r w:rsidRPr="007620C1">
        <w:rPr>
          <w:i/>
          <w:sz w:val="20"/>
          <w:szCs w:val="20"/>
        </w:rPr>
        <w:t>4.1</w:t>
      </w:r>
      <w:r w:rsidRPr="007620C1">
        <w:rPr>
          <w:sz w:val="20"/>
          <w:szCs w:val="20"/>
        </w:rPr>
        <w:tab/>
        <w:t>After reviewing “</w:t>
      </w:r>
      <w:proofErr w:type="spellStart"/>
      <w:r w:rsidRPr="007620C1">
        <w:rPr>
          <w:sz w:val="20"/>
          <w:szCs w:val="20"/>
        </w:rPr>
        <w:t>Hrs</w:t>
      </w:r>
      <w:proofErr w:type="spellEnd"/>
      <w:r w:rsidRPr="007620C1">
        <w:rPr>
          <w:sz w:val="20"/>
          <w:szCs w:val="20"/>
        </w:rPr>
        <w:t xml:space="preserve"> approved by Home State” complete the “</w:t>
      </w:r>
      <w:proofErr w:type="spellStart"/>
      <w:r w:rsidRPr="007620C1">
        <w:rPr>
          <w:sz w:val="20"/>
          <w:szCs w:val="20"/>
        </w:rPr>
        <w:t>Hrs</w:t>
      </w:r>
      <w:proofErr w:type="spellEnd"/>
      <w:r w:rsidRPr="007620C1">
        <w:rPr>
          <w:sz w:val="20"/>
          <w:szCs w:val="20"/>
        </w:rPr>
        <w:t xml:space="preserve"> Approved by Reciprocal State”. </w:t>
      </w:r>
    </w:p>
    <w:p w14:paraId="2F4A7A5C" w14:textId="77777777" w:rsidR="00050863" w:rsidRPr="007620C1" w:rsidRDefault="00050863" w:rsidP="00050863">
      <w:pPr>
        <w:ind w:left="720" w:hanging="720"/>
        <w:jc w:val="both"/>
        <w:rPr>
          <w:sz w:val="20"/>
          <w:szCs w:val="20"/>
        </w:rPr>
      </w:pPr>
      <w:r w:rsidRPr="007620C1">
        <w:rPr>
          <w:sz w:val="20"/>
          <w:szCs w:val="20"/>
        </w:rPr>
        <w:tab/>
      </w:r>
      <w:r w:rsidRPr="007620C1">
        <w:rPr>
          <w:i/>
          <w:sz w:val="20"/>
          <w:szCs w:val="20"/>
        </w:rPr>
        <w:t>4.2</w:t>
      </w:r>
      <w:r w:rsidRPr="007620C1">
        <w:rPr>
          <w:sz w:val="20"/>
          <w:szCs w:val="20"/>
        </w:rPr>
        <w:tab/>
        <w:t xml:space="preserve">Enter the date of approval, course number assigned, course approval expiration date.  Sign the </w:t>
      </w:r>
      <w:r w:rsidRPr="007620C1">
        <w:rPr>
          <w:sz w:val="20"/>
          <w:szCs w:val="20"/>
        </w:rPr>
        <w:lastRenderedPageBreak/>
        <w:t xml:space="preserve">CER Form </w:t>
      </w:r>
      <w:r w:rsidRPr="007620C1">
        <w:rPr>
          <w:sz w:val="20"/>
          <w:szCs w:val="20"/>
          <w:u w:val="single"/>
        </w:rPr>
        <w:t>OR</w:t>
      </w:r>
      <w:r w:rsidRPr="007620C1">
        <w:rPr>
          <w:sz w:val="20"/>
          <w:szCs w:val="20"/>
        </w:rPr>
        <w:t xml:space="preserve"> attach the reciprocal state approval form. </w:t>
      </w:r>
    </w:p>
    <w:p w14:paraId="5744D6B0" w14:textId="77777777" w:rsidR="00050863" w:rsidRPr="007620C1" w:rsidRDefault="00050863" w:rsidP="00050863">
      <w:pPr>
        <w:jc w:val="both"/>
        <w:rPr>
          <w:sz w:val="20"/>
          <w:szCs w:val="20"/>
        </w:rPr>
      </w:pPr>
      <w:r w:rsidRPr="007620C1">
        <w:rPr>
          <w:sz w:val="20"/>
          <w:szCs w:val="20"/>
        </w:rPr>
        <w:tab/>
      </w:r>
      <w:r w:rsidRPr="007620C1">
        <w:rPr>
          <w:i/>
          <w:sz w:val="20"/>
          <w:szCs w:val="20"/>
        </w:rPr>
        <w:t>4.3</w:t>
      </w:r>
      <w:r w:rsidRPr="007620C1">
        <w:rPr>
          <w:i/>
          <w:sz w:val="20"/>
          <w:szCs w:val="20"/>
        </w:rPr>
        <w:tab/>
      </w:r>
      <w:r w:rsidRPr="007620C1">
        <w:rPr>
          <w:sz w:val="20"/>
          <w:szCs w:val="20"/>
        </w:rPr>
        <w:t>If the class is not approved, note it on the bottom of the CER Form.</w:t>
      </w:r>
    </w:p>
    <w:p w14:paraId="5D707233" w14:textId="77777777" w:rsidR="005C4C4C" w:rsidRDefault="005C4C4C">
      <w:bookmarkStart w:id="0" w:name="_GoBack"/>
      <w:bookmarkEnd w:id="0"/>
    </w:p>
    <w:sectPr w:rsidR="005C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50863"/>
    <w:rsid w:val="00050863"/>
    <w:rsid w:val="005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370F"/>
  <w15:chartTrackingRefBased/>
  <w15:docId w15:val="{533EED56-DDAD-4318-AAA6-1D773555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0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1"/>
    <w:qFormat/>
    <w:rsid w:val="00050863"/>
    <w:pPr>
      <w:ind w:left="119"/>
      <w:jc w:val="both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0508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5086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086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0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ic.org/documents/urtt_cer_CE_Matrix.xl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3A282F1F</Template>
  <TotalTime>1</TotalTime>
  <Pages>3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Seemann, Lacey</dc:creator>
  <cp:keywords/>
  <dc:description/>
  <cp:lastModifiedBy>Seemann, Lacey</cp:lastModifiedBy>
  <cp:revision>1</cp:revision>
  <dcterms:created xsi:type="dcterms:W3CDTF">2020-06-16T13:35:00Z</dcterms:created>
  <dcterms:modified xsi:type="dcterms:W3CDTF">2020-06-16T13:37:00Z</dcterms:modified>
</cp:coreProperties>
</file>