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BEC03" w14:textId="77777777" w:rsidR="005E602F" w:rsidRDefault="004F369A">
      <w:pPr>
        <w:pStyle w:val="Title"/>
        <w:spacing w:line="477" w:lineRule="auto"/>
      </w:pPr>
      <w:r>
        <w:t>Chapter 13 Temporary</w:t>
      </w:r>
      <w:r>
        <w:rPr>
          <w:spacing w:val="-7"/>
        </w:rPr>
        <w:t xml:space="preserve"> </w:t>
      </w:r>
      <w:r>
        <w:rPr>
          <w:spacing w:val="-2"/>
        </w:rPr>
        <w:t>Licenses</w:t>
      </w:r>
    </w:p>
    <w:p w14:paraId="68FA02B5" w14:textId="77777777" w:rsidR="005E602F" w:rsidRDefault="004F369A">
      <w:pPr>
        <w:pStyle w:val="BodyText"/>
        <w:spacing w:before="52" w:line="242" w:lineRule="auto"/>
        <w:ind w:left="119" w:right="116"/>
      </w:pPr>
      <w:r>
        <w:t xml:space="preserve">Section 11 of the </w:t>
      </w:r>
      <w:r>
        <w:rPr>
          <w:i/>
        </w:rPr>
        <w:t xml:space="preserve">Producer Licensing Model Act </w:t>
      </w:r>
      <w:r>
        <w:t>(#218) contains a provision that allows a state insurance director to issue</w:t>
      </w:r>
      <w:r>
        <w:rPr>
          <w:spacing w:val="-5"/>
        </w:rPr>
        <w:t xml:space="preserve"> </w:t>
      </w:r>
      <w:r>
        <w:t>a</w:t>
      </w:r>
      <w:r>
        <w:rPr>
          <w:spacing w:val="-5"/>
        </w:rPr>
        <w:t xml:space="preserve"> </w:t>
      </w:r>
      <w:r>
        <w:t>temporary</w:t>
      </w:r>
      <w:r>
        <w:rPr>
          <w:spacing w:val="-4"/>
        </w:rPr>
        <w:t xml:space="preserve"> </w:t>
      </w:r>
      <w:r>
        <w:t>license</w:t>
      </w:r>
      <w:r>
        <w:rPr>
          <w:spacing w:val="-7"/>
        </w:rPr>
        <w:t xml:space="preserve"> </w:t>
      </w:r>
      <w:r>
        <w:t>to</w:t>
      </w:r>
      <w:r>
        <w:rPr>
          <w:spacing w:val="-4"/>
        </w:rPr>
        <w:t xml:space="preserve"> </w:t>
      </w:r>
      <w:r>
        <w:t>the</w:t>
      </w:r>
      <w:r>
        <w:rPr>
          <w:spacing w:val="-5"/>
        </w:rPr>
        <w:t xml:space="preserve"> </w:t>
      </w:r>
      <w:r>
        <w:t>survivor</w:t>
      </w:r>
      <w:r>
        <w:rPr>
          <w:spacing w:val="-7"/>
        </w:rPr>
        <w:t xml:space="preserve"> </w:t>
      </w:r>
      <w:r>
        <w:t>of</w:t>
      </w:r>
      <w:r>
        <w:rPr>
          <w:spacing w:val="-5"/>
        </w:rPr>
        <w:t xml:space="preserve"> </w:t>
      </w:r>
      <w:r>
        <w:t>a</w:t>
      </w:r>
      <w:r>
        <w:rPr>
          <w:spacing w:val="-8"/>
        </w:rPr>
        <w:t xml:space="preserve"> </w:t>
      </w:r>
      <w:r>
        <w:t>producer</w:t>
      </w:r>
      <w:r>
        <w:rPr>
          <w:spacing w:val="-5"/>
        </w:rPr>
        <w:t xml:space="preserve"> </w:t>
      </w:r>
      <w:r>
        <w:t>if</w:t>
      </w:r>
      <w:r>
        <w:rPr>
          <w:spacing w:val="-7"/>
        </w:rPr>
        <w:t xml:space="preserve"> </w:t>
      </w:r>
      <w:r>
        <w:t>the</w:t>
      </w:r>
      <w:r>
        <w:rPr>
          <w:spacing w:val="-10"/>
        </w:rPr>
        <w:t xml:space="preserve"> </w:t>
      </w:r>
      <w:r>
        <w:t>insurance</w:t>
      </w:r>
      <w:r>
        <w:rPr>
          <w:spacing w:val="-5"/>
        </w:rPr>
        <w:t xml:space="preserve"> </w:t>
      </w:r>
      <w:r>
        <w:t>commissioner</w:t>
      </w:r>
      <w:r>
        <w:rPr>
          <w:spacing w:val="-7"/>
        </w:rPr>
        <w:t xml:space="preserve"> </w:t>
      </w:r>
      <w:r>
        <w:t>deems</w:t>
      </w:r>
      <w:r>
        <w:rPr>
          <w:spacing w:val="-6"/>
        </w:rPr>
        <w:t xml:space="preserve"> </w:t>
      </w:r>
      <w:r>
        <w:t>it</w:t>
      </w:r>
      <w:r>
        <w:rPr>
          <w:spacing w:val="-6"/>
        </w:rPr>
        <w:t xml:space="preserve"> </w:t>
      </w:r>
      <w:r>
        <w:t>necessary</w:t>
      </w:r>
      <w:r>
        <w:rPr>
          <w:spacing w:val="-4"/>
        </w:rPr>
        <w:t xml:space="preserve"> </w:t>
      </w:r>
      <w:r>
        <w:t>for</w:t>
      </w:r>
      <w:r>
        <w:rPr>
          <w:spacing w:val="-5"/>
        </w:rPr>
        <w:t xml:space="preserve"> </w:t>
      </w:r>
      <w:r>
        <w:t>servicing the deceased producer’s customers.</w:t>
      </w:r>
    </w:p>
    <w:p w14:paraId="5A46CEDE" w14:textId="77777777" w:rsidR="005E602F" w:rsidRDefault="005E602F">
      <w:pPr>
        <w:pStyle w:val="BodyText"/>
        <w:spacing w:before="46"/>
        <w:jc w:val="left"/>
      </w:pPr>
    </w:p>
    <w:p w14:paraId="697AF0D0" w14:textId="77777777" w:rsidR="005E602F" w:rsidRDefault="004F369A">
      <w:pPr>
        <w:pStyle w:val="BodyText"/>
        <w:ind w:left="119" w:right="114"/>
      </w:pPr>
      <w:r>
        <w:t>The</w:t>
      </w:r>
      <w:r>
        <w:rPr>
          <w:spacing w:val="-2"/>
        </w:rPr>
        <w:t xml:space="preserve"> </w:t>
      </w:r>
      <w:r>
        <w:t>license</w:t>
      </w:r>
      <w:r>
        <w:rPr>
          <w:spacing w:val="-2"/>
        </w:rPr>
        <w:t xml:space="preserve"> </w:t>
      </w:r>
      <w:r>
        <w:t>is</w:t>
      </w:r>
      <w:r>
        <w:rPr>
          <w:spacing w:val="-3"/>
        </w:rPr>
        <w:t xml:space="preserve"> </w:t>
      </w:r>
      <w:r>
        <w:t>limited</w:t>
      </w:r>
      <w:r>
        <w:rPr>
          <w:spacing w:val="-1"/>
        </w:rPr>
        <w:t xml:space="preserve"> </w:t>
      </w:r>
      <w:r>
        <w:t>to</w:t>
      </w:r>
      <w:r>
        <w:rPr>
          <w:spacing w:val="-1"/>
        </w:rPr>
        <w:t xml:space="preserve"> </w:t>
      </w:r>
      <w:r>
        <w:t>180</w:t>
      </w:r>
      <w:r>
        <w:rPr>
          <w:spacing w:val="-1"/>
        </w:rPr>
        <w:t xml:space="preserve"> </w:t>
      </w:r>
      <w:r>
        <w:t>days</w:t>
      </w:r>
      <w:r>
        <w:rPr>
          <w:spacing w:val="-3"/>
        </w:rPr>
        <w:t xml:space="preserve"> </w:t>
      </w:r>
      <w:r>
        <w:t>and</w:t>
      </w:r>
      <w:r>
        <w:rPr>
          <w:spacing w:val="-1"/>
        </w:rPr>
        <w:t xml:space="preserve"> </w:t>
      </w:r>
      <w:r>
        <w:t>also</w:t>
      </w:r>
      <w:r>
        <w:rPr>
          <w:spacing w:val="-1"/>
        </w:rPr>
        <w:t xml:space="preserve"> </w:t>
      </w:r>
      <w:r>
        <w:t>may</w:t>
      </w:r>
      <w:r>
        <w:rPr>
          <w:spacing w:val="-1"/>
        </w:rPr>
        <w:t xml:space="preserve"> </w:t>
      </w:r>
      <w:r>
        <w:t>be</w:t>
      </w:r>
      <w:r>
        <w:rPr>
          <w:spacing w:val="-2"/>
        </w:rPr>
        <w:t xml:space="preserve"> </w:t>
      </w:r>
      <w:r>
        <w:t>limited</w:t>
      </w:r>
      <w:r>
        <w:rPr>
          <w:spacing w:val="-3"/>
        </w:rPr>
        <w:t xml:space="preserve"> </w:t>
      </w:r>
      <w:r>
        <w:t>in</w:t>
      </w:r>
      <w:r>
        <w:rPr>
          <w:spacing w:val="-3"/>
        </w:rPr>
        <w:t xml:space="preserve"> </w:t>
      </w:r>
      <w:r>
        <w:t>scope</w:t>
      </w:r>
      <w:r>
        <w:rPr>
          <w:spacing w:val="-2"/>
        </w:rPr>
        <w:t xml:space="preserve"> </w:t>
      </w:r>
      <w:r>
        <w:t>by</w:t>
      </w:r>
      <w:r>
        <w:rPr>
          <w:spacing w:val="-3"/>
        </w:rPr>
        <w:t xml:space="preserve"> </w:t>
      </w:r>
      <w:r>
        <w:t>the</w:t>
      </w:r>
      <w:r>
        <w:rPr>
          <w:spacing w:val="-2"/>
        </w:rPr>
        <w:t xml:space="preserve"> </w:t>
      </w:r>
      <w:r>
        <w:t>insurance</w:t>
      </w:r>
      <w:r>
        <w:rPr>
          <w:spacing w:val="-2"/>
        </w:rPr>
        <w:t xml:space="preserve"> </w:t>
      </w:r>
      <w:r>
        <w:t>commissioner.</w:t>
      </w:r>
      <w:r>
        <w:rPr>
          <w:spacing w:val="-1"/>
        </w:rPr>
        <w:t xml:space="preserve"> </w:t>
      </w:r>
      <w:r>
        <w:t>The</w:t>
      </w:r>
      <w:r>
        <w:rPr>
          <w:spacing w:val="-2"/>
        </w:rPr>
        <w:t xml:space="preserve"> </w:t>
      </w:r>
      <w:r>
        <w:t>intent</w:t>
      </w:r>
      <w:r>
        <w:rPr>
          <w:spacing w:val="-5"/>
        </w:rPr>
        <w:t xml:space="preserve"> </w:t>
      </w:r>
      <w:r>
        <w:t>of</w:t>
      </w:r>
      <w:r>
        <w:rPr>
          <w:spacing w:val="-1"/>
        </w:rPr>
        <w:t xml:space="preserve"> </w:t>
      </w:r>
      <w:r>
        <w:t xml:space="preserve">this section is to wind up the business affairs of the producer and not indefinitely continue the decedent’s insurance </w:t>
      </w:r>
      <w:r>
        <w:rPr>
          <w:spacing w:val="-2"/>
        </w:rPr>
        <w:t>business.</w:t>
      </w:r>
    </w:p>
    <w:p w14:paraId="2C75576C" w14:textId="77777777" w:rsidR="005E602F" w:rsidRDefault="005E602F">
      <w:pPr>
        <w:pStyle w:val="BodyText"/>
        <w:spacing w:before="49"/>
        <w:jc w:val="left"/>
      </w:pPr>
    </w:p>
    <w:p w14:paraId="2CA78761" w14:textId="77777777" w:rsidR="005E602F" w:rsidRDefault="004F369A">
      <w:pPr>
        <w:pStyle w:val="BodyText"/>
        <w:spacing w:before="1"/>
        <w:ind w:left="119"/>
      </w:pPr>
      <w:r>
        <w:t>Model</w:t>
      </w:r>
      <w:r>
        <w:rPr>
          <w:spacing w:val="-5"/>
        </w:rPr>
        <w:t xml:space="preserve"> </w:t>
      </w:r>
      <w:r>
        <w:t>#218</w:t>
      </w:r>
      <w:r>
        <w:rPr>
          <w:spacing w:val="-3"/>
        </w:rPr>
        <w:t xml:space="preserve"> </w:t>
      </w:r>
      <w:r>
        <w:t>gives</w:t>
      </w:r>
      <w:r>
        <w:rPr>
          <w:spacing w:val="-6"/>
        </w:rPr>
        <w:t xml:space="preserve"> </w:t>
      </w:r>
      <w:r>
        <w:t>three</w:t>
      </w:r>
      <w:r>
        <w:rPr>
          <w:spacing w:val="-4"/>
        </w:rPr>
        <w:t xml:space="preserve"> </w:t>
      </w:r>
      <w:r>
        <w:t>examples</w:t>
      </w:r>
      <w:r>
        <w:rPr>
          <w:spacing w:val="-5"/>
        </w:rPr>
        <w:t xml:space="preserve"> </w:t>
      </w:r>
      <w:r>
        <w:t>of</w:t>
      </w:r>
      <w:r>
        <w:rPr>
          <w:spacing w:val="-4"/>
        </w:rPr>
        <w:t xml:space="preserve"> </w:t>
      </w:r>
      <w:r>
        <w:t>persons</w:t>
      </w:r>
      <w:r>
        <w:rPr>
          <w:spacing w:val="-5"/>
        </w:rPr>
        <w:t xml:space="preserve"> </w:t>
      </w:r>
      <w:r>
        <w:t>eligible</w:t>
      </w:r>
      <w:r>
        <w:rPr>
          <w:spacing w:val="-6"/>
        </w:rPr>
        <w:t xml:space="preserve"> </w:t>
      </w:r>
      <w:r>
        <w:t>for</w:t>
      </w:r>
      <w:r>
        <w:rPr>
          <w:spacing w:val="-4"/>
        </w:rPr>
        <w:t xml:space="preserve"> </w:t>
      </w:r>
      <w:r>
        <w:t>a</w:t>
      </w:r>
      <w:r>
        <w:rPr>
          <w:spacing w:val="-6"/>
        </w:rPr>
        <w:t xml:space="preserve"> </w:t>
      </w:r>
      <w:r>
        <w:t>temporary</w:t>
      </w:r>
      <w:r>
        <w:rPr>
          <w:spacing w:val="-4"/>
        </w:rPr>
        <w:t xml:space="preserve"> </w:t>
      </w:r>
      <w:r>
        <w:rPr>
          <w:spacing w:val="-2"/>
        </w:rPr>
        <w:t>license:</w:t>
      </w:r>
    </w:p>
    <w:p w14:paraId="3201501B" w14:textId="77777777" w:rsidR="005E602F" w:rsidRDefault="005E602F">
      <w:pPr>
        <w:pStyle w:val="BodyText"/>
        <w:spacing w:before="51"/>
        <w:jc w:val="left"/>
      </w:pPr>
    </w:p>
    <w:p w14:paraId="776AFAAA" w14:textId="77777777" w:rsidR="005E602F" w:rsidRDefault="004F369A">
      <w:pPr>
        <w:pStyle w:val="ListParagraph"/>
        <w:numPr>
          <w:ilvl w:val="0"/>
          <w:numId w:val="1"/>
        </w:numPr>
        <w:tabs>
          <w:tab w:val="left" w:pos="839"/>
        </w:tabs>
        <w:jc w:val="both"/>
        <w:rPr>
          <w:sz w:val="20"/>
        </w:rPr>
      </w:pPr>
      <w:r>
        <w:rPr>
          <w:sz w:val="20"/>
        </w:rPr>
        <w:t>The surviving spouse or court-appointed personal representative of a licensed insurance producer who dies or becomes mentally or physically disabled to allow adequate time for the sale of the insurance business owned by the producer, the recovery or return of the producer to the business, or the training and licensing of new personnel to operate the producer’s business.</w:t>
      </w:r>
    </w:p>
    <w:p w14:paraId="5E1F4A4F" w14:textId="77777777" w:rsidR="005E602F" w:rsidRDefault="004F369A">
      <w:pPr>
        <w:pStyle w:val="ListParagraph"/>
        <w:numPr>
          <w:ilvl w:val="0"/>
          <w:numId w:val="1"/>
        </w:numPr>
        <w:tabs>
          <w:tab w:val="left" w:pos="839"/>
        </w:tabs>
        <w:jc w:val="both"/>
        <w:rPr>
          <w:sz w:val="20"/>
        </w:rPr>
      </w:pPr>
      <w:r>
        <w:rPr>
          <w:sz w:val="20"/>
        </w:rPr>
        <w:t>A member or employee of a business entity (BE) licensed as an insurance producer, upon the death or disability of an individual designated in the BE application or the license.</w:t>
      </w:r>
    </w:p>
    <w:p w14:paraId="7172B0F5" w14:textId="77777777" w:rsidR="005E602F" w:rsidRDefault="004F369A">
      <w:pPr>
        <w:pStyle w:val="ListParagraph"/>
        <w:numPr>
          <w:ilvl w:val="0"/>
          <w:numId w:val="1"/>
        </w:numPr>
        <w:tabs>
          <w:tab w:val="left" w:pos="838"/>
        </w:tabs>
        <w:ind w:left="838" w:right="0" w:hanging="359"/>
        <w:jc w:val="both"/>
        <w:rPr>
          <w:sz w:val="20"/>
        </w:rPr>
      </w:pPr>
      <w:r>
        <w:rPr>
          <w:sz w:val="20"/>
        </w:rPr>
        <w:t>The</w:t>
      </w:r>
      <w:r>
        <w:rPr>
          <w:spacing w:val="-6"/>
          <w:sz w:val="20"/>
        </w:rPr>
        <w:t xml:space="preserve"> </w:t>
      </w:r>
      <w:r>
        <w:rPr>
          <w:sz w:val="20"/>
        </w:rPr>
        <w:t>designee</w:t>
      </w:r>
      <w:r>
        <w:rPr>
          <w:spacing w:val="-7"/>
          <w:sz w:val="20"/>
        </w:rPr>
        <w:t xml:space="preserve"> </w:t>
      </w:r>
      <w:r>
        <w:rPr>
          <w:sz w:val="20"/>
        </w:rPr>
        <w:t>of</w:t>
      </w:r>
      <w:r>
        <w:rPr>
          <w:spacing w:val="-4"/>
          <w:sz w:val="20"/>
        </w:rPr>
        <w:t xml:space="preserve"> </w:t>
      </w:r>
      <w:r>
        <w:rPr>
          <w:sz w:val="20"/>
        </w:rPr>
        <w:t>a</w:t>
      </w:r>
      <w:r>
        <w:rPr>
          <w:spacing w:val="-6"/>
          <w:sz w:val="20"/>
        </w:rPr>
        <w:t xml:space="preserve"> </w:t>
      </w:r>
      <w:r>
        <w:rPr>
          <w:sz w:val="20"/>
        </w:rPr>
        <w:t>licensed</w:t>
      </w:r>
      <w:r>
        <w:rPr>
          <w:spacing w:val="-4"/>
          <w:sz w:val="20"/>
        </w:rPr>
        <w:t xml:space="preserve"> </w:t>
      </w:r>
      <w:r>
        <w:rPr>
          <w:sz w:val="20"/>
        </w:rPr>
        <w:t>insurance</w:t>
      </w:r>
      <w:r>
        <w:rPr>
          <w:spacing w:val="-5"/>
          <w:sz w:val="20"/>
        </w:rPr>
        <w:t xml:space="preserve"> </w:t>
      </w:r>
      <w:r>
        <w:rPr>
          <w:sz w:val="20"/>
        </w:rPr>
        <w:t>producer</w:t>
      </w:r>
      <w:r>
        <w:rPr>
          <w:spacing w:val="-5"/>
          <w:sz w:val="20"/>
        </w:rPr>
        <w:t xml:space="preserve"> </w:t>
      </w:r>
      <w:r>
        <w:rPr>
          <w:sz w:val="20"/>
        </w:rPr>
        <w:t>entering</w:t>
      </w:r>
      <w:r>
        <w:rPr>
          <w:spacing w:val="-4"/>
          <w:sz w:val="20"/>
        </w:rPr>
        <w:t xml:space="preserve"> </w:t>
      </w:r>
      <w:r>
        <w:rPr>
          <w:sz w:val="20"/>
        </w:rPr>
        <w:t>active</w:t>
      </w:r>
      <w:r>
        <w:rPr>
          <w:spacing w:val="-5"/>
          <w:sz w:val="20"/>
        </w:rPr>
        <w:t xml:space="preserve"> </w:t>
      </w:r>
      <w:r>
        <w:rPr>
          <w:sz w:val="20"/>
        </w:rPr>
        <w:t>service</w:t>
      </w:r>
      <w:r>
        <w:rPr>
          <w:spacing w:val="-6"/>
          <w:sz w:val="20"/>
        </w:rPr>
        <w:t xml:space="preserve"> </w:t>
      </w:r>
      <w:r>
        <w:rPr>
          <w:sz w:val="20"/>
        </w:rPr>
        <w:t>in</w:t>
      </w:r>
      <w:r>
        <w:rPr>
          <w:spacing w:val="-4"/>
          <w:sz w:val="20"/>
        </w:rPr>
        <w:t xml:space="preserve"> </w:t>
      </w:r>
      <w:r>
        <w:rPr>
          <w:sz w:val="20"/>
        </w:rPr>
        <w:t>the</w:t>
      </w:r>
      <w:r>
        <w:rPr>
          <w:spacing w:val="-5"/>
          <w:sz w:val="20"/>
        </w:rPr>
        <w:t xml:space="preserve"> </w:t>
      </w:r>
      <w:r>
        <w:rPr>
          <w:sz w:val="20"/>
        </w:rPr>
        <w:t>armed</w:t>
      </w:r>
      <w:r>
        <w:rPr>
          <w:spacing w:val="-5"/>
          <w:sz w:val="20"/>
        </w:rPr>
        <w:t xml:space="preserve"> </w:t>
      </w:r>
      <w:r>
        <w:rPr>
          <w:sz w:val="20"/>
        </w:rPr>
        <w:t>forces</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pacing w:val="-4"/>
          <w:sz w:val="20"/>
        </w:rPr>
        <w:t>U.S.</w:t>
      </w:r>
    </w:p>
    <w:p w14:paraId="57FB954C" w14:textId="77777777" w:rsidR="005E602F" w:rsidRDefault="005E602F">
      <w:pPr>
        <w:pStyle w:val="BodyText"/>
        <w:spacing w:before="49"/>
        <w:jc w:val="left"/>
      </w:pPr>
    </w:p>
    <w:p w14:paraId="699B6CD5" w14:textId="77777777" w:rsidR="005E602F" w:rsidRDefault="004F369A">
      <w:pPr>
        <w:pStyle w:val="BodyText"/>
        <w:ind w:left="119" w:right="115"/>
      </w:pPr>
      <w:r>
        <w:t>The</w:t>
      </w:r>
      <w:r>
        <w:rPr>
          <w:spacing w:val="-5"/>
        </w:rPr>
        <w:t xml:space="preserve"> </w:t>
      </w:r>
      <w:r>
        <w:t>insurance</w:t>
      </w:r>
      <w:r>
        <w:rPr>
          <w:spacing w:val="-5"/>
        </w:rPr>
        <w:t xml:space="preserve"> </w:t>
      </w:r>
      <w:r>
        <w:t>commissioner</w:t>
      </w:r>
      <w:r>
        <w:rPr>
          <w:spacing w:val="-5"/>
        </w:rPr>
        <w:t xml:space="preserve"> </w:t>
      </w:r>
      <w:r>
        <w:t>is</w:t>
      </w:r>
      <w:r>
        <w:rPr>
          <w:spacing w:val="-6"/>
        </w:rPr>
        <w:t xml:space="preserve"> </w:t>
      </w:r>
      <w:r>
        <w:t>also</w:t>
      </w:r>
      <w:r>
        <w:rPr>
          <w:spacing w:val="-4"/>
        </w:rPr>
        <w:t xml:space="preserve"> </w:t>
      </w:r>
      <w:r>
        <w:t>given</w:t>
      </w:r>
      <w:r>
        <w:rPr>
          <w:spacing w:val="-7"/>
        </w:rPr>
        <w:t xml:space="preserve"> </w:t>
      </w:r>
      <w:r>
        <w:t>discretion</w:t>
      </w:r>
      <w:r>
        <w:rPr>
          <w:spacing w:val="-4"/>
        </w:rPr>
        <w:t xml:space="preserve"> </w:t>
      </w:r>
      <w:r>
        <w:t>to</w:t>
      </w:r>
      <w:r>
        <w:rPr>
          <w:spacing w:val="-4"/>
        </w:rPr>
        <w:t xml:space="preserve"> </w:t>
      </w:r>
      <w:r>
        <w:t>grant</w:t>
      </w:r>
      <w:r>
        <w:rPr>
          <w:spacing w:val="-8"/>
        </w:rPr>
        <w:t xml:space="preserve"> </w:t>
      </w:r>
      <w:r>
        <w:t>a</w:t>
      </w:r>
      <w:r>
        <w:rPr>
          <w:spacing w:val="-5"/>
        </w:rPr>
        <w:t xml:space="preserve"> </w:t>
      </w:r>
      <w:r>
        <w:t>temporary</w:t>
      </w:r>
      <w:r>
        <w:rPr>
          <w:spacing w:val="-7"/>
        </w:rPr>
        <w:t xml:space="preserve"> </w:t>
      </w:r>
      <w:r>
        <w:t>license</w:t>
      </w:r>
      <w:r>
        <w:rPr>
          <w:spacing w:val="-5"/>
        </w:rPr>
        <w:t xml:space="preserve"> </w:t>
      </w:r>
      <w:r w:rsidRPr="00D31ED9">
        <w:rPr>
          <w:highlight w:val="yellow"/>
        </w:rPr>
        <w:t>in</w:t>
      </w:r>
      <w:r w:rsidRPr="00D31ED9">
        <w:rPr>
          <w:spacing w:val="-7"/>
          <w:highlight w:val="yellow"/>
        </w:rPr>
        <w:t xml:space="preserve"> </w:t>
      </w:r>
      <w:r w:rsidRPr="00D31ED9">
        <w:rPr>
          <w:highlight w:val="yellow"/>
        </w:rPr>
        <w:t>any</w:t>
      </w:r>
      <w:r w:rsidRPr="00D31ED9">
        <w:rPr>
          <w:spacing w:val="-7"/>
          <w:highlight w:val="yellow"/>
        </w:rPr>
        <w:t xml:space="preserve"> </w:t>
      </w:r>
      <w:r w:rsidRPr="00D31ED9">
        <w:rPr>
          <w:highlight w:val="yellow"/>
        </w:rPr>
        <w:t>other</w:t>
      </w:r>
      <w:r w:rsidRPr="00D31ED9">
        <w:rPr>
          <w:spacing w:val="-5"/>
          <w:highlight w:val="yellow"/>
        </w:rPr>
        <w:t xml:space="preserve"> </w:t>
      </w:r>
      <w:commentRangeStart w:id="0"/>
      <w:r w:rsidRPr="00D31ED9">
        <w:rPr>
          <w:highlight w:val="yellow"/>
        </w:rPr>
        <w:t>circumstance</w:t>
      </w:r>
      <w:commentRangeEnd w:id="0"/>
      <w:r w:rsidR="00D31ED9">
        <w:rPr>
          <w:rStyle w:val="CommentReference"/>
          <w:spacing w:val="-8"/>
          <w:sz w:val="20"/>
          <w:szCs w:val="20"/>
        </w:rPr>
        <w:commentReference w:id="0"/>
      </w:r>
      <w:r>
        <w:rPr>
          <w:spacing w:val="-8"/>
        </w:rPr>
        <w:t xml:space="preserve"> </w:t>
      </w:r>
      <w:r>
        <w:t>where</w:t>
      </w:r>
      <w:r>
        <w:rPr>
          <w:spacing w:val="-5"/>
        </w:rPr>
        <w:t xml:space="preserve"> </w:t>
      </w:r>
      <w:r>
        <w:t>the insurance</w:t>
      </w:r>
      <w:r>
        <w:rPr>
          <w:spacing w:val="-13"/>
        </w:rPr>
        <w:t xml:space="preserve"> </w:t>
      </w:r>
      <w:r>
        <w:t>commissioner</w:t>
      </w:r>
      <w:r>
        <w:rPr>
          <w:spacing w:val="-12"/>
        </w:rPr>
        <w:t xml:space="preserve"> </w:t>
      </w:r>
      <w:r>
        <w:t>deems</w:t>
      </w:r>
      <w:r>
        <w:rPr>
          <w:spacing w:val="-12"/>
        </w:rPr>
        <w:t xml:space="preserve"> </w:t>
      </w:r>
      <w:r>
        <w:t>that</w:t>
      </w:r>
      <w:r>
        <w:rPr>
          <w:spacing w:val="-13"/>
        </w:rPr>
        <w:t xml:space="preserve"> </w:t>
      </w:r>
      <w:r>
        <w:t>the</w:t>
      </w:r>
      <w:r>
        <w:rPr>
          <w:spacing w:val="-11"/>
        </w:rPr>
        <w:t xml:space="preserve"> </w:t>
      </w:r>
      <w:r>
        <w:t>public</w:t>
      </w:r>
      <w:r>
        <w:rPr>
          <w:spacing w:val="-12"/>
        </w:rPr>
        <w:t xml:space="preserve"> </w:t>
      </w:r>
      <w:r>
        <w:t>interest</w:t>
      </w:r>
      <w:r>
        <w:rPr>
          <w:spacing w:val="-13"/>
        </w:rPr>
        <w:t xml:space="preserve"> </w:t>
      </w:r>
      <w:r>
        <w:t>will</w:t>
      </w:r>
      <w:r>
        <w:rPr>
          <w:spacing w:val="-12"/>
        </w:rPr>
        <w:t xml:space="preserve"> </w:t>
      </w:r>
      <w:r>
        <w:t>best</w:t>
      </w:r>
      <w:r>
        <w:rPr>
          <w:spacing w:val="-13"/>
        </w:rPr>
        <w:t xml:space="preserve"> </w:t>
      </w:r>
      <w:r>
        <w:t>be</w:t>
      </w:r>
      <w:r>
        <w:rPr>
          <w:spacing w:val="-11"/>
        </w:rPr>
        <w:t xml:space="preserve"> </w:t>
      </w:r>
      <w:r>
        <w:t>served</w:t>
      </w:r>
      <w:r>
        <w:rPr>
          <w:spacing w:val="-11"/>
        </w:rPr>
        <w:t xml:space="preserve"> </w:t>
      </w:r>
      <w:r>
        <w:t>by</w:t>
      </w:r>
      <w:r>
        <w:rPr>
          <w:spacing w:val="-11"/>
        </w:rPr>
        <w:t xml:space="preserve"> </w:t>
      </w:r>
      <w:r>
        <w:t>the</w:t>
      </w:r>
      <w:r>
        <w:rPr>
          <w:spacing w:val="-12"/>
        </w:rPr>
        <w:t xml:space="preserve"> </w:t>
      </w:r>
      <w:r>
        <w:t>issuance</w:t>
      </w:r>
      <w:r>
        <w:rPr>
          <w:spacing w:val="-13"/>
        </w:rPr>
        <w:t xml:space="preserve"> </w:t>
      </w:r>
      <w:r>
        <w:t>of</w:t>
      </w:r>
      <w:r>
        <w:rPr>
          <w:spacing w:val="-12"/>
        </w:rPr>
        <w:t xml:space="preserve"> </w:t>
      </w:r>
      <w:r>
        <w:t>this</w:t>
      </w:r>
      <w:r>
        <w:rPr>
          <w:spacing w:val="-13"/>
        </w:rPr>
        <w:t xml:space="preserve"> </w:t>
      </w:r>
      <w:r>
        <w:t>license.</w:t>
      </w:r>
      <w:r>
        <w:rPr>
          <w:spacing w:val="-11"/>
        </w:rPr>
        <w:t xml:space="preserve"> </w:t>
      </w:r>
      <w:r>
        <w:t>The</w:t>
      </w:r>
      <w:r>
        <w:rPr>
          <w:spacing w:val="-12"/>
        </w:rPr>
        <w:t xml:space="preserve"> </w:t>
      </w:r>
      <w:r>
        <w:t>insurance commissioner may also require the temporary licensee to have a licensed producer as a sponsor.</w:t>
      </w:r>
    </w:p>
    <w:sectPr w:rsidR="005E602F">
      <w:headerReference w:type="default" r:id="rId14"/>
      <w:footerReference w:type="default" r:id="rId15"/>
      <w:type w:val="continuous"/>
      <w:pgSz w:w="12240" w:h="15840"/>
      <w:pgMar w:top="1340" w:right="1320" w:bottom="720" w:left="1320" w:header="499" w:footer="521"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die Delgado" w:date="2026-04-17T10:07:00Z" w:initials="JD">
    <w:p w14:paraId="5F1BE21E" w14:textId="77777777" w:rsidR="00AB6D47" w:rsidRDefault="00D31ED9" w:rsidP="00AB6D47">
      <w:pPr>
        <w:pStyle w:val="CommentText"/>
      </w:pPr>
      <w:r>
        <w:rPr>
          <w:rStyle w:val="CommentReference"/>
        </w:rPr>
        <w:annotationRef/>
      </w:r>
      <w:r w:rsidR="00AB6D47">
        <w:t xml:space="preserve">Temporary licenses are a regular occurrence in Texas, and can be given outside of the emergency circumstances. Do other states allow this?  It was very helpful to implement during COVID.  Requirements in TX for a temp license are: higher application fee; fingerprint background check; must have either a company, agency, or agent sponsor; and take 40 hours of training by your appointing company within 30 days of license. We allow you to convert to a permanent license if you pass the exam within the 180 days the license is active. If common requirements among states, suggest adding to this chapter.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1BE2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2BA2BB" w16cex:dateUtc="2026-04-17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1BE21E" w16cid:durableId="792BA2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114B5" w14:textId="77777777" w:rsidR="00D314B7" w:rsidRDefault="00D314B7">
      <w:r>
        <w:separator/>
      </w:r>
    </w:p>
  </w:endnote>
  <w:endnote w:type="continuationSeparator" w:id="0">
    <w:p w14:paraId="114234E0" w14:textId="77777777" w:rsidR="00D314B7" w:rsidRDefault="00D3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B39F" w14:textId="77777777" w:rsidR="005E602F" w:rsidRDefault="004F369A">
    <w:pPr>
      <w:pStyle w:val="BodyText"/>
      <w:spacing w:line="14" w:lineRule="auto"/>
      <w:jc w:val="left"/>
    </w:pPr>
    <w:r>
      <w:rPr>
        <w:noProof/>
      </w:rPr>
      <mc:AlternateContent>
        <mc:Choice Requires="wps">
          <w:drawing>
            <wp:anchor distT="0" distB="0" distL="0" distR="0" simplePos="0" relativeHeight="487560192" behindDoc="1" locked="0" layoutInCell="1" allowOverlap="1" wp14:anchorId="18424B27" wp14:editId="4249E7A4">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003DC06D" w14:textId="77777777" w:rsidR="005E602F" w:rsidRDefault="004F369A">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18424B27" id="_x0000_t202" coordsize="21600,21600" o:spt="202" path="m,l,21600r21600,l21600,xe">
              <v:stroke joinstyle="miter"/>
              <v:path gradientshapeok="t" o:connecttype="rect"/>
            </v:shapetype>
            <v:shape id="Textbox 3" o:spid="_x0000_s1027" type="#_x0000_t202" style="position:absolute;margin-left:71pt;margin-top:754.95pt;width:199.65pt;height:10.9pt;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003DC06D" w14:textId="77777777" w:rsidR="005E602F" w:rsidRDefault="004F369A">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487560704" behindDoc="1" locked="0" layoutInCell="1" allowOverlap="1" wp14:anchorId="28485B91" wp14:editId="7AED8D1C">
              <wp:simplePos x="0" y="0"/>
              <wp:positionH relativeFrom="page">
                <wp:posOffset>3822700</wp:posOffset>
              </wp:positionH>
              <wp:positionV relativeFrom="page">
                <wp:posOffset>9587790</wp:posOffset>
              </wp:positionV>
              <wp:extent cx="1270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38430"/>
                      </a:xfrm>
                      <a:prstGeom prst="rect">
                        <a:avLst/>
                      </a:prstGeom>
                    </wps:spPr>
                    <wps:txbx>
                      <w:txbxContent>
                        <w:p w14:paraId="4B057163" w14:textId="77777777" w:rsidR="005E602F" w:rsidRDefault="004F369A">
                          <w:pPr>
                            <w:spacing w:before="13"/>
                            <w:ind w:left="20"/>
                            <w:rPr>
                              <w:sz w:val="16"/>
                            </w:rPr>
                          </w:pPr>
                          <w:r>
                            <w:rPr>
                              <w:spacing w:val="-5"/>
                              <w:sz w:val="16"/>
                            </w:rPr>
                            <w:t>59</w:t>
                          </w:r>
                        </w:p>
                      </w:txbxContent>
                    </wps:txbx>
                    <wps:bodyPr wrap="square" lIns="0" tIns="0" rIns="0" bIns="0" rtlCol="0">
                      <a:noAutofit/>
                    </wps:bodyPr>
                  </wps:wsp>
                </a:graphicData>
              </a:graphic>
            </wp:anchor>
          </w:drawing>
        </mc:Choice>
        <mc:Fallback>
          <w:pict>
            <v:shape w14:anchorId="28485B91" id="Textbox 4" o:spid="_x0000_s1028" type="#_x0000_t202" style="position:absolute;margin-left:301pt;margin-top:754.95pt;width:10pt;height:10.9pt;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" filled="f" stroked="f">
              <v:textbox inset="0,0,0,0">
                <w:txbxContent>
                  <w:p w14:paraId="4B057163" w14:textId="77777777" w:rsidR="005E602F" w:rsidRDefault="004F369A">
                    <w:pPr>
                      <w:spacing w:before="13"/>
                      <w:ind w:left="20"/>
                      <w:rPr>
                        <w:sz w:val="16"/>
                      </w:rPr>
                    </w:pPr>
                    <w:r>
                      <w:rPr>
                        <w:spacing w:val="-5"/>
                        <w:sz w:val="16"/>
                      </w:rPr>
                      <w:t>59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57BFB" w14:textId="77777777" w:rsidR="00D314B7" w:rsidRDefault="00D314B7">
      <w:r>
        <w:separator/>
      </w:r>
    </w:p>
  </w:footnote>
  <w:footnote w:type="continuationSeparator" w:id="0">
    <w:p w14:paraId="015AEA70" w14:textId="77777777" w:rsidR="00D314B7" w:rsidRDefault="00D31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D593" w14:textId="77777777" w:rsidR="005E602F" w:rsidRDefault="004F369A">
    <w:pPr>
      <w:pStyle w:val="BodyText"/>
      <w:spacing w:line="14" w:lineRule="auto"/>
      <w:jc w:val="left"/>
    </w:pPr>
    <w:r>
      <w:rPr>
        <w:noProof/>
      </w:rPr>
      <mc:AlternateContent>
        <mc:Choice Requires="wps">
          <w:drawing>
            <wp:anchor distT="0" distB="0" distL="0" distR="0" simplePos="0" relativeHeight="487559168" behindDoc="1" locked="0" layoutInCell="1" allowOverlap="1" wp14:anchorId="75BE78C8" wp14:editId="272C7FA0">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20C507" id="Graphic 1" o:spid="_x0000_s1026" style="position:absolute;margin-left:72.45pt;margin-top:34.8pt;width:465.55pt;height:.1pt;z-index:-15757312;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559680" behindDoc="1" locked="0" layoutInCell="1" allowOverlap="1" wp14:anchorId="7128F769" wp14:editId="4BA872A0">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064B574C" w14:textId="77777777" w:rsidR="005E602F" w:rsidRDefault="004F369A">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7128F769" id="_x0000_t202" coordsize="21600,21600" o:spt="202" path="m,l,21600r21600,l21600,xe">
              <v:stroke joinstyle="miter"/>
              <v:path gradientshapeok="t" o:connecttype="rect"/>
            </v:shapetype>
            <v:shape id="Textbox 2" o:spid="_x0000_s1026" type="#_x0000_t202" style="position:absolute;margin-left:431.45pt;margin-top:23.95pt;width:107.6pt;height:13.1pt;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064B574C" w14:textId="77777777" w:rsidR="005E602F" w:rsidRDefault="004F369A">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0275B"/>
    <w:multiLevelType w:val="hybridMultilevel"/>
    <w:tmpl w:val="F3C8CACE"/>
    <w:lvl w:ilvl="0" w:tplc="DC7C1880">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6462861C">
      <w:numFmt w:val="bullet"/>
      <w:lvlText w:val="•"/>
      <w:lvlJc w:val="left"/>
      <w:pPr>
        <w:ind w:left="1716" w:hanging="360"/>
      </w:pPr>
      <w:rPr>
        <w:rFonts w:hint="default"/>
        <w:lang w:val="en-US" w:eastAsia="en-US" w:bidi="ar-SA"/>
      </w:rPr>
    </w:lvl>
    <w:lvl w:ilvl="2" w:tplc="5F14FAC8">
      <w:numFmt w:val="bullet"/>
      <w:lvlText w:val="•"/>
      <w:lvlJc w:val="left"/>
      <w:pPr>
        <w:ind w:left="2592" w:hanging="360"/>
      </w:pPr>
      <w:rPr>
        <w:rFonts w:hint="default"/>
        <w:lang w:val="en-US" w:eastAsia="en-US" w:bidi="ar-SA"/>
      </w:rPr>
    </w:lvl>
    <w:lvl w:ilvl="3" w:tplc="8C4228FA">
      <w:numFmt w:val="bullet"/>
      <w:lvlText w:val="•"/>
      <w:lvlJc w:val="left"/>
      <w:pPr>
        <w:ind w:left="3468" w:hanging="360"/>
      </w:pPr>
      <w:rPr>
        <w:rFonts w:hint="default"/>
        <w:lang w:val="en-US" w:eastAsia="en-US" w:bidi="ar-SA"/>
      </w:rPr>
    </w:lvl>
    <w:lvl w:ilvl="4" w:tplc="88FA7D70">
      <w:numFmt w:val="bullet"/>
      <w:lvlText w:val="•"/>
      <w:lvlJc w:val="left"/>
      <w:pPr>
        <w:ind w:left="4344" w:hanging="360"/>
      </w:pPr>
      <w:rPr>
        <w:rFonts w:hint="default"/>
        <w:lang w:val="en-US" w:eastAsia="en-US" w:bidi="ar-SA"/>
      </w:rPr>
    </w:lvl>
    <w:lvl w:ilvl="5" w:tplc="D36C5EE6">
      <w:numFmt w:val="bullet"/>
      <w:lvlText w:val="•"/>
      <w:lvlJc w:val="left"/>
      <w:pPr>
        <w:ind w:left="5220" w:hanging="360"/>
      </w:pPr>
      <w:rPr>
        <w:rFonts w:hint="default"/>
        <w:lang w:val="en-US" w:eastAsia="en-US" w:bidi="ar-SA"/>
      </w:rPr>
    </w:lvl>
    <w:lvl w:ilvl="6" w:tplc="0128A666">
      <w:numFmt w:val="bullet"/>
      <w:lvlText w:val="•"/>
      <w:lvlJc w:val="left"/>
      <w:pPr>
        <w:ind w:left="6096" w:hanging="360"/>
      </w:pPr>
      <w:rPr>
        <w:rFonts w:hint="default"/>
        <w:lang w:val="en-US" w:eastAsia="en-US" w:bidi="ar-SA"/>
      </w:rPr>
    </w:lvl>
    <w:lvl w:ilvl="7" w:tplc="45E607A0">
      <w:numFmt w:val="bullet"/>
      <w:lvlText w:val="•"/>
      <w:lvlJc w:val="left"/>
      <w:pPr>
        <w:ind w:left="6972" w:hanging="360"/>
      </w:pPr>
      <w:rPr>
        <w:rFonts w:hint="default"/>
        <w:lang w:val="en-US" w:eastAsia="en-US" w:bidi="ar-SA"/>
      </w:rPr>
    </w:lvl>
    <w:lvl w:ilvl="8" w:tplc="C5780C6E">
      <w:numFmt w:val="bullet"/>
      <w:lvlText w:val="•"/>
      <w:lvlJc w:val="left"/>
      <w:pPr>
        <w:ind w:left="7848" w:hanging="360"/>
      </w:pPr>
      <w:rPr>
        <w:rFonts w:hint="default"/>
        <w:lang w:val="en-US" w:eastAsia="en-US" w:bidi="ar-SA"/>
      </w:rPr>
    </w:lvl>
  </w:abstractNum>
  <w:num w:numId="1" w16cid:durableId="521259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die Delgado">
    <w15:presenceInfo w15:providerId="AD" w15:userId="S::Jodie.Delgado@tdi.texas.gov::3e639e7b-c6e7-44db-b856-6144c3e683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2F"/>
    <w:rsid w:val="000D6787"/>
    <w:rsid w:val="00360270"/>
    <w:rsid w:val="003B5FB6"/>
    <w:rsid w:val="003E34FE"/>
    <w:rsid w:val="004911E8"/>
    <w:rsid w:val="004B56E4"/>
    <w:rsid w:val="004F369A"/>
    <w:rsid w:val="005551CD"/>
    <w:rsid w:val="005E602F"/>
    <w:rsid w:val="00645E14"/>
    <w:rsid w:val="007B1842"/>
    <w:rsid w:val="008317B9"/>
    <w:rsid w:val="0085529C"/>
    <w:rsid w:val="008F3343"/>
    <w:rsid w:val="00A61B7E"/>
    <w:rsid w:val="00A83716"/>
    <w:rsid w:val="00A84FD3"/>
    <w:rsid w:val="00A97B73"/>
    <w:rsid w:val="00AB6D47"/>
    <w:rsid w:val="00B701F3"/>
    <w:rsid w:val="00D314B7"/>
    <w:rsid w:val="00D31ED9"/>
    <w:rsid w:val="00E92A46"/>
    <w:rsid w:val="00F27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8DD6"/>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80"/>
      <w:ind w:left="120" w:right="7729"/>
      <w:jc w:val="both"/>
    </w:pPr>
    <w:rPr>
      <w:b/>
      <w:bCs/>
      <w:sz w:val="20"/>
      <w:szCs w:val="20"/>
    </w:rPr>
  </w:style>
  <w:style w:type="paragraph" w:styleId="ListParagraph">
    <w:name w:val="List Paragraph"/>
    <w:basedOn w:val="Normal"/>
    <w:uiPriority w:val="1"/>
    <w:qFormat/>
    <w:pPr>
      <w:ind w:left="839" w:right="116" w:hanging="3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31ED9"/>
    <w:rPr>
      <w:sz w:val="16"/>
      <w:szCs w:val="16"/>
    </w:rPr>
  </w:style>
  <w:style w:type="paragraph" w:styleId="CommentText">
    <w:name w:val="annotation text"/>
    <w:basedOn w:val="Normal"/>
    <w:link w:val="CommentTextChar"/>
    <w:uiPriority w:val="99"/>
    <w:unhideWhenUsed/>
    <w:rsid w:val="00D31ED9"/>
    <w:rPr>
      <w:sz w:val="20"/>
      <w:szCs w:val="20"/>
    </w:rPr>
  </w:style>
  <w:style w:type="character" w:customStyle="1" w:styleId="CommentTextChar">
    <w:name w:val="Comment Text Char"/>
    <w:basedOn w:val="DefaultParagraphFont"/>
    <w:link w:val="CommentText"/>
    <w:uiPriority w:val="99"/>
    <w:rsid w:val="00D31E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1ED9"/>
    <w:rPr>
      <w:b/>
      <w:bCs/>
    </w:rPr>
  </w:style>
  <w:style w:type="character" w:customStyle="1" w:styleId="CommentSubjectChar">
    <w:name w:val="Comment Subject Char"/>
    <w:basedOn w:val="CommentTextChar"/>
    <w:link w:val="CommentSubject"/>
    <w:uiPriority w:val="99"/>
    <w:semiHidden/>
    <w:rsid w:val="00D31ED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2024-11-07T18:24:11+00:00</_EndDate>
    <StartDate xmlns="http://schemas.microsoft.com/sharepoint/v3">2024-11-07T18:24:11+00:00</StartDate>
    <Location xmlns="http://schemas.microsoft.com/sharepoint/v3/fields" xsi:nil="true"/>
    <Meeting_x0020_Type xmlns="734dc620-9a3c-4363-b6b2-552d0a5c0ad8" xsi:nil="true"/>
    <Date xmlns="55eb7663-75cc-4f64-9609-52561375e7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DD0E7-D384-4E22-BBD9-7BCE72D23A48}">
  <ds:schemaRefs>
    <ds:schemaRef ds:uri="http://schemas.microsoft.com/sharepoint/v3/contenttype/forms"/>
  </ds:schemaRefs>
</ds:datastoreItem>
</file>

<file path=customXml/itemProps2.xml><?xml version="1.0" encoding="utf-8"?>
<ds:datastoreItem xmlns:ds="http://schemas.openxmlformats.org/officeDocument/2006/customXml" ds:itemID="{15F13335-43F8-442E-A449-401FDEA33DAE}">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3.xml><?xml version="1.0" encoding="utf-8"?>
<ds:datastoreItem xmlns:ds="http://schemas.openxmlformats.org/officeDocument/2006/customXml" ds:itemID="{4FF6497D-9262-4182-A569-30E785F3A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1379</Characters>
  <Application>Microsoft Office Word</Application>
  <DocSecurity>4</DocSecurity>
  <Lines>24</Lines>
  <Paragraphs>13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2</cp:revision>
  <dcterms:created xsi:type="dcterms:W3CDTF">2026-04-21T03:40:00Z</dcterms:created>
  <dcterms:modified xsi:type="dcterms:W3CDTF">2026-04-21T03:40:00Z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y fmtid="{D5CDD505-2E9C-101B-9397-08002B2CF9AE}" pid="7" name="MediaServiceImageTags">
    <vt:lpwstr/>
  </property>
  <property fmtid="{D5CDD505-2E9C-101B-9397-08002B2CF9AE}" pid="8" name="docLang">
    <vt:lpwstr>en</vt:lpwstr>
  </property>
  <property fmtid="{D5CDD505-2E9C-101B-9397-08002B2CF9AE}" pid="9" name="MSIP_Label_ba62d2fa-4fb9-40b5-9131-9ae16a6c0ad0_Enabled">
    <vt:lpwstr>true</vt:lpwstr>
  </property>
  <property fmtid="{D5CDD505-2E9C-101B-9397-08002B2CF9AE}" pid="10" name="MSIP_Label_ba62d2fa-4fb9-40b5-9131-9ae16a6c0ad0_SetDate">
    <vt:lpwstr>2026-04-17T15:07:55Z</vt:lpwstr>
  </property>
  <property fmtid="{D5CDD505-2E9C-101B-9397-08002B2CF9AE}" pid="11" name="MSIP_Label_ba62d2fa-4fb9-40b5-9131-9ae16a6c0ad0_Method">
    <vt:lpwstr>Standard</vt:lpwstr>
  </property>
  <property fmtid="{D5CDD505-2E9C-101B-9397-08002B2CF9AE}" pid="12" name="MSIP_Label_ba62d2fa-4fb9-40b5-9131-9ae16a6c0ad0_Name">
    <vt:lpwstr>Internal</vt:lpwstr>
  </property>
  <property fmtid="{D5CDD505-2E9C-101B-9397-08002B2CF9AE}" pid="13" name="MSIP_Label_ba62d2fa-4fb9-40b5-9131-9ae16a6c0ad0_SiteId">
    <vt:lpwstr>6c600c88-7a50-421a-9817-a970a01aed2a</vt:lpwstr>
  </property>
  <property fmtid="{D5CDD505-2E9C-101B-9397-08002B2CF9AE}" pid="14" name="MSIP_Label_ba62d2fa-4fb9-40b5-9131-9ae16a6c0ad0_ActionId">
    <vt:lpwstr>d8e2f001-39f7-45dc-a504-97d6698f2de9</vt:lpwstr>
  </property>
  <property fmtid="{D5CDD505-2E9C-101B-9397-08002B2CF9AE}" pid="15" name="MSIP_Label_ba62d2fa-4fb9-40b5-9131-9ae16a6c0ad0_ContentBits">
    <vt:lpwstr>0</vt:lpwstr>
  </property>
  <property fmtid="{D5CDD505-2E9C-101B-9397-08002B2CF9AE}" pid="16" name="MSIP_Label_ba62d2fa-4fb9-40b5-9131-9ae16a6c0ad0_Tag">
    <vt:lpwstr>10, 3, 0, 1</vt:lpwstr>
  </property>
</Properties>
</file>