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5345" w14:textId="1833F20F" w:rsidR="00A5695A" w:rsidRPr="003C4900" w:rsidRDefault="00684FC4" w:rsidP="00263846">
      <w:pPr>
        <w:pStyle w:val="BodyText"/>
        <w:spacing w:line="240" w:lineRule="auto"/>
        <w:jc w:val="left"/>
        <w:rPr>
          <w:sz w:val="20"/>
        </w:rPr>
      </w:pPr>
      <w:r>
        <w:rPr>
          <w:sz w:val="20"/>
        </w:rPr>
        <w:t>Draft</w:t>
      </w:r>
      <w:r w:rsidR="009D0A7F" w:rsidRPr="003C4900">
        <w:rPr>
          <w:sz w:val="20"/>
        </w:rPr>
        <w:t xml:space="preserve">: </w:t>
      </w:r>
      <w:r w:rsidR="00327594">
        <w:rPr>
          <w:sz w:val="20"/>
        </w:rPr>
        <w:t>8/1</w:t>
      </w:r>
      <w:r w:rsidR="00991AC3">
        <w:rPr>
          <w:sz w:val="20"/>
        </w:rPr>
        <w:t>4</w:t>
      </w:r>
      <w:r w:rsidR="002A3261">
        <w:rPr>
          <w:sz w:val="20"/>
        </w:rPr>
        <w:t>/1</w:t>
      </w:r>
      <w:r w:rsidR="00275119">
        <w:rPr>
          <w:sz w:val="20"/>
        </w:rPr>
        <w:t>8</w:t>
      </w:r>
    </w:p>
    <w:p w14:paraId="38143BE2" w14:textId="77777777" w:rsidR="00687A0A" w:rsidRPr="003C4900" w:rsidRDefault="00687A0A" w:rsidP="00263846">
      <w:pPr>
        <w:pStyle w:val="BodyText"/>
        <w:spacing w:line="240" w:lineRule="auto"/>
        <w:jc w:val="left"/>
        <w:rPr>
          <w:sz w:val="20"/>
        </w:rPr>
      </w:pPr>
    </w:p>
    <w:p w14:paraId="7B4A2151" w14:textId="77777777" w:rsidR="00A5695A" w:rsidRPr="00E746E0" w:rsidRDefault="00E746E0" w:rsidP="00A5695A">
      <w:pPr>
        <w:jc w:val="center"/>
        <w:rPr>
          <w:sz w:val="20"/>
          <w:szCs w:val="20"/>
        </w:rPr>
      </w:pPr>
      <w:r w:rsidRPr="00E746E0">
        <w:rPr>
          <w:sz w:val="20"/>
          <w:szCs w:val="20"/>
        </w:rPr>
        <w:t>Speed to Market</w:t>
      </w:r>
      <w:r w:rsidR="00DD4EB7" w:rsidRPr="00E746E0">
        <w:rPr>
          <w:sz w:val="20"/>
          <w:szCs w:val="20"/>
        </w:rPr>
        <w:t xml:space="preserve"> </w:t>
      </w:r>
      <w:r w:rsidR="007F6DBB" w:rsidRPr="00E746E0">
        <w:rPr>
          <w:sz w:val="20"/>
          <w:szCs w:val="20"/>
        </w:rPr>
        <w:t>(</w:t>
      </w:r>
      <w:r w:rsidRPr="00E746E0">
        <w:rPr>
          <w:sz w:val="20"/>
          <w:szCs w:val="20"/>
        </w:rPr>
        <w:t>EX</w:t>
      </w:r>
      <w:r w:rsidR="007F6DBB" w:rsidRPr="00E746E0">
        <w:rPr>
          <w:sz w:val="20"/>
          <w:szCs w:val="20"/>
        </w:rPr>
        <w:t xml:space="preserve">) </w:t>
      </w:r>
      <w:r w:rsidRPr="00E746E0">
        <w:rPr>
          <w:sz w:val="20"/>
          <w:szCs w:val="20"/>
        </w:rPr>
        <w:t>Working Group</w:t>
      </w:r>
    </w:p>
    <w:p w14:paraId="65ED26EC" w14:textId="77777777" w:rsidR="003B6A9D" w:rsidRPr="00E746E0" w:rsidRDefault="003F5844" w:rsidP="00A5695A">
      <w:pPr>
        <w:jc w:val="center"/>
        <w:rPr>
          <w:sz w:val="20"/>
          <w:szCs w:val="20"/>
        </w:rPr>
      </w:pPr>
      <w:r w:rsidRPr="00E746E0">
        <w:rPr>
          <w:sz w:val="20"/>
          <w:szCs w:val="20"/>
        </w:rPr>
        <w:t xml:space="preserve">Boston, </w:t>
      </w:r>
      <w:r w:rsidR="00B3227B" w:rsidRPr="00E746E0">
        <w:rPr>
          <w:sz w:val="20"/>
          <w:szCs w:val="20"/>
        </w:rPr>
        <w:t>Massachusetts</w:t>
      </w:r>
    </w:p>
    <w:p w14:paraId="55FB075F" w14:textId="77777777" w:rsidR="00A5695A" w:rsidRPr="00E746E0" w:rsidRDefault="003F5844" w:rsidP="00A5695A">
      <w:pPr>
        <w:jc w:val="center"/>
        <w:rPr>
          <w:sz w:val="20"/>
          <w:szCs w:val="20"/>
        </w:rPr>
      </w:pPr>
      <w:r w:rsidRPr="00E746E0">
        <w:rPr>
          <w:sz w:val="20"/>
          <w:szCs w:val="20"/>
        </w:rPr>
        <w:t xml:space="preserve">August </w:t>
      </w:r>
      <w:r w:rsidR="00E746E0" w:rsidRPr="00E746E0">
        <w:rPr>
          <w:sz w:val="20"/>
          <w:szCs w:val="20"/>
        </w:rPr>
        <w:t>5</w:t>
      </w:r>
      <w:r w:rsidR="00A5695A" w:rsidRPr="00E746E0">
        <w:rPr>
          <w:sz w:val="20"/>
          <w:szCs w:val="20"/>
        </w:rPr>
        <w:t xml:space="preserve">, </w:t>
      </w:r>
      <w:r w:rsidR="00623430" w:rsidRPr="00E746E0">
        <w:rPr>
          <w:sz w:val="20"/>
          <w:szCs w:val="20"/>
        </w:rPr>
        <w:t>201</w:t>
      </w:r>
      <w:r w:rsidR="00275119" w:rsidRPr="00E746E0">
        <w:rPr>
          <w:sz w:val="20"/>
          <w:szCs w:val="20"/>
        </w:rPr>
        <w:t>8</w:t>
      </w:r>
    </w:p>
    <w:p w14:paraId="1A56A6F9" w14:textId="77777777" w:rsidR="00A5695A" w:rsidRPr="00E746E0" w:rsidRDefault="00A5695A" w:rsidP="00A5695A">
      <w:pPr>
        <w:jc w:val="both"/>
        <w:rPr>
          <w:sz w:val="20"/>
          <w:szCs w:val="20"/>
        </w:rPr>
      </w:pPr>
    </w:p>
    <w:p w14:paraId="095061AC" w14:textId="55244C8F" w:rsidR="00647388" w:rsidRDefault="00CB61A9" w:rsidP="00647388">
      <w:pPr>
        <w:jc w:val="both"/>
        <w:rPr>
          <w:sz w:val="20"/>
        </w:rPr>
      </w:pPr>
      <w:bookmarkStart w:id="0" w:name="OLE_LINK6"/>
      <w:r w:rsidRPr="00E746E0">
        <w:rPr>
          <w:sz w:val="20"/>
          <w:szCs w:val="20"/>
        </w:rPr>
        <w:t xml:space="preserve">The </w:t>
      </w:r>
      <w:r w:rsidR="00834B2F" w:rsidRPr="00E746E0">
        <w:rPr>
          <w:sz w:val="20"/>
          <w:szCs w:val="20"/>
        </w:rPr>
        <w:t>S</w:t>
      </w:r>
      <w:r w:rsidR="00E746E0" w:rsidRPr="00E746E0">
        <w:rPr>
          <w:sz w:val="20"/>
          <w:szCs w:val="20"/>
        </w:rPr>
        <w:t>peed t</w:t>
      </w:r>
      <w:r w:rsidR="00E746E0" w:rsidRPr="0009017F">
        <w:rPr>
          <w:sz w:val="20"/>
          <w:szCs w:val="20"/>
        </w:rPr>
        <w:t>o Market</w:t>
      </w:r>
      <w:r w:rsidR="00834B2F" w:rsidRPr="0009017F">
        <w:rPr>
          <w:sz w:val="20"/>
          <w:szCs w:val="20"/>
        </w:rPr>
        <w:t xml:space="preserve"> (</w:t>
      </w:r>
      <w:r w:rsidR="00E746E0" w:rsidRPr="0009017F">
        <w:rPr>
          <w:sz w:val="20"/>
          <w:szCs w:val="20"/>
        </w:rPr>
        <w:t>EX</w:t>
      </w:r>
      <w:r w:rsidR="00834B2F" w:rsidRPr="0009017F">
        <w:rPr>
          <w:sz w:val="20"/>
          <w:szCs w:val="20"/>
        </w:rPr>
        <w:t xml:space="preserve">) </w:t>
      </w:r>
      <w:r w:rsidR="00495DE3" w:rsidRPr="0009017F">
        <w:rPr>
          <w:sz w:val="20"/>
          <w:szCs w:val="20"/>
        </w:rPr>
        <w:t xml:space="preserve">Working Group of the </w:t>
      </w:r>
      <w:r w:rsidR="00E746E0" w:rsidRPr="0009017F">
        <w:rPr>
          <w:sz w:val="20"/>
          <w:szCs w:val="20"/>
        </w:rPr>
        <w:t>Innovation and Technology (EX</w:t>
      </w:r>
      <w:r w:rsidR="00495DE3" w:rsidRPr="0009017F">
        <w:rPr>
          <w:sz w:val="20"/>
          <w:szCs w:val="20"/>
        </w:rPr>
        <w:t xml:space="preserve">) </w:t>
      </w:r>
      <w:r w:rsidR="007F6DBB" w:rsidRPr="0009017F">
        <w:rPr>
          <w:sz w:val="20"/>
          <w:szCs w:val="20"/>
        </w:rPr>
        <w:t>Task Force</w:t>
      </w:r>
      <w:bookmarkEnd w:id="0"/>
      <w:r w:rsidR="007F6DBB" w:rsidRPr="0009017F">
        <w:rPr>
          <w:sz w:val="20"/>
          <w:szCs w:val="20"/>
        </w:rPr>
        <w:t xml:space="preserve"> </w:t>
      </w:r>
      <w:r w:rsidR="00A5695A" w:rsidRPr="0009017F">
        <w:rPr>
          <w:sz w:val="20"/>
          <w:szCs w:val="20"/>
        </w:rPr>
        <w:t xml:space="preserve">met </w:t>
      </w:r>
      <w:r w:rsidR="007F0C15" w:rsidRPr="0009017F">
        <w:rPr>
          <w:sz w:val="20"/>
          <w:szCs w:val="20"/>
        </w:rPr>
        <w:t xml:space="preserve">in </w:t>
      </w:r>
      <w:r w:rsidR="003F5844" w:rsidRPr="0009017F">
        <w:rPr>
          <w:sz w:val="20"/>
          <w:szCs w:val="20"/>
        </w:rPr>
        <w:t xml:space="preserve">Boston, MA, Aug. </w:t>
      </w:r>
      <w:r w:rsidR="00E746E0" w:rsidRPr="0009017F">
        <w:rPr>
          <w:sz w:val="20"/>
          <w:szCs w:val="20"/>
        </w:rPr>
        <w:t>5</w:t>
      </w:r>
      <w:r w:rsidR="00275119" w:rsidRPr="0009017F">
        <w:rPr>
          <w:sz w:val="20"/>
          <w:szCs w:val="20"/>
        </w:rPr>
        <w:t>, 2018</w:t>
      </w:r>
      <w:r w:rsidR="00A5695A" w:rsidRPr="0009017F">
        <w:rPr>
          <w:sz w:val="20"/>
          <w:szCs w:val="20"/>
        </w:rPr>
        <w:t xml:space="preserve">. </w:t>
      </w:r>
      <w:r w:rsidR="00647388" w:rsidRPr="0009017F">
        <w:rPr>
          <w:sz w:val="20"/>
          <w:szCs w:val="20"/>
        </w:rPr>
        <w:t xml:space="preserve">The following </w:t>
      </w:r>
      <w:r w:rsidR="00E746E0" w:rsidRPr="0009017F">
        <w:rPr>
          <w:sz w:val="20"/>
          <w:szCs w:val="20"/>
        </w:rPr>
        <w:t>Working Group</w:t>
      </w:r>
      <w:r w:rsidR="00647388" w:rsidRPr="0009017F">
        <w:rPr>
          <w:sz w:val="20"/>
          <w:szCs w:val="20"/>
        </w:rPr>
        <w:t xml:space="preserve"> members participated: </w:t>
      </w:r>
      <w:r w:rsidR="0009017F" w:rsidRPr="0009017F">
        <w:rPr>
          <w:sz w:val="20"/>
        </w:rPr>
        <w:t>Joanne Bennett</w:t>
      </w:r>
      <w:r w:rsidR="00721B8B" w:rsidRPr="0009017F">
        <w:rPr>
          <w:sz w:val="20"/>
        </w:rPr>
        <w:t xml:space="preserve"> </w:t>
      </w:r>
      <w:r w:rsidR="00647388" w:rsidRPr="0009017F">
        <w:rPr>
          <w:sz w:val="20"/>
        </w:rPr>
        <w:t xml:space="preserve">(AK); </w:t>
      </w:r>
      <w:r w:rsidR="0009017F" w:rsidRPr="0009017F">
        <w:rPr>
          <w:sz w:val="20"/>
        </w:rPr>
        <w:t xml:space="preserve">William Lacy </w:t>
      </w:r>
      <w:r w:rsidR="00647388" w:rsidRPr="0009017F">
        <w:rPr>
          <w:sz w:val="20"/>
        </w:rPr>
        <w:t xml:space="preserve">(AR); </w:t>
      </w:r>
      <w:r w:rsidR="0009017F">
        <w:rPr>
          <w:sz w:val="20"/>
        </w:rPr>
        <w:t>Robert Nkojo</w:t>
      </w:r>
      <w:r w:rsidR="0009017F" w:rsidRPr="0009017F">
        <w:rPr>
          <w:sz w:val="20"/>
        </w:rPr>
        <w:t xml:space="preserve"> </w:t>
      </w:r>
      <w:r w:rsidR="00647388" w:rsidRPr="0009017F">
        <w:rPr>
          <w:sz w:val="20"/>
        </w:rPr>
        <w:t>(DC);</w:t>
      </w:r>
      <w:r w:rsidR="0009017F" w:rsidRPr="0009017F">
        <w:rPr>
          <w:sz w:val="20"/>
        </w:rPr>
        <w:t xml:space="preserve"> Robin David</w:t>
      </w:r>
      <w:r w:rsidR="0009017F">
        <w:rPr>
          <w:sz w:val="20"/>
        </w:rPr>
        <w:t xml:space="preserve"> (DE); </w:t>
      </w:r>
      <w:r w:rsidR="0009017F" w:rsidRPr="0009017F">
        <w:rPr>
          <w:sz w:val="20"/>
        </w:rPr>
        <w:t>C.J. Metcalf</w:t>
      </w:r>
      <w:r w:rsidR="00647388" w:rsidRPr="0009017F">
        <w:rPr>
          <w:sz w:val="20"/>
        </w:rPr>
        <w:t xml:space="preserve"> (IL); </w:t>
      </w:r>
      <w:r w:rsidR="0009017F">
        <w:rPr>
          <w:sz w:val="20"/>
        </w:rPr>
        <w:t xml:space="preserve">Tammy Lohmann (MN); </w:t>
      </w:r>
      <w:r w:rsidR="0009017F" w:rsidRPr="0009017F">
        <w:rPr>
          <w:sz w:val="20"/>
        </w:rPr>
        <w:t>Angela Nelson</w:t>
      </w:r>
      <w:r w:rsidR="00647388" w:rsidRPr="0009017F">
        <w:rPr>
          <w:sz w:val="20"/>
        </w:rPr>
        <w:t xml:space="preserve"> (MO);</w:t>
      </w:r>
      <w:r w:rsidR="002E3812">
        <w:rPr>
          <w:sz w:val="20"/>
        </w:rPr>
        <w:t xml:space="preserve"> Emily Doherty (NH); Theresa Schaefer (OH); Eli Snowbarger and Cuc Nguyen (OK); Rick Blackwell (OR); Tracy</w:t>
      </w:r>
      <w:r w:rsidR="00870FEA">
        <w:rPr>
          <w:sz w:val="20"/>
        </w:rPr>
        <w:t> </w:t>
      </w:r>
      <w:r w:rsidR="002E3812">
        <w:rPr>
          <w:sz w:val="20"/>
        </w:rPr>
        <w:t xml:space="preserve">Klausmeier (UT); Rebecca Nichols (VA); and </w:t>
      </w:r>
      <w:r w:rsidR="00B20F3F" w:rsidRPr="0009017F">
        <w:rPr>
          <w:sz w:val="20"/>
        </w:rPr>
        <w:t xml:space="preserve">Allan </w:t>
      </w:r>
      <w:r w:rsidR="00B20F3F">
        <w:rPr>
          <w:sz w:val="20"/>
        </w:rPr>
        <w:t xml:space="preserve">L. </w:t>
      </w:r>
      <w:r w:rsidR="00B20F3F" w:rsidRPr="0009017F">
        <w:rPr>
          <w:sz w:val="20"/>
        </w:rPr>
        <w:t>McVey</w:t>
      </w:r>
      <w:r w:rsidR="00B20F3F">
        <w:rPr>
          <w:sz w:val="20"/>
        </w:rPr>
        <w:t xml:space="preserve"> and </w:t>
      </w:r>
      <w:r w:rsidR="002E3812">
        <w:rPr>
          <w:sz w:val="20"/>
        </w:rPr>
        <w:t>Mark Hooker (WV).</w:t>
      </w:r>
    </w:p>
    <w:p w14:paraId="61E316AB" w14:textId="4094D55D" w:rsidR="00877D57" w:rsidRDefault="00877D57" w:rsidP="00647388">
      <w:pPr>
        <w:jc w:val="both"/>
        <w:rPr>
          <w:sz w:val="20"/>
        </w:rPr>
      </w:pPr>
    </w:p>
    <w:p w14:paraId="28CA35F1" w14:textId="17414387" w:rsidR="00877D57" w:rsidRPr="00DA6BD1" w:rsidRDefault="00877D57" w:rsidP="00647388">
      <w:pPr>
        <w:jc w:val="both"/>
        <w:rPr>
          <w:sz w:val="20"/>
        </w:rPr>
      </w:pPr>
      <w:r>
        <w:rPr>
          <w:sz w:val="20"/>
        </w:rPr>
        <w:t>Commissioner McVey chaired the meeting on behalf of Superintendent John G. Franchini (NM)</w:t>
      </w:r>
      <w:r w:rsidR="002064C4">
        <w:rPr>
          <w:sz w:val="20"/>
        </w:rPr>
        <w:t>.</w:t>
      </w:r>
    </w:p>
    <w:p w14:paraId="6BBFB456" w14:textId="77777777" w:rsidR="00B11390" w:rsidRPr="00DA6BD1" w:rsidRDefault="00B11390" w:rsidP="003A04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763191" w14:textId="77777777" w:rsidR="001C5744" w:rsidRPr="00E746E0" w:rsidRDefault="00E717A1" w:rsidP="007062EA">
      <w:pPr>
        <w:pStyle w:val="ListParagraph"/>
        <w:numPr>
          <w:ilvl w:val="0"/>
          <w:numId w:val="9"/>
        </w:numPr>
        <w:ind w:left="360"/>
        <w:jc w:val="both"/>
        <w:rPr>
          <w:sz w:val="20"/>
          <w:szCs w:val="20"/>
          <w:u w:val="single"/>
        </w:rPr>
      </w:pPr>
      <w:r w:rsidRPr="00E746E0">
        <w:rPr>
          <w:sz w:val="20"/>
          <w:szCs w:val="20"/>
          <w:u w:val="single"/>
        </w:rPr>
        <w:t xml:space="preserve">Adopted </w:t>
      </w:r>
      <w:r w:rsidR="00F068BA" w:rsidRPr="00E746E0">
        <w:rPr>
          <w:sz w:val="20"/>
          <w:szCs w:val="20"/>
          <w:u w:val="single"/>
        </w:rPr>
        <w:t>its</w:t>
      </w:r>
      <w:r w:rsidR="00E373BA" w:rsidRPr="00E746E0">
        <w:rPr>
          <w:sz w:val="20"/>
          <w:szCs w:val="20"/>
          <w:u w:val="single"/>
        </w:rPr>
        <w:t xml:space="preserve"> </w:t>
      </w:r>
      <w:r w:rsidR="00E746E0" w:rsidRPr="00E746E0">
        <w:rPr>
          <w:sz w:val="20"/>
          <w:u w:val="single"/>
        </w:rPr>
        <w:t xml:space="preserve">June 21, June 19, May 30 and </w:t>
      </w:r>
      <w:r w:rsidR="00E746E0" w:rsidRPr="00E746E0">
        <w:rPr>
          <w:sz w:val="20"/>
          <w:szCs w:val="20"/>
          <w:u w:val="single"/>
        </w:rPr>
        <w:t>Spring</w:t>
      </w:r>
      <w:r w:rsidR="00A57312" w:rsidRPr="00E746E0">
        <w:rPr>
          <w:sz w:val="20"/>
          <w:szCs w:val="20"/>
          <w:u w:val="single"/>
        </w:rPr>
        <w:t xml:space="preserve"> </w:t>
      </w:r>
      <w:r w:rsidR="00060582" w:rsidRPr="00E746E0">
        <w:rPr>
          <w:sz w:val="20"/>
          <w:szCs w:val="20"/>
          <w:u w:val="single"/>
        </w:rPr>
        <w:t xml:space="preserve">National Meeting </w:t>
      </w:r>
      <w:r w:rsidR="006D4754" w:rsidRPr="00E746E0">
        <w:rPr>
          <w:sz w:val="20"/>
          <w:szCs w:val="20"/>
          <w:u w:val="single"/>
        </w:rPr>
        <w:t>Minutes</w:t>
      </w:r>
    </w:p>
    <w:p w14:paraId="355857ED" w14:textId="77777777" w:rsidR="00462040" w:rsidRPr="00DA6BD1" w:rsidRDefault="00462040" w:rsidP="00462040">
      <w:pPr>
        <w:jc w:val="both"/>
        <w:rPr>
          <w:sz w:val="20"/>
          <w:szCs w:val="20"/>
        </w:rPr>
      </w:pPr>
    </w:p>
    <w:p w14:paraId="1931E72E" w14:textId="3C753E13" w:rsidR="00E746E0" w:rsidRPr="00687048" w:rsidRDefault="0017302A" w:rsidP="00462040">
      <w:pPr>
        <w:jc w:val="both"/>
        <w:rPr>
          <w:sz w:val="20"/>
          <w:szCs w:val="20"/>
        </w:rPr>
      </w:pPr>
      <w:r w:rsidRPr="00687048">
        <w:rPr>
          <w:sz w:val="20"/>
          <w:szCs w:val="20"/>
        </w:rPr>
        <w:t xml:space="preserve">Commissioner </w:t>
      </w:r>
      <w:r w:rsidR="00E746E0" w:rsidRPr="00687048">
        <w:rPr>
          <w:sz w:val="20"/>
          <w:szCs w:val="20"/>
        </w:rPr>
        <w:t>McVey</w:t>
      </w:r>
      <w:r w:rsidR="00462040" w:rsidRPr="00687048">
        <w:rPr>
          <w:sz w:val="20"/>
          <w:szCs w:val="20"/>
        </w:rPr>
        <w:t xml:space="preserve"> </w:t>
      </w:r>
      <w:r w:rsidR="00746128" w:rsidRPr="00687048">
        <w:rPr>
          <w:sz w:val="20"/>
          <w:szCs w:val="20"/>
        </w:rPr>
        <w:t xml:space="preserve">said the </w:t>
      </w:r>
      <w:r w:rsidR="00E746E0" w:rsidRPr="00687048">
        <w:rPr>
          <w:sz w:val="20"/>
          <w:szCs w:val="20"/>
        </w:rPr>
        <w:t>Working Group</w:t>
      </w:r>
      <w:r w:rsidR="00746128" w:rsidRPr="00687048">
        <w:rPr>
          <w:sz w:val="20"/>
          <w:szCs w:val="20"/>
        </w:rPr>
        <w:t xml:space="preserve"> met </w:t>
      </w:r>
      <w:r w:rsidR="00E746E0" w:rsidRPr="00687048">
        <w:rPr>
          <w:sz w:val="20"/>
        </w:rPr>
        <w:t>June 21, June 19 and May 30</w:t>
      </w:r>
      <w:r w:rsidR="001D48AD" w:rsidRPr="00687048">
        <w:rPr>
          <w:sz w:val="20"/>
          <w:szCs w:val="20"/>
        </w:rPr>
        <w:t xml:space="preserve">. </w:t>
      </w:r>
      <w:r w:rsidR="00495138">
        <w:rPr>
          <w:sz w:val="20"/>
          <w:szCs w:val="20"/>
        </w:rPr>
        <w:t>During these meetings, t</w:t>
      </w:r>
      <w:r w:rsidR="001D48AD" w:rsidRPr="00687048">
        <w:rPr>
          <w:sz w:val="20"/>
          <w:szCs w:val="20"/>
        </w:rPr>
        <w:t xml:space="preserve">he </w:t>
      </w:r>
      <w:r w:rsidR="00E746E0" w:rsidRPr="00687048">
        <w:rPr>
          <w:sz w:val="20"/>
          <w:szCs w:val="20"/>
        </w:rPr>
        <w:t>Working Group</w:t>
      </w:r>
      <w:r w:rsidR="001D48AD" w:rsidRPr="00687048">
        <w:rPr>
          <w:sz w:val="20"/>
          <w:szCs w:val="20"/>
        </w:rPr>
        <w:t xml:space="preserve"> </w:t>
      </w:r>
      <w:r w:rsidR="00746128" w:rsidRPr="00687048">
        <w:rPr>
          <w:sz w:val="20"/>
          <w:szCs w:val="20"/>
        </w:rPr>
        <w:t>took the following action</w:t>
      </w:r>
      <w:r w:rsidR="00462040" w:rsidRPr="00687048">
        <w:rPr>
          <w:sz w:val="20"/>
          <w:szCs w:val="20"/>
        </w:rPr>
        <w:t xml:space="preserve">: 1) </w:t>
      </w:r>
      <w:r w:rsidR="00E746E0" w:rsidRPr="00687048">
        <w:rPr>
          <w:sz w:val="20"/>
          <w:szCs w:val="20"/>
        </w:rPr>
        <w:t>adopted its 2018 work plan</w:t>
      </w:r>
      <w:r w:rsidR="00495138">
        <w:rPr>
          <w:sz w:val="20"/>
          <w:szCs w:val="20"/>
        </w:rPr>
        <w:t>;</w:t>
      </w:r>
      <w:r w:rsidR="00E746E0" w:rsidRPr="00687048">
        <w:rPr>
          <w:sz w:val="20"/>
          <w:szCs w:val="20"/>
        </w:rPr>
        <w:t xml:space="preserve"> and </w:t>
      </w:r>
      <w:r w:rsidR="00687048">
        <w:rPr>
          <w:sz w:val="20"/>
          <w:szCs w:val="20"/>
        </w:rPr>
        <w:t xml:space="preserve">2) </w:t>
      </w:r>
      <w:r w:rsidR="00E746E0" w:rsidRPr="00687048">
        <w:rPr>
          <w:sz w:val="20"/>
          <w:szCs w:val="20"/>
        </w:rPr>
        <w:t xml:space="preserve">discussed potential changes to uniform product coding matrices and transmittal documents. </w:t>
      </w:r>
    </w:p>
    <w:p w14:paraId="2A7E9F83" w14:textId="77777777" w:rsidR="00462040" w:rsidRPr="00DA6BD1" w:rsidRDefault="00462040" w:rsidP="00462040">
      <w:pPr>
        <w:jc w:val="both"/>
        <w:rPr>
          <w:sz w:val="20"/>
          <w:szCs w:val="20"/>
        </w:rPr>
      </w:pPr>
    </w:p>
    <w:p w14:paraId="56BA2939" w14:textId="34C1F810" w:rsidR="00F975A9" w:rsidRPr="00DA6BD1" w:rsidRDefault="00E746E0" w:rsidP="00462040">
      <w:pPr>
        <w:jc w:val="both"/>
        <w:rPr>
          <w:sz w:val="20"/>
          <w:szCs w:val="20"/>
        </w:rPr>
      </w:pPr>
      <w:r w:rsidRPr="00687048">
        <w:rPr>
          <w:sz w:val="20"/>
          <w:szCs w:val="20"/>
        </w:rPr>
        <w:t>Ms. Nelson</w:t>
      </w:r>
      <w:r w:rsidR="00462040" w:rsidRPr="00687048">
        <w:rPr>
          <w:sz w:val="20"/>
          <w:szCs w:val="20"/>
        </w:rPr>
        <w:t xml:space="preserve"> made a motion, seconded by </w:t>
      </w:r>
      <w:r w:rsidRPr="00687048">
        <w:rPr>
          <w:sz w:val="20"/>
          <w:szCs w:val="20"/>
        </w:rPr>
        <w:t>Ms. Bennett</w:t>
      </w:r>
      <w:r w:rsidR="00462040" w:rsidRPr="00687048">
        <w:rPr>
          <w:sz w:val="20"/>
          <w:szCs w:val="20"/>
        </w:rPr>
        <w:t xml:space="preserve">, to adopt the </w:t>
      </w:r>
      <w:r w:rsidRPr="00687048">
        <w:rPr>
          <w:sz w:val="20"/>
          <w:szCs w:val="20"/>
        </w:rPr>
        <w:t xml:space="preserve">Working Group’s </w:t>
      </w:r>
      <w:r w:rsidRPr="00687048">
        <w:rPr>
          <w:sz w:val="20"/>
        </w:rPr>
        <w:t xml:space="preserve">June 21 </w:t>
      </w:r>
      <w:r w:rsidRPr="00687048">
        <w:rPr>
          <w:sz w:val="20"/>
          <w:szCs w:val="20"/>
        </w:rPr>
        <w:t>(Attachment </w:t>
      </w:r>
      <w:r w:rsidR="00DE2BA9">
        <w:rPr>
          <w:sz w:val="20"/>
          <w:szCs w:val="20"/>
        </w:rPr>
        <w:t>Three</w:t>
      </w:r>
      <w:r w:rsidR="005C7835">
        <w:rPr>
          <w:sz w:val="20"/>
          <w:szCs w:val="20"/>
        </w:rPr>
        <w:t>-A</w:t>
      </w:r>
      <w:r w:rsidRPr="00687048">
        <w:rPr>
          <w:sz w:val="20"/>
          <w:szCs w:val="20"/>
        </w:rPr>
        <w:t>);</w:t>
      </w:r>
      <w:r w:rsidRPr="00687048">
        <w:rPr>
          <w:sz w:val="20"/>
        </w:rPr>
        <w:t xml:space="preserve"> June</w:t>
      </w:r>
      <w:r w:rsidR="00B87F87">
        <w:rPr>
          <w:sz w:val="20"/>
        </w:rPr>
        <w:t> </w:t>
      </w:r>
      <w:r w:rsidRPr="00687048">
        <w:rPr>
          <w:sz w:val="20"/>
        </w:rPr>
        <w:t xml:space="preserve">19 </w:t>
      </w:r>
      <w:r w:rsidRPr="00687048">
        <w:rPr>
          <w:sz w:val="20"/>
          <w:szCs w:val="20"/>
        </w:rPr>
        <w:t>(Attachment </w:t>
      </w:r>
      <w:r w:rsidR="00DE2BA9">
        <w:rPr>
          <w:sz w:val="20"/>
          <w:szCs w:val="20"/>
        </w:rPr>
        <w:t>Three</w:t>
      </w:r>
      <w:r w:rsidR="005C7835">
        <w:rPr>
          <w:sz w:val="20"/>
          <w:szCs w:val="20"/>
        </w:rPr>
        <w:t>-B</w:t>
      </w:r>
      <w:r w:rsidRPr="00687048">
        <w:rPr>
          <w:sz w:val="20"/>
          <w:szCs w:val="20"/>
        </w:rPr>
        <w:t>);</w:t>
      </w:r>
      <w:r w:rsidRPr="00687048">
        <w:rPr>
          <w:sz w:val="20"/>
        </w:rPr>
        <w:t xml:space="preserve"> May 30</w:t>
      </w:r>
      <w:r w:rsidRPr="00687048">
        <w:rPr>
          <w:sz w:val="20"/>
          <w:szCs w:val="20"/>
        </w:rPr>
        <w:t xml:space="preserve"> </w:t>
      </w:r>
      <w:r w:rsidR="00E569DC" w:rsidRPr="00687048">
        <w:rPr>
          <w:sz w:val="20"/>
          <w:szCs w:val="20"/>
        </w:rPr>
        <w:t>(Attachment</w:t>
      </w:r>
      <w:r w:rsidR="00D9243A" w:rsidRPr="00687048">
        <w:rPr>
          <w:sz w:val="20"/>
          <w:szCs w:val="20"/>
        </w:rPr>
        <w:t> </w:t>
      </w:r>
      <w:r w:rsidR="00DE2BA9">
        <w:rPr>
          <w:sz w:val="20"/>
          <w:szCs w:val="20"/>
        </w:rPr>
        <w:t>Three-</w:t>
      </w:r>
      <w:r w:rsidR="00FC659C">
        <w:rPr>
          <w:sz w:val="20"/>
          <w:szCs w:val="20"/>
        </w:rPr>
        <w:t>C</w:t>
      </w:r>
      <w:r w:rsidR="00E569DC" w:rsidRPr="00687048">
        <w:rPr>
          <w:sz w:val="20"/>
          <w:szCs w:val="20"/>
        </w:rPr>
        <w:t>)</w:t>
      </w:r>
      <w:r w:rsidR="00A57312" w:rsidRPr="00687048">
        <w:rPr>
          <w:sz w:val="20"/>
          <w:szCs w:val="20"/>
        </w:rPr>
        <w:t>;</w:t>
      </w:r>
      <w:r w:rsidR="0056713A" w:rsidRPr="00687048">
        <w:rPr>
          <w:sz w:val="20"/>
          <w:szCs w:val="20"/>
        </w:rPr>
        <w:t xml:space="preserve"> and </w:t>
      </w:r>
      <w:r w:rsidR="00DE2113">
        <w:rPr>
          <w:sz w:val="20"/>
          <w:szCs w:val="20"/>
        </w:rPr>
        <w:t>March 25</w:t>
      </w:r>
      <w:r w:rsidR="007F155B" w:rsidRPr="00687048">
        <w:rPr>
          <w:sz w:val="20"/>
          <w:szCs w:val="20"/>
        </w:rPr>
        <w:t xml:space="preserve"> </w:t>
      </w:r>
      <w:r w:rsidR="009254C3" w:rsidRPr="00687048">
        <w:rPr>
          <w:sz w:val="20"/>
          <w:szCs w:val="20"/>
        </w:rPr>
        <w:t>(</w:t>
      </w:r>
      <w:r w:rsidR="0017020C" w:rsidRPr="00687048">
        <w:rPr>
          <w:i/>
          <w:sz w:val="20"/>
          <w:szCs w:val="20"/>
        </w:rPr>
        <w:t xml:space="preserve">see NAIC Proceedings – </w:t>
      </w:r>
      <w:r w:rsidR="00687048">
        <w:rPr>
          <w:i/>
          <w:sz w:val="20"/>
          <w:szCs w:val="20"/>
        </w:rPr>
        <w:t>Spring 2018</w:t>
      </w:r>
      <w:r w:rsidR="0017020C" w:rsidRPr="00687048">
        <w:rPr>
          <w:i/>
          <w:sz w:val="20"/>
          <w:szCs w:val="20"/>
        </w:rPr>
        <w:t xml:space="preserve">, </w:t>
      </w:r>
      <w:r w:rsidR="00687048">
        <w:rPr>
          <w:i/>
          <w:sz w:val="20"/>
          <w:szCs w:val="20"/>
        </w:rPr>
        <w:t xml:space="preserve">Innovation and Technology </w:t>
      </w:r>
      <w:r w:rsidR="0017020C" w:rsidRPr="00687048">
        <w:rPr>
          <w:i/>
          <w:sz w:val="20"/>
          <w:szCs w:val="20"/>
        </w:rPr>
        <w:t>(</w:t>
      </w:r>
      <w:r w:rsidR="00687048">
        <w:rPr>
          <w:i/>
          <w:sz w:val="20"/>
          <w:szCs w:val="20"/>
        </w:rPr>
        <w:t>EX</w:t>
      </w:r>
      <w:r w:rsidR="0017020C" w:rsidRPr="00687048">
        <w:rPr>
          <w:i/>
          <w:sz w:val="20"/>
          <w:szCs w:val="20"/>
        </w:rPr>
        <w:t>) Task Force</w:t>
      </w:r>
      <w:r w:rsidR="005F4DDB">
        <w:rPr>
          <w:i/>
          <w:sz w:val="20"/>
          <w:szCs w:val="20"/>
        </w:rPr>
        <w:t xml:space="preserve">, Attachment </w:t>
      </w:r>
      <w:r w:rsidR="003662B9">
        <w:rPr>
          <w:i/>
          <w:sz w:val="20"/>
          <w:szCs w:val="20"/>
        </w:rPr>
        <w:t>Three</w:t>
      </w:r>
      <w:r w:rsidR="0017020C" w:rsidRPr="00687048">
        <w:rPr>
          <w:sz w:val="20"/>
          <w:szCs w:val="20"/>
        </w:rPr>
        <w:t>)</w:t>
      </w:r>
      <w:r w:rsidR="00AC3C12" w:rsidRPr="00687048">
        <w:rPr>
          <w:sz w:val="20"/>
          <w:szCs w:val="20"/>
        </w:rPr>
        <w:t xml:space="preserve"> </w:t>
      </w:r>
      <w:r w:rsidR="007F155B" w:rsidRPr="00687048">
        <w:rPr>
          <w:sz w:val="20"/>
          <w:szCs w:val="20"/>
        </w:rPr>
        <w:t>minutes</w:t>
      </w:r>
      <w:r w:rsidR="00462040" w:rsidRPr="00687048">
        <w:rPr>
          <w:sz w:val="20"/>
          <w:szCs w:val="20"/>
        </w:rPr>
        <w:t xml:space="preserve">. </w:t>
      </w:r>
      <w:r w:rsidR="00A82D09" w:rsidRPr="00687048">
        <w:rPr>
          <w:sz w:val="20"/>
          <w:szCs w:val="20"/>
        </w:rPr>
        <w:t>Th</w:t>
      </w:r>
      <w:r w:rsidR="00462040" w:rsidRPr="00687048">
        <w:rPr>
          <w:sz w:val="20"/>
          <w:szCs w:val="20"/>
        </w:rPr>
        <w:t>e motion passed</w:t>
      </w:r>
      <w:r w:rsidR="00EB0575" w:rsidRPr="00687048">
        <w:rPr>
          <w:sz w:val="20"/>
          <w:szCs w:val="20"/>
        </w:rPr>
        <w:t xml:space="preserve"> unanimously</w:t>
      </w:r>
      <w:r w:rsidR="00462040" w:rsidRPr="00687048">
        <w:rPr>
          <w:sz w:val="20"/>
          <w:szCs w:val="20"/>
        </w:rPr>
        <w:t>.</w:t>
      </w:r>
    </w:p>
    <w:p w14:paraId="3ECC583B" w14:textId="77777777" w:rsidR="00462040" w:rsidRDefault="00462040" w:rsidP="00462040">
      <w:pPr>
        <w:jc w:val="both"/>
        <w:rPr>
          <w:sz w:val="20"/>
          <w:szCs w:val="20"/>
        </w:rPr>
      </w:pPr>
    </w:p>
    <w:p w14:paraId="4061B82F" w14:textId="77777777" w:rsidR="005C3289" w:rsidRDefault="005C3289" w:rsidP="005C3289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Adopted 2019 Speed to Market Tools via E-Vote</w:t>
      </w:r>
    </w:p>
    <w:p w14:paraId="7FE3BA5D" w14:textId="77777777" w:rsidR="005C3289" w:rsidRDefault="005C3289" w:rsidP="005C3289">
      <w:pPr>
        <w:pStyle w:val="ListParagraph"/>
        <w:tabs>
          <w:tab w:val="left" w:pos="360"/>
        </w:tabs>
        <w:ind w:left="360"/>
        <w:jc w:val="both"/>
        <w:rPr>
          <w:sz w:val="20"/>
          <w:szCs w:val="20"/>
        </w:rPr>
      </w:pPr>
    </w:p>
    <w:p w14:paraId="5E717313" w14:textId="5877E83A" w:rsidR="005C3289" w:rsidRDefault="005C3289" w:rsidP="005C3289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Bridget Kieras (NAIC) said the Working Group conducted an </w:t>
      </w:r>
      <w:r w:rsidR="0051179E">
        <w:rPr>
          <w:sz w:val="20"/>
          <w:szCs w:val="20"/>
        </w:rPr>
        <w:t>e</w:t>
      </w:r>
      <w:r>
        <w:rPr>
          <w:sz w:val="20"/>
          <w:szCs w:val="20"/>
        </w:rPr>
        <w:t>-</w:t>
      </w:r>
      <w:r w:rsidR="0051179E">
        <w:rPr>
          <w:sz w:val="20"/>
          <w:szCs w:val="20"/>
        </w:rPr>
        <w:t>v</w:t>
      </w:r>
      <w:r>
        <w:rPr>
          <w:sz w:val="20"/>
          <w:szCs w:val="20"/>
        </w:rPr>
        <w:t xml:space="preserve">ote </w:t>
      </w:r>
      <w:r w:rsidR="003E3460">
        <w:rPr>
          <w:sz w:val="20"/>
          <w:szCs w:val="20"/>
        </w:rPr>
        <w:t xml:space="preserve">that concluded </w:t>
      </w:r>
      <w:r>
        <w:rPr>
          <w:sz w:val="20"/>
          <w:szCs w:val="20"/>
        </w:rPr>
        <w:t>July 24</w:t>
      </w:r>
      <w:r w:rsidR="009854E8">
        <w:rPr>
          <w:sz w:val="20"/>
          <w:szCs w:val="20"/>
        </w:rPr>
        <w:t xml:space="preserve"> (Attachment </w:t>
      </w:r>
      <w:r w:rsidR="00DE2BA9">
        <w:rPr>
          <w:sz w:val="20"/>
          <w:szCs w:val="20"/>
        </w:rPr>
        <w:t>Three</w:t>
      </w:r>
      <w:r w:rsidR="00737571">
        <w:rPr>
          <w:sz w:val="20"/>
          <w:szCs w:val="20"/>
        </w:rPr>
        <w:t>-D</w:t>
      </w:r>
      <w:r w:rsidR="009854E8">
        <w:rPr>
          <w:sz w:val="20"/>
          <w:szCs w:val="20"/>
        </w:rPr>
        <w:t xml:space="preserve">) </w:t>
      </w:r>
      <w:r>
        <w:rPr>
          <w:sz w:val="20"/>
          <w:szCs w:val="20"/>
        </w:rPr>
        <w:t>to adopt the 2019 changes to the speed to market tools. Achieving a 72% response rate (exceeding the required 66% response rate), 18</w:t>
      </w:r>
      <w:r w:rsidR="009A44A7">
        <w:rPr>
          <w:sz w:val="20"/>
          <w:szCs w:val="20"/>
        </w:rPr>
        <w:t> </w:t>
      </w:r>
      <w:r>
        <w:rPr>
          <w:sz w:val="20"/>
          <w:szCs w:val="20"/>
        </w:rPr>
        <w:t xml:space="preserve">of 25 Working Group members responded with a “yes” vote. The changes to the speed to market tools for 2019 were adopted. </w:t>
      </w:r>
    </w:p>
    <w:p w14:paraId="41589251" w14:textId="77777777" w:rsidR="005C3289" w:rsidRPr="005C3289" w:rsidRDefault="005C3289" w:rsidP="005C3289">
      <w:pPr>
        <w:pStyle w:val="ListParagraph"/>
        <w:tabs>
          <w:tab w:val="left" w:pos="360"/>
        </w:tabs>
        <w:ind w:left="360"/>
        <w:jc w:val="both"/>
        <w:rPr>
          <w:sz w:val="20"/>
          <w:szCs w:val="20"/>
        </w:rPr>
      </w:pPr>
    </w:p>
    <w:p w14:paraId="7DF21546" w14:textId="77FC0A1F" w:rsidR="00687048" w:rsidRDefault="00687048" w:rsidP="00687048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0"/>
          <w:szCs w:val="20"/>
        </w:rPr>
      </w:pPr>
      <w:r w:rsidRPr="00687048">
        <w:rPr>
          <w:sz w:val="20"/>
          <w:szCs w:val="20"/>
          <w:u w:val="single"/>
        </w:rPr>
        <w:t xml:space="preserve">Heard an </w:t>
      </w:r>
      <w:r>
        <w:rPr>
          <w:sz w:val="20"/>
          <w:szCs w:val="20"/>
          <w:u w:val="single"/>
        </w:rPr>
        <w:t>U</w:t>
      </w:r>
      <w:r w:rsidRPr="00687048">
        <w:rPr>
          <w:sz w:val="20"/>
          <w:szCs w:val="20"/>
          <w:u w:val="single"/>
        </w:rPr>
        <w:t xml:space="preserve">pdate on SERFF </w:t>
      </w:r>
      <w:r w:rsidR="008E3474">
        <w:rPr>
          <w:sz w:val="20"/>
          <w:szCs w:val="20"/>
          <w:u w:val="single"/>
        </w:rPr>
        <w:t>A</w:t>
      </w:r>
      <w:r w:rsidRPr="00687048">
        <w:rPr>
          <w:sz w:val="20"/>
          <w:szCs w:val="20"/>
          <w:u w:val="single"/>
        </w:rPr>
        <w:t>ctivities</w:t>
      </w:r>
      <w:r w:rsidRPr="00687048">
        <w:rPr>
          <w:sz w:val="20"/>
          <w:szCs w:val="20"/>
        </w:rPr>
        <w:t xml:space="preserve"> </w:t>
      </w:r>
    </w:p>
    <w:p w14:paraId="4B271531" w14:textId="77777777" w:rsidR="00687048" w:rsidRDefault="00687048" w:rsidP="00687048">
      <w:pPr>
        <w:pStyle w:val="ListParagraph"/>
        <w:tabs>
          <w:tab w:val="left" w:pos="360"/>
        </w:tabs>
        <w:ind w:left="360"/>
        <w:jc w:val="both"/>
        <w:rPr>
          <w:sz w:val="20"/>
          <w:szCs w:val="20"/>
        </w:rPr>
      </w:pPr>
    </w:p>
    <w:p w14:paraId="3564CEE5" w14:textId="31B07E70" w:rsidR="008E3474" w:rsidRPr="00C21F37" w:rsidRDefault="008E3474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  <w:r w:rsidRPr="00C21F37">
        <w:rPr>
          <w:sz w:val="20"/>
          <w:szCs w:val="20"/>
        </w:rPr>
        <w:t xml:space="preserve">Ms. Kieras said </w:t>
      </w:r>
      <w:r w:rsidR="00E40F5B" w:rsidRPr="00C21F37">
        <w:rPr>
          <w:sz w:val="20"/>
          <w:szCs w:val="20"/>
        </w:rPr>
        <w:t xml:space="preserve">the </w:t>
      </w:r>
      <w:r w:rsidR="00E40F5B" w:rsidRPr="00132A8E">
        <w:rPr>
          <w:sz w:val="20"/>
          <w:szCs w:val="20"/>
        </w:rPr>
        <w:t xml:space="preserve">System for Electronic Rate and Form Filing </w:t>
      </w:r>
      <w:r w:rsidR="00C21F37">
        <w:rPr>
          <w:sz w:val="20"/>
          <w:szCs w:val="20"/>
        </w:rPr>
        <w:t>(</w:t>
      </w:r>
      <w:r w:rsidRPr="00C21F37">
        <w:rPr>
          <w:sz w:val="20"/>
          <w:szCs w:val="20"/>
        </w:rPr>
        <w:t>SERFF</w:t>
      </w:r>
      <w:r w:rsidR="00C21F37">
        <w:rPr>
          <w:sz w:val="20"/>
          <w:szCs w:val="20"/>
        </w:rPr>
        <w:t>)</w:t>
      </w:r>
      <w:r w:rsidRPr="00C21F37">
        <w:rPr>
          <w:sz w:val="20"/>
          <w:szCs w:val="20"/>
        </w:rPr>
        <w:t xml:space="preserve"> had two releases s</w:t>
      </w:r>
      <w:r w:rsidR="005C3289" w:rsidRPr="00C21F37">
        <w:rPr>
          <w:sz w:val="20"/>
          <w:szCs w:val="20"/>
        </w:rPr>
        <w:t>ince the last national m</w:t>
      </w:r>
      <w:r w:rsidRPr="00C21F37">
        <w:rPr>
          <w:sz w:val="20"/>
          <w:szCs w:val="20"/>
        </w:rPr>
        <w:t xml:space="preserve">eeting. The plan management release was May 1. The June 28 release for back-end code will eventually allow deletion of filings the state has marked for destruction. The code will remain inactive until the expected October release of the remainder of the </w:t>
      </w:r>
      <w:r w:rsidR="00687048" w:rsidRPr="00C21F37">
        <w:rPr>
          <w:sz w:val="20"/>
          <w:szCs w:val="20"/>
        </w:rPr>
        <w:t>state data retention</w:t>
      </w:r>
      <w:r w:rsidRPr="00C21F37">
        <w:rPr>
          <w:sz w:val="20"/>
          <w:szCs w:val="20"/>
        </w:rPr>
        <w:t xml:space="preserve"> project. </w:t>
      </w:r>
    </w:p>
    <w:p w14:paraId="7761F5B7" w14:textId="77777777" w:rsidR="008E3474" w:rsidRDefault="008E3474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</w:p>
    <w:p w14:paraId="041C551C" w14:textId="1B1D309D" w:rsidR="008E3474" w:rsidRDefault="008E3474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submission review cycle for plan 2019 health care is underway. </w:t>
      </w:r>
      <w:r w:rsidR="00972652">
        <w:rPr>
          <w:sz w:val="20"/>
          <w:szCs w:val="20"/>
        </w:rPr>
        <w:t>The s</w:t>
      </w:r>
      <w:r>
        <w:rPr>
          <w:sz w:val="20"/>
          <w:szCs w:val="20"/>
        </w:rPr>
        <w:t xml:space="preserve">tates have completed initial rounds of transferring plans with the final round of transfers due in late August. Future work includes </w:t>
      </w:r>
      <w:r w:rsidR="00687048" w:rsidRPr="00687048">
        <w:rPr>
          <w:sz w:val="20"/>
          <w:szCs w:val="20"/>
        </w:rPr>
        <w:t>additional security enhancements</w:t>
      </w:r>
      <w:r>
        <w:rPr>
          <w:sz w:val="20"/>
          <w:szCs w:val="20"/>
        </w:rPr>
        <w:t xml:space="preserve"> </w:t>
      </w:r>
      <w:r w:rsidR="00687048" w:rsidRPr="00687048">
        <w:rPr>
          <w:sz w:val="20"/>
          <w:szCs w:val="20"/>
        </w:rPr>
        <w:t>and other fixes and enhancements to the system.</w:t>
      </w:r>
      <w:r>
        <w:rPr>
          <w:sz w:val="20"/>
          <w:szCs w:val="20"/>
        </w:rPr>
        <w:t xml:space="preserve"> </w:t>
      </w:r>
    </w:p>
    <w:p w14:paraId="4DF9CEBD" w14:textId="77777777" w:rsidR="008E3474" w:rsidRDefault="008E3474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</w:p>
    <w:p w14:paraId="037D1203" w14:textId="691A645D" w:rsidR="00687048" w:rsidRDefault="008E3474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Regarding marketing and implementation, transaction volume </w:t>
      </w:r>
      <w:r w:rsidR="007B4C0F">
        <w:rPr>
          <w:sz w:val="20"/>
          <w:szCs w:val="20"/>
        </w:rPr>
        <w:t xml:space="preserve">for the first half of 2018 </w:t>
      </w:r>
      <w:r>
        <w:rPr>
          <w:sz w:val="20"/>
          <w:szCs w:val="20"/>
        </w:rPr>
        <w:t>was 276,061</w:t>
      </w:r>
      <w:r w:rsidR="007B4C0F">
        <w:rPr>
          <w:sz w:val="20"/>
          <w:szCs w:val="20"/>
        </w:rPr>
        <w:t xml:space="preserve">, a little </w:t>
      </w:r>
      <w:r w:rsidR="0056574E">
        <w:rPr>
          <w:sz w:val="20"/>
          <w:szCs w:val="20"/>
        </w:rPr>
        <w:t xml:space="preserve">less than </w:t>
      </w:r>
      <w:r w:rsidR="007B4C0F">
        <w:rPr>
          <w:sz w:val="20"/>
          <w:szCs w:val="20"/>
        </w:rPr>
        <w:t>the 279,400 projected transactions. Marketing staff attended the Association of Insurance Compliance Professionals’ (AICP) Mid-Atlantic Chapter E-Day</w:t>
      </w:r>
      <w:r w:rsidR="00E164DA">
        <w:rPr>
          <w:sz w:val="20"/>
          <w:szCs w:val="20"/>
        </w:rPr>
        <w:t xml:space="preserve"> conference</w:t>
      </w:r>
      <w:r w:rsidR="003269FA">
        <w:rPr>
          <w:sz w:val="20"/>
          <w:szCs w:val="20"/>
        </w:rPr>
        <w:t>,</w:t>
      </w:r>
      <w:r w:rsidR="007B4C0F">
        <w:rPr>
          <w:sz w:val="20"/>
          <w:szCs w:val="20"/>
        </w:rPr>
        <w:t xml:space="preserve"> the </w:t>
      </w:r>
      <w:r w:rsidR="003269FA">
        <w:rPr>
          <w:sz w:val="20"/>
          <w:szCs w:val="20"/>
        </w:rPr>
        <w:t xml:space="preserve">AICP </w:t>
      </w:r>
      <w:r w:rsidR="007B4C0F">
        <w:rPr>
          <w:sz w:val="20"/>
          <w:szCs w:val="20"/>
        </w:rPr>
        <w:t>Heartland Chapter E-Day</w:t>
      </w:r>
      <w:r w:rsidR="00E164DA">
        <w:rPr>
          <w:sz w:val="20"/>
          <w:szCs w:val="20"/>
        </w:rPr>
        <w:t xml:space="preserve"> conference</w:t>
      </w:r>
      <w:r w:rsidR="007B4C0F">
        <w:rPr>
          <w:sz w:val="20"/>
          <w:szCs w:val="20"/>
        </w:rPr>
        <w:t xml:space="preserve"> and the NAIC/NIPR Insurance Summit. The staff met with users, conducted sessions related to SERFF, and networked with regulators and insurance companies. In September</w:t>
      </w:r>
      <w:r w:rsidR="002F4A63">
        <w:rPr>
          <w:sz w:val="20"/>
          <w:szCs w:val="20"/>
        </w:rPr>
        <w:t>,</w:t>
      </w:r>
      <w:r w:rsidR="007B4C0F">
        <w:rPr>
          <w:sz w:val="20"/>
          <w:szCs w:val="20"/>
        </w:rPr>
        <w:t xml:space="preserve"> staff plan to attend the </w:t>
      </w:r>
      <w:r w:rsidR="00F86F2E">
        <w:rPr>
          <w:sz w:val="20"/>
          <w:szCs w:val="20"/>
        </w:rPr>
        <w:t xml:space="preserve">AICP </w:t>
      </w:r>
      <w:r w:rsidR="007B4C0F">
        <w:rPr>
          <w:sz w:val="20"/>
          <w:szCs w:val="20"/>
        </w:rPr>
        <w:t>Annual Conference in Nashville</w:t>
      </w:r>
      <w:r w:rsidR="008340EA">
        <w:rPr>
          <w:sz w:val="20"/>
          <w:szCs w:val="20"/>
        </w:rPr>
        <w:t>, TN,</w:t>
      </w:r>
      <w:r w:rsidR="007B4C0F">
        <w:rPr>
          <w:sz w:val="20"/>
          <w:szCs w:val="20"/>
        </w:rPr>
        <w:t xml:space="preserve"> to market at a booth, present a session and participate in a roundtable</w:t>
      </w:r>
      <w:r w:rsidR="009242C8">
        <w:rPr>
          <w:sz w:val="20"/>
          <w:szCs w:val="20"/>
        </w:rPr>
        <w:t xml:space="preserve"> </w:t>
      </w:r>
      <w:r w:rsidR="0010722D">
        <w:rPr>
          <w:sz w:val="20"/>
          <w:szCs w:val="20"/>
        </w:rPr>
        <w:t>discussion</w:t>
      </w:r>
      <w:r w:rsidR="007B4C0F">
        <w:rPr>
          <w:sz w:val="20"/>
          <w:szCs w:val="20"/>
        </w:rPr>
        <w:t xml:space="preserve">. </w:t>
      </w:r>
    </w:p>
    <w:p w14:paraId="7028BF66" w14:textId="77777777" w:rsidR="007B4C0F" w:rsidRDefault="007B4C0F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</w:p>
    <w:p w14:paraId="6643A2BD" w14:textId="34893DD8" w:rsidR="007B4C0F" w:rsidRDefault="002F4A63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Implementation staff supported </w:t>
      </w:r>
      <w:r w:rsidR="00200B03">
        <w:rPr>
          <w:sz w:val="20"/>
          <w:szCs w:val="20"/>
        </w:rPr>
        <w:t xml:space="preserve">the </w:t>
      </w:r>
      <w:r>
        <w:rPr>
          <w:sz w:val="20"/>
          <w:szCs w:val="20"/>
        </w:rPr>
        <w:t>states to make any changes to rate and form filing submission requirements. New Jersey was added to SERFF plan management this year.</w:t>
      </w:r>
    </w:p>
    <w:p w14:paraId="4BC72213" w14:textId="77777777" w:rsidR="002F4A63" w:rsidRDefault="002F4A63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</w:p>
    <w:p w14:paraId="3172FE95" w14:textId="328B589B" w:rsidR="008434C6" w:rsidRDefault="008434C6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With future retirement of the Health Filing Access Interface</w:t>
      </w:r>
      <w:r w:rsidR="00F72380">
        <w:rPr>
          <w:sz w:val="20"/>
          <w:szCs w:val="20"/>
        </w:rPr>
        <w:t xml:space="preserve"> (</w:t>
      </w:r>
      <w:r w:rsidR="004A30F2">
        <w:rPr>
          <w:sz w:val="20"/>
          <w:szCs w:val="20"/>
        </w:rPr>
        <w:t>H</w:t>
      </w:r>
      <w:r w:rsidR="00F72380">
        <w:rPr>
          <w:sz w:val="20"/>
          <w:szCs w:val="20"/>
        </w:rPr>
        <w:t>FAI)</w:t>
      </w:r>
      <w:r>
        <w:rPr>
          <w:sz w:val="20"/>
          <w:szCs w:val="20"/>
        </w:rPr>
        <w:t xml:space="preserve">, the new SERFF Filing Access </w:t>
      </w:r>
      <w:r w:rsidR="00F72380">
        <w:rPr>
          <w:sz w:val="20"/>
          <w:szCs w:val="20"/>
        </w:rPr>
        <w:t xml:space="preserve">(SFA) </w:t>
      </w:r>
      <w:r>
        <w:rPr>
          <w:sz w:val="20"/>
          <w:szCs w:val="20"/>
        </w:rPr>
        <w:t>is being demonstrated and implemented. Eleven states have retired the old project</w:t>
      </w:r>
      <w:r w:rsidR="00977055">
        <w:rPr>
          <w:sz w:val="20"/>
          <w:szCs w:val="20"/>
        </w:rPr>
        <w:t>,</w:t>
      </w:r>
      <w:r>
        <w:rPr>
          <w:sz w:val="20"/>
          <w:szCs w:val="20"/>
        </w:rPr>
        <w:t xml:space="preserve"> so only two states remain using the old system. </w:t>
      </w:r>
    </w:p>
    <w:p w14:paraId="239D5F24" w14:textId="77777777" w:rsidR="008434C6" w:rsidRDefault="008434C6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</w:p>
    <w:p w14:paraId="6757A6B7" w14:textId="77777777" w:rsidR="008434C6" w:rsidRDefault="008434C6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Minnesota, New Hampshire and Washington have begun marking filings for destruction under the state data retention feature. The second phase of that project will be introduced in October.</w:t>
      </w:r>
    </w:p>
    <w:p w14:paraId="28A3B4FD" w14:textId="77777777" w:rsidR="008434C6" w:rsidRDefault="008434C6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</w:p>
    <w:p w14:paraId="2B632714" w14:textId="64B4D381" w:rsidR="008434C6" w:rsidRDefault="008434C6" w:rsidP="00687048">
      <w:pPr>
        <w:pStyle w:val="ListParagraph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SERFF </w:t>
      </w:r>
      <w:r w:rsidR="0098229D">
        <w:rPr>
          <w:sz w:val="20"/>
          <w:szCs w:val="20"/>
        </w:rPr>
        <w:t xml:space="preserve">currently </w:t>
      </w:r>
      <w:r>
        <w:rPr>
          <w:sz w:val="20"/>
          <w:szCs w:val="20"/>
        </w:rPr>
        <w:t xml:space="preserve">has 43 states and the </w:t>
      </w:r>
      <w:r w:rsidR="00014942">
        <w:rPr>
          <w:sz w:val="20"/>
          <w:szCs w:val="20"/>
        </w:rPr>
        <w:t>Interstate Insurance Product Regulation Commission (</w:t>
      </w:r>
      <w:r>
        <w:rPr>
          <w:sz w:val="20"/>
          <w:szCs w:val="20"/>
        </w:rPr>
        <w:t>Compact</w:t>
      </w:r>
      <w:r w:rsidR="00014942">
        <w:rPr>
          <w:sz w:val="20"/>
          <w:szCs w:val="20"/>
        </w:rPr>
        <w:t>)</w:t>
      </w:r>
      <w:r w:rsidR="00F72380">
        <w:rPr>
          <w:sz w:val="20"/>
          <w:szCs w:val="20"/>
        </w:rPr>
        <w:t xml:space="preserve"> in production.</w:t>
      </w:r>
    </w:p>
    <w:p w14:paraId="15DEE397" w14:textId="77777777" w:rsidR="00687048" w:rsidRPr="00687048" w:rsidRDefault="00687048" w:rsidP="00687048">
      <w:pPr>
        <w:pStyle w:val="ListParagraph"/>
        <w:tabs>
          <w:tab w:val="left" w:pos="360"/>
          <w:tab w:val="left" w:pos="720"/>
        </w:tabs>
        <w:jc w:val="both"/>
        <w:rPr>
          <w:sz w:val="20"/>
          <w:szCs w:val="20"/>
        </w:rPr>
      </w:pPr>
      <w:r w:rsidRPr="00687048">
        <w:rPr>
          <w:sz w:val="20"/>
          <w:szCs w:val="20"/>
        </w:rPr>
        <w:t xml:space="preserve"> </w:t>
      </w:r>
    </w:p>
    <w:p w14:paraId="22CDC99C" w14:textId="77777777" w:rsidR="00687048" w:rsidRPr="00687048" w:rsidRDefault="00687048" w:rsidP="00687048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rPr>
          <w:sz w:val="20"/>
          <w:szCs w:val="20"/>
        </w:rPr>
      </w:pPr>
      <w:r w:rsidRPr="00687048">
        <w:rPr>
          <w:sz w:val="20"/>
          <w:szCs w:val="20"/>
          <w:u w:val="single"/>
        </w:rPr>
        <w:t xml:space="preserve">Heard an </w:t>
      </w:r>
      <w:r>
        <w:rPr>
          <w:sz w:val="20"/>
          <w:szCs w:val="20"/>
          <w:u w:val="single"/>
        </w:rPr>
        <w:t>U</w:t>
      </w:r>
      <w:r w:rsidRPr="00687048">
        <w:rPr>
          <w:sz w:val="20"/>
          <w:szCs w:val="20"/>
          <w:u w:val="single"/>
        </w:rPr>
        <w:t xml:space="preserve">pdate on SERFF </w:t>
      </w:r>
      <w:r>
        <w:rPr>
          <w:sz w:val="20"/>
          <w:szCs w:val="20"/>
          <w:u w:val="single"/>
        </w:rPr>
        <w:t>S</w:t>
      </w:r>
      <w:r w:rsidRPr="00687048">
        <w:rPr>
          <w:sz w:val="20"/>
          <w:szCs w:val="20"/>
          <w:u w:val="single"/>
        </w:rPr>
        <w:t xml:space="preserve">trategic </w:t>
      </w:r>
      <w:r>
        <w:rPr>
          <w:sz w:val="20"/>
          <w:szCs w:val="20"/>
          <w:u w:val="single"/>
        </w:rPr>
        <w:t>P</w:t>
      </w:r>
      <w:r w:rsidRPr="00687048">
        <w:rPr>
          <w:sz w:val="20"/>
          <w:szCs w:val="20"/>
          <w:u w:val="single"/>
        </w:rPr>
        <w:t>rojects</w:t>
      </w:r>
    </w:p>
    <w:p w14:paraId="4BBC3086" w14:textId="77777777" w:rsidR="00687048" w:rsidRDefault="00687048" w:rsidP="00687048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14:paraId="0D9E7021" w14:textId="77777777" w:rsidR="008B2913" w:rsidRDefault="00687048" w:rsidP="00687048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  <w:r w:rsidRPr="00687048">
        <w:rPr>
          <w:sz w:val="20"/>
          <w:szCs w:val="20"/>
        </w:rPr>
        <w:t>The SERFF Pricing Restructure Project and the Plan Management Project have been completed.</w:t>
      </w:r>
      <w:r w:rsidR="008B2913">
        <w:rPr>
          <w:sz w:val="20"/>
          <w:szCs w:val="20"/>
        </w:rPr>
        <w:t xml:space="preserve"> </w:t>
      </w:r>
    </w:p>
    <w:p w14:paraId="1240679A" w14:textId="77777777" w:rsidR="008B2913" w:rsidRDefault="008B2913" w:rsidP="00687048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14:paraId="4BD3289B" w14:textId="1E5B17C0" w:rsidR="00B93094" w:rsidRDefault="008B2913" w:rsidP="00687048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Pricing Restructure Project streamlines the pricing structure to ensure equity across all the pricing tiers and reduces the NAIC’s financial liability</w:t>
      </w:r>
      <w:r w:rsidR="002E011D">
        <w:rPr>
          <w:sz w:val="20"/>
          <w:szCs w:val="20"/>
        </w:rPr>
        <w:t>,</w:t>
      </w:r>
      <w:r>
        <w:rPr>
          <w:sz w:val="20"/>
          <w:szCs w:val="20"/>
        </w:rPr>
        <w:t xml:space="preserve"> as the NAIC had numerous prepaid blocks on the books. The number of pricing tiers w</w:t>
      </w:r>
      <w:r w:rsidR="00B93094">
        <w:rPr>
          <w:sz w:val="20"/>
          <w:szCs w:val="20"/>
        </w:rPr>
        <w:t>as</w:t>
      </w:r>
      <w:r>
        <w:rPr>
          <w:sz w:val="20"/>
          <w:szCs w:val="20"/>
        </w:rPr>
        <w:t xml:space="preserve"> reduced from five to three</w:t>
      </w:r>
      <w:r w:rsidR="00CA3D3B">
        <w:rPr>
          <w:sz w:val="20"/>
          <w:szCs w:val="20"/>
        </w:rPr>
        <w:t>; t</w:t>
      </w:r>
      <w:r>
        <w:rPr>
          <w:sz w:val="20"/>
          <w:szCs w:val="20"/>
        </w:rPr>
        <w:t xml:space="preserve">he price was lowered for pay-as-you-go </w:t>
      </w:r>
      <w:r w:rsidR="00CA3D3B">
        <w:rPr>
          <w:sz w:val="20"/>
          <w:szCs w:val="20"/>
        </w:rPr>
        <w:t>transactions; policy changes were made to expire blocks after a reasonable period</w:t>
      </w:r>
      <w:r w:rsidR="00741542">
        <w:rPr>
          <w:sz w:val="20"/>
          <w:szCs w:val="20"/>
        </w:rPr>
        <w:t>;</w:t>
      </w:r>
      <w:r w:rsidR="00CA3D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CA3D3B">
        <w:rPr>
          <w:sz w:val="20"/>
          <w:szCs w:val="20"/>
        </w:rPr>
        <w:t>t</w:t>
      </w:r>
      <w:r>
        <w:rPr>
          <w:sz w:val="20"/>
          <w:szCs w:val="20"/>
        </w:rPr>
        <w:t>h</w:t>
      </w:r>
      <w:r w:rsidR="00CA3D3B">
        <w:rPr>
          <w:sz w:val="20"/>
          <w:szCs w:val="20"/>
        </w:rPr>
        <w:t>e pay-as-you-go volume discount was eliminated.</w:t>
      </w:r>
      <w:r w:rsidR="00B93094">
        <w:rPr>
          <w:sz w:val="20"/>
          <w:szCs w:val="20"/>
        </w:rPr>
        <w:t xml:space="preserve"> Revenue for 2018 is expected to decline by $71,000</w:t>
      </w:r>
      <w:r w:rsidR="00C321EE">
        <w:rPr>
          <w:sz w:val="20"/>
          <w:szCs w:val="20"/>
        </w:rPr>
        <w:t>,</w:t>
      </w:r>
      <w:r w:rsidR="00B93094">
        <w:rPr>
          <w:sz w:val="20"/>
          <w:szCs w:val="20"/>
        </w:rPr>
        <w:t xml:space="preserve"> but t</w:t>
      </w:r>
      <w:r>
        <w:rPr>
          <w:sz w:val="20"/>
          <w:szCs w:val="20"/>
        </w:rPr>
        <w:t>he fiscal is designed to be revenue</w:t>
      </w:r>
      <w:r w:rsidR="00540D6C">
        <w:rPr>
          <w:sz w:val="20"/>
          <w:szCs w:val="20"/>
        </w:rPr>
        <w:t>-</w:t>
      </w:r>
      <w:r>
        <w:rPr>
          <w:sz w:val="20"/>
          <w:szCs w:val="20"/>
        </w:rPr>
        <w:t>neutral over the next three years.</w:t>
      </w:r>
      <w:r w:rsidR="00B93094">
        <w:rPr>
          <w:sz w:val="20"/>
          <w:szCs w:val="20"/>
        </w:rPr>
        <w:t xml:space="preserve"> NAIC staff </w:t>
      </w:r>
      <w:r w:rsidR="00540D6C">
        <w:rPr>
          <w:sz w:val="20"/>
          <w:szCs w:val="20"/>
        </w:rPr>
        <w:t xml:space="preserve">have </w:t>
      </w:r>
      <w:r w:rsidR="00B93094">
        <w:rPr>
          <w:sz w:val="20"/>
          <w:szCs w:val="20"/>
        </w:rPr>
        <w:t>c</w:t>
      </w:r>
      <w:r>
        <w:rPr>
          <w:sz w:val="20"/>
          <w:szCs w:val="20"/>
        </w:rPr>
        <w:t xml:space="preserve">ontacted all the customers </w:t>
      </w:r>
      <w:r w:rsidR="00B93094">
        <w:rPr>
          <w:sz w:val="20"/>
          <w:szCs w:val="20"/>
        </w:rPr>
        <w:t>with prepaid blocks</w:t>
      </w:r>
      <w:r w:rsidR="00D41098">
        <w:rPr>
          <w:sz w:val="20"/>
          <w:szCs w:val="20"/>
        </w:rPr>
        <w:t>,</w:t>
      </w:r>
      <w:r w:rsidR="00B93094">
        <w:rPr>
          <w:sz w:val="20"/>
          <w:szCs w:val="20"/>
        </w:rPr>
        <w:t xml:space="preserve"> </w:t>
      </w:r>
      <w:r>
        <w:rPr>
          <w:sz w:val="20"/>
          <w:szCs w:val="20"/>
        </w:rPr>
        <w:t>except</w:t>
      </w:r>
      <w:r w:rsidR="00B93094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</w:t>
      </w:r>
      <w:r w:rsidR="00B93094">
        <w:rPr>
          <w:sz w:val="20"/>
          <w:szCs w:val="20"/>
        </w:rPr>
        <w:t xml:space="preserve">customers for </w:t>
      </w:r>
      <w:r>
        <w:rPr>
          <w:sz w:val="20"/>
          <w:szCs w:val="20"/>
        </w:rPr>
        <w:t xml:space="preserve">seven </w:t>
      </w:r>
      <w:r w:rsidR="00B93094">
        <w:rPr>
          <w:sz w:val="20"/>
          <w:szCs w:val="20"/>
        </w:rPr>
        <w:t xml:space="preserve">very </w:t>
      </w:r>
      <w:r>
        <w:rPr>
          <w:sz w:val="20"/>
          <w:szCs w:val="20"/>
        </w:rPr>
        <w:t xml:space="preserve">old blocks. Remaining refunds </w:t>
      </w:r>
      <w:r w:rsidR="00B93094">
        <w:rPr>
          <w:sz w:val="20"/>
          <w:szCs w:val="20"/>
        </w:rPr>
        <w:t>amount to</w:t>
      </w:r>
      <w:r>
        <w:rPr>
          <w:sz w:val="20"/>
          <w:szCs w:val="20"/>
        </w:rPr>
        <w:t xml:space="preserve"> $7,700.</w:t>
      </w:r>
      <w:r w:rsidR="00B930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B33B5F">
        <w:rPr>
          <w:sz w:val="20"/>
          <w:szCs w:val="20"/>
        </w:rPr>
        <w:t>Pricing Restructure</w:t>
      </w:r>
      <w:r>
        <w:rPr>
          <w:sz w:val="20"/>
          <w:szCs w:val="20"/>
        </w:rPr>
        <w:t xml:space="preserve"> Project was finished </w:t>
      </w:r>
      <w:r w:rsidR="00B93094">
        <w:rPr>
          <w:sz w:val="20"/>
          <w:szCs w:val="20"/>
        </w:rPr>
        <w:t xml:space="preserve">about two months early, </w:t>
      </w:r>
      <w:r>
        <w:rPr>
          <w:sz w:val="20"/>
          <w:szCs w:val="20"/>
        </w:rPr>
        <w:t xml:space="preserve">on budget and under staff hours. </w:t>
      </w:r>
    </w:p>
    <w:p w14:paraId="7EC99BD8" w14:textId="77777777" w:rsidR="00B93094" w:rsidRDefault="00B93094" w:rsidP="00687048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14:paraId="176CAFFF" w14:textId="27AAD4C1" w:rsidR="008B2913" w:rsidRPr="00687048" w:rsidRDefault="00B93094" w:rsidP="00687048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Plan Management Project was completed in June. As requested by the </w:t>
      </w:r>
      <w:r w:rsidR="00D41098">
        <w:rPr>
          <w:sz w:val="20"/>
          <w:szCs w:val="20"/>
        </w:rPr>
        <w:t>federal Centers for Medicare and Medicaid Services (</w:t>
      </w:r>
      <w:r>
        <w:rPr>
          <w:sz w:val="20"/>
          <w:szCs w:val="20"/>
        </w:rPr>
        <w:t>CMS</w:t>
      </w:r>
      <w:r w:rsidR="00D41098">
        <w:rPr>
          <w:sz w:val="20"/>
          <w:szCs w:val="20"/>
        </w:rPr>
        <w:t>)</w:t>
      </w:r>
      <w:r w:rsidR="002826C0">
        <w:rPr>
          <w:sz w:val="20"/>
          <w:szCs w:val="20"/>
        </w:rPr>
        <w:t>,</w:t>
      </w:r>
      <w:r>
        <w:rPr>
          <w:sz w:val="20"/>
          <w:szCs w:val="20"/>
        </w:rPr>
        <w:t xml:space="preserve"> in an attempt to get data transferred earlier, t</w:t>
      </w:r>
      <w:r w:rsidR="008B2913">
        <w:rPr>
          <w:sz w:val="20"/>
          <w:szCs w:val="20"/>
        </w:rPr>
        <w:t xml:space="preserve">he scope included a feature to allow </w:t>
      </w:r>
      <w:r w:rsidR="0053668E">
        <w:rPr>
          <w:sz w:val="20"/>
          <w:szCs w:val="20"/>
        </w:rPr>
        <w:t xml:space="preserve">the </w:t>
      </w:r>
      <w:r w:rsidR="008B2913">
        <w:rPr>
          <w:sz w:val="20"/>
          <w:szCs w:val="20"/>
        </w:rPr>
        <w:t>states to transfer</w:t>
      </w:r>
      <w:r>
        <w:rPr>
          <w:sz w:val="20"/>
          <w:szCs w:val="20"/>
        </w:rPr>
        <w:t xml:space="preserve"> plans without rates. </w:t>
      </w:r>
      <w:r w:rsidR="008B2913">
        <w:rPr>
          <w:sz w:val="20"/>
          <w:szCs w:val="20"/>
        </w:rPr>
        <w:t xml:space="preserve">There </w:t>
      </w:r>
      <w:r>
        <w:rPr>
          <w:sz w:val="20"/>
          <w:szCs w:val="20"/>
        </w:rPr>
        <w:t>has</w:t>
      </w:r>
      <w:r w:rsidR="008B2913">
        <w:rPr>
          <w:sz w:val="20"/>
          <w:szCs w:val="20"/>
        </w:rPr>
        <w:t xml:space="preserve"> not </w:t>
      </w:r>
      <w:r>
        <w:rPr>
          <w:sz w:val="20"/>
          <w:szCs w:val="20"/>
        </w:rPr>
        <w:t xml:space="preserve">been </w:t>
      </w:r>
      <w:r w:rsidR="008B2913">
        <w:rPr>
          <w:sz w:val="20"/>
          <w:szCs w:val="20"/>
        </w:rPr>
        <w:t>wide</w:t>
      </w:r>
      <w:r>
        <w:rPr>
          <w:sz w:val="20"/>
          <w:szCs w:val="20"/>
        </w:rPr>
        <w:t xml:space="preserve">spread adoption by </w:t>
      </w:r>
      <w:r w:rsidR="00B371C9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states so far. </w:t>
      </w:r>
      <w:r w:rsidR="008B2913">
        <w:rPr>
          <w:sz w:val="20"/>
          <w:szCs w:val="20"/>
        </w:rPr>
        <w:t>Changes were made to the</w:t>
      </w:r>
      <w:r w:rsidR="005D4280">
        <w:rPr>
          <w:sz w:val="20"/>
          <w:szCs w:val="20"/>
        </w:rPr>
        <w:t xml:space="preserve"> federal</w:t>
      </w:r>
      <w:r w:rsidR="008B2913">
        <w:rPr>
          <w:sz w:val="20"/>
          <w:szCs w:val="20"/>
        </w:rPr>
        <w:t xml:space="preserve"> template</w:t>
      </w:r>
      <w:r w:rsidR="005D4280">
        <w:rPr>
          <w:sz w:val="20"/>
          <w:szCs w:val="20"/>
        </w:rPr>
        <w:t>s</w:t>
      </w:r>
      <w:r w:rsidR="008B2913">
        <w:rPr>
          <w:sz w:val="20"/>
          <w:szCs w:val="20"/>
        </w:rPr>
        <w:t xml:space="preserve"> that change every year.</w:t>
      </w:r>
      <w:r>
        <w:rPr>
          <w:sz w:val="20"/>
          <w:szCs w:val="20"/>
        </w:rPr>
        <w:t xml:space="preserve"> Some g</w:t>
      </w:r>
      <w:r w:rsidR="008B2913">
        <w:rPr>
          <w:sz w:val="20"/>
          <w:szCs w:val="20"/>
        </w:rPr>
        <w:t>eneral improvements were made to the plan management module.</w:t>
      </w:r>
      <w:r w:rsidR="005D4280">
        <w:rPr>
          <w:sz w:val="20"/>
          <w:szCs w:val="20"/>
        </w:rPr>
        <w:t xml:space="preserve"> Some remaining operational work will be completed to support public use file reports and </w:t>
      </w:r>
      <w:r w:rsidR="00241CE3">
        <w:rPr>
          <w:sz w:val="20"/>
          <w:szCs w:val="20"/>
        </w:rPr>
        <w:t xml:space="preserve">“FM Data” </w:t>
      </w:r>
      <w:r w:rsidR="005D4280">
        <w:rPr>
          <w:sz w:val="20"/>
          <w:szCs w:val="20"/>
        </w:rPr>
        <w:t>reports.</w:t>
      </w:r>
    </w:p>
    <w:p w14:paraId="3FA88D4C" w14:textId="77777777" w:rsidR="00687048" w:rsidRPr="00687048" w:rsidRDefault="00687048" w:rsidP="00687048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14:paraId="40417746" w14:textId="16D6E5A6" w:rsidR="00687048" w:rsidRDefault="00687048" w:rsidP="0068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7048">
        <w:rPr>
          <w:sz w:val="20"/>
          <w:szCs w:val="20"/>
          <w:u w:val="single"/>
        </w:rPr>
        <w:t xml:space="preserve">Heard a </w:t>
      </w:r>
      <w:r>
        <w:rPr>
          <w:sz w:val="20"/>
          <w:szCs w:val="20"/>
          <w:u w:val="single"/>
        </w:rPr>
        <w:t>R</w:t>
      </w:r>
      <w:r w:rsidRPr="00687048">
        <w:rPr>
          <w:sz w:val="20"/>
          <w:szCs w:val="20"/>
          <w:u w:val="single"/>
        </w:rPr>
        <w:t>eport from the Compact</w:t>
      </w:r>
      <w:r w:rsidRPr="00687048">
        <w:rPr>
          <w:sz w:val="20"/>
          <w:szCs w:val="20"/>
        </w:rPr>
        <w:t xml:space="preserve"> </w:t>
      </w:r>
    </w:p>
    <w:p w14:paraId="2A898A07" w14:textId="77777777" w:rsidR="00687048" w:rsidRPr="00687048" w:rsidRDefault="00687048" w:rsidP="006870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8100F6" w14:textId="7E94DB0B" w:rsidR="00687048" w:rsidRPr="00687048" w:rsidRDefault="00CD2DFB" w:rsidP="006870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Anne Marie Narcini (Compact) said the </w:t>
      </w:r>
      <w:r w:rsidRPr="00CD2DFB">
        <w:rPr>
          <w:sz w:val="20"/>
          <w:szCs w:val="20"/>
        </w:rPr>
        <w:t>Compact</w:t>
      </w:r>
      <w:r w:rsidRPr="00687048">
        <w:rPr>
          <w:sz w:val="20"/>
          <w:szCs w:val="20"/>
        </w:rPr>
        <w:t xml:space="preserve"> </w:t>
      </w:r>
      <w:r w:rsidR="00687048" w:rsidRPr="00687048">
        <w:rPr>
          <w:sz w:val="20"/>
          <w:szCs w:val="20"/>
        </w:rPr>
        <w:t>adopted amendments to the Individual Disability Income Uniform Standards. The Product Standards Committee produced a gap analysis on individual life and annuities standards and is proposing a priority list of products and benefit features for further development. New members were appointed to the Compact’s Consumer Advisory Committee. Third-party litigation in the U.S. District Court for the District of Colorado has raised constitutional questions about the Compact.</w:t>
      </w:r>
    </w:p>
    <w:p w14:paraId="650ED613" w14:textId="77777777" w:rsidR="00687048" w:rsidRPr="00687048" w:rsidRDefault="00687048" w:rsidP="00687048">
      <w:pPr>
        <w:pStyle w:val="ListParagraph"/>
        <w:rPr>
          <w:sz w:val="20"/>
          <w:szCs w:val="20"/>
        </w:rPr>
      </w:pPr>
    </w:p>
    <w:p w14:paraId="053788B9" w14:textId="77777777" w:rsidR="00687048" w:rsidRPr="00687048" w:rsidRDefault="00687048" w:rsidP="0068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sz w:val="20"/>
          <w:szCs w:val="20"/>
          <w:u w:val="single"/>
        </w:rPr>
      </w:pPr>
      <w:r w:rsidRPr="00687048">
        <w:rPr>
          <w:sz w:val="20"/>
          <w:szCs w:val="20"/>
          <w:u w:val="single"/>
        </w:rPr>
        <w:t xml:space="preserve">Adopted a </w:t>
      </w:r>
      <w:r>
        <w:rPr>
          <w:sz w:val="20"/>
          <w:szCs w:val="20"/>
          <w:u w:val="single"/>
        </w:rPr>
        <w:t>L</w:t>
      </w:r>
      <w:r w:rsidRPr="00687048">
        <w:rPr>
          <w:sz w:val="20"/>
          <w:szCs w:val="20"/>
          <w:u w:val="single"/>
        </w:rPr>
        <w:t xml:space="preserve">etter to the Compact </w:t>
      </w:r>
    </w:p>
    <w:p w14:paraId="3E84D150" w14:textId="77777777" w:rsidR="00687048" w:rsidRPr="00687048" w:rsidRDefault="00687048" w:rsidP="006870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5EB512" w14:textId="05D6EB22" w:rsidR="00687048" w:rsidRDefault="00687048" w:rsidP="00CC1D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Kris DeFrain (NAIC) </w:t>
      </w:r>
      <w:r w:rsidR="00CD2DFB">
        <w:rPr>
          <w:sz w:val="20"/>
          <w:szCs w:val="20"/>
        </w:rPr>
        <w:t xml:space="preserve">said the Working Group is charged </w:t>
      </w:r>
      <w:r w:rsidR="00CD2DFB" w:rsidRPr="00CD2DFB">
        <w:rPr>
          <w:sz w:val="20"/>
          <w:szCs w:val="20"/>
        </w:rPr>
        <w:t xml:space="preserve">to </w:t>
      </w:r>
      <w:r w:rsidR="00CC1D01">
        <w:rPr>
          <w:sz w:val="20"/>
          <w:szCs w:val="20"/>
        </w:rPr>
        <w:t>“[c]</w:t>
      </w:r>
      <w:r w:rsidR="00CC1D01" w:rsidRPr="00CC1D01">
        <w:rPr>
          <w:sz w:val="20"/>
          <w:szCs w:val="20"/>
        </w:rPr>
        <w:t>onduct the following activities as desired by the Interstate Insurance Product Regulation Commission (IIPRC): 1.</w:t>
      </w:r>
      <w:r w:rsidR="00B84E8F">
        <w:rPr>
          <w:sz w:val="20"/>
          <w:szCs w:val="20"/>
        </w:rPr>
        <w:t xml:space="preserve"> </w:t>
      </w:r>
      <w:r w:rsidR="00CC1D01" w:rsidRPr="00CC1D01">
        <w:rPr>
          <w:sz w:val="20"/>
          <w:szCs w:val="20"/>
        </w:rPr>
        <w:t>Provide support to the IIPRC as the speed to market vehicle for asset-based insurance products, encouraging the states’ participation in, and the industry's usage of the IIPRC.</w:t>
      </w:r>
      <w:r w:rsidR="00CC1D01">
        <w:rPr>
          <w:sz w:val="20"/>
          <w:szCs w:val="20"/>
        </w:rPr>
        <w:t xml:space="preserve">” As agreed in the adoption of the 2018 work plan, the Working Group decided to </w:t>
      </w:r>
      <w:r w:rsidR="00CD2DFB">
        <w:rPr>
          <w:sz w:val="20"/>
          <w:szCs w:val="20"/>
        </w:rPr>
        <w:t>draft letter to the Compact</w:t>
      </w:r>
      <w:r w:rsidR="00CC1D01">
        <w:rPr>
          <w:sz w:val="20"/>
          <w:szCs w:val="20"/>
        </w:rPr>
        <w:t xml:space="preserve"> asking how the Working Group could further assist the Compact. Ms. DeFrain introduced a draft letter. </w:t>
      </w:r>
    </w:p>
    <w:p w14:paraId="34552033" w14:textId="77777777" w:rsidR="00CC1D01" w:rsidRDefault="00CC1D01" w:rsidP="00CC1D01">
      <w:pPr>
        <w:jc w:val="both"/>
        <w:rPr>
          <w:sz w:val="20"/>
          <w:szCs w:val="20"/>
        </w:rPr>
      </w:pPr>
    </w:p>
    <w:p w14:paraId="40C101E5" w14:textId="1AF42C29" w:rsidR="00CC1D01" w:rsidRPr="00DA6BD1" w:rsidRDefault="00CC1D01" w:rsidP="00CC1D01">
      <w:pPr>
        <w:jc w:val="both"/>
        <w:rPr>
          <w:sz w:val="20"/>
          <w:szCs w:val="20"/>
        </w:rPr>
      </w:pPr>
      <w:r w:rsidRPr="00687048">
        <w:rPr>
          <w:sz w:val="20"/>
          <w:szCs w:val="20"/>
        </w:rPr>
        <w:t xml:space="preserve">Ms. Nelson made a motion, seconded by Ms. </w:t>
      </w:r>
      <w:r>
        <w:rPr>
          <w:sz w:val="20"/>
        </w:rPr>
        <w:t>Nguyen</w:t>
      </w:r>
      <w:r w:rsidRPr="00687048">
        <w:rPr>
          <w:sz w:val="20"/>
          <w:szCs w:val="20"/>
        </w:rPr>
        <w:t xml:space="preserve">, to adopt the Working Group’s </w:t>
      </w:r>
      <w:r>
        <w:rPr>
          <w:sz w:val="20"/>
          <w:szCs w:val="20"/>
        </w:rPr>
        <w:t xml:space="preserve">letter to the Compact </w:t>
      </w:r>
      <w:r w:rsidRPr="00687048">
        <w:rPr>
          <w:sz w:val="20"/>
          <w:szCs w:val="20"/>
        </w:rPr>
        <w:t>(Attachment </w:t>
      </w:r>
      <w:r w:rsidR="00DE2BA9">
        <w:rPr>
          <w:sz w:val="20"/>
          <w:szCs w:val="20"/>
        </w:rPr>
        <w:t>Three</w:t>
      </w:r>
      <w:r w:rsidR="00275848">
        <w:rPr>
          <w:sz w:val="20"/>
          <w:szCs w:val="20"/>
        </w:rPr>
        <w:t>-E</w:t>
      </w:r>
      <w:r w:rsidRPr="00687048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687048">
        <w:rPr>
          <w:sz w:val="20"/>
          <w:szCs w:val="20"/>
        </w:rPr>
        <w:t>The motion passed unanimously.</w:t>
      </w:r>
    </w:p>
    <w:p w14:paraId="47727EF7" w14:textId="77777777" w:rsidR="00CC1D01" w:rsidRPr="00687048" w:rsidRDefault="00CC1D01" w:rsidP="00CC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7D9C3B" w14:textId="77777777" w:rsidR="00687048" w:rsidRPr="00687048" w:rsidRDefault="00687048" w:rsidP="006870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sz w:val="20"/>
          <w:szCs w:val="20"/>
          <w:u w:val="single"/>
        </w:rPr>
      </w:pPr>
      <w:r w:rsidRPr="00687048">
        <w:rPr>
          <w:sz w:val="20"/>
          <w:szCs w:val="20"/>
          <w:u w:val="single"/>
        </w:rPr>
        <w:t xml:space="preserve">Discussed the </w:t>
      </w:r>
      <w:r>
        <w:rPr>
          <w:sz w:val="20"/>
          <w:szCs w:val="20"/>
          <w:u w:val="single"/>
        </w:rPr>
        <w:t>S</w:t>
      </w:r>
      <w:r w:rsidRPr="00687048">
        <w:rPr>
          <w:sz w:val="20"/>
          <w:szCs w:val="20"/>
          <w:u w:val="single"/>
        </w:rPr>
        <w:t xml:space="preserve">tatus of </w:t>
      </w:r>
      <w:r>
        <w:rPr>
          <w:sz w:val="20"/>
          <w:szCs w:val="20"/>
          <w:u w:val="single"/>
        </w:rPr>
        <w:t>A</w:t>
      </w:r>
      <w:r w:rsidRPr="00687048">
        <w:rPr>
          <w:sz w:val="20"/>
          <w:szCs w:val="20"/>
          <w:u w:val="single"/>
        </w:rPr>
        <w:t xml:space="preserve">ctivities in its 2018 </w:t>
      </w:r>
      <w:r>
        <w:rPr>
          <w:sz w:val="20"/>
          <w:szCs w:val="20"/>
          <w:u w:val="single"/>
        </w:rPr>
        <w:t>W</w:t>
      </w:r>
      <w:r w:rsidRPr="00687048">
        <w:rPr>
          <w:sz w:val="20"/>
          <w:szCs w:val="20"/>
          <w:u w:val="single"/>
        </w:rPr>
        <w:t xml:space="preserve">ork </w:t>
      </w:r>
      <w:r>
        <w:rPr>
          <w:sz w:val="20"/>
          <w:szCs w:val="20"/>
          <w:u w:val="single"/>
        </w:rPr>
        <w:t>P</w:t>
      </w:r>
      <w:r w:rsidRPr="00687048">
        <w:rPr>
          <w:sz w:val="20"/>
          <w:szCs w:val="20"/>
          <w:u w:val="single"/>
        </w:rPr>
        <w:t>lan</w:t>
      </w:r>
    </w:p>
    <w:p w14:paraId="03DF3664" w14:textId="77777777" w:rsidR="00687048" w:rsidRDefault="00687048" w:rsidP="00687048">
      <w:pPr>
        <w:autoSpaceDE w:val="0"/>
        <w:autoSpaceDN w:val="0"/>
        <w:adjustRightInd w:val="0"/>
        <w:ind w:left="48"/>
        <w:jc w:val="both"/>
        <w:rPr>
          <w:sz w:val="20"/>
          <w:szCs w:val="20"/>
        </w:rPr>
      </w:pPr>
    </w:p>
    <w:p w14:paraId="16B154E8" w14:textId="6B76832A" w:rsidR="003B7AFB" w:rsidRDefault="00CB43FD" w:rsidP="00D578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Ms. </w:t>
      </w:r>
      <w:r w:rsidRPr="002B7DAF">
        <w:rPr>
          <w:sz w:val="20"/>
          <w:szCs w:val="20"/>
        </w:rPr>
        <w:t xml:space="preserve">DeFrain </w:t>
      </w:r>
      <w:r w:rsidR="00D5784B">
        <w:rPr>
          <w:sz w:val="20"/>
          <w:szCs w:val="20"/>
        </w:rPr>
        <w:t xml:space="preserve">discussed the progress of the work plan (Attachment </w:t>
      </w:r>
      <w:r w:rsidR="00DE2BA9">
        <w:rPr>
          <w:sz w:val="20"/>
          <w:szCs w:val="20"/>
        </w:rPr>
        <w:t>Three</w:t>
      </w:r>
      <w:r w:rsidR="00275848">
        <w:rPr>
          <w:sz w:val="20"/>
          <w:szCs w:val="20"/>
        </w:rPr>
        <w:t>-F</w:t>
      </w:r>
      <w:r w:rsidR="00D5784B">
        <w:rPr>
          <w:sz w:val="20"/>
          <w:szCs w:val="20"/>
        </w:rPr>
        <w:t>). She said the next planned step</w:t>
      </w:r>
      <w:r w:rsidR="00E51ED2">
        <w:rPr>
          <w:sz w:val="20"/>
          <w:szCs w:val="20"/>
        </w:rPr>
        <w:t xml:space="preserve"> is</w:t>
      </w:r>
      <w:r w:rsidR="00D5784B">
        <w:rPr>
          <w:sz w:val="20"/>
          <w:szCs w:val="20"/>
        </w:rPr>
        <w:t xml:space="preserve"> to conduct a survey </w:t>
      </w:r>
      <w:r w:rsidR="00030ECF">
        <w:rPr>
          <w:sz w:val="20"/>
          <w:szCs w:val="20"/>
        </w:rPr>
        <w:t>on the usefulness of existing SERFF tools and potential new SERFF tools</w:t>
      </w:r>
      <w:r w:rsidR="00E51ED2">
        <w:rPr>
          <w:sz w:val="20"/>
          <w:szCs w:val="20"/>
        </w:rPr>
        <w:t xml:space="preserve">. She said </w:t>
      </w:r>
      <w:r w:rsidR="00094843">
        <w:rPr>
          <w:sz w:val="20"/>
          <w:szCs w:val="20"/>
        </w:rPr>
        <w:t xml:space="preserve">the </w:t>
      </w:r>
      <w:r w:rsidR="00E51ED2">
        <w:rPr>
          <w:sz w:val="20"/>
          <w:szCs w:val="20"/>
        </w:rPr>
        <w:t xml:space="preserve">survey will also be useful to help market those tools and increase awareness. </w:t>
      </w:r>
      <w:r w:rsidR="00D5784B">
        <w:rPr>
          <w:sz w:val="20"/>
          <w:szCs w:val="20"/>
        </w:rPr>
        <w:t>She asked if there were any remaining items on th</w:t>
      </w:r>
      <w:r w:rsidR="00E51ED2">
        <w:rPr>
          <w:sz w:val="20"/>
          <w:szCs w:val="20"/>
        </w:rPr>
        <w:t>e work plan</w:t>
      </w:r>
      <w:r w:rsidR="00D5784B">
        <w:rPr>
          <w:sz w:val="20"/>
          <w:szCs w:val="20"/>
        </w:rPr>
        <w:t xml:space="preserve"> that should also be started soon. </w:t>
      </w:r>
    </w:p>
    <w:p w14:paraId="5FE67E19" w14:textId="77777777" w:rsidR="003B7AFB" w:rsidRDefault="003B7AFB" w:rsidP="00D578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363B39" w14:textId="7FE6AF7C" w:rsidR="002B7DAF" w:rsidRDefault="00D5784B" w:rsidP="00D578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Ms. Nelson asked t</w:t>
      </w:r>
      <w:r w:rsidR="00030ECF">
        <w:rPr>
          <w:sz w:val="20"/>
          <w:szCs w:val="20"/>
        </w:rPr>
        <w:t>o begin the project to d</w:t>
      </w:r>
      <w:r w:rsidR="00687048" w:rsidRPr="00687048">
        <w:rPr>
          <w:sz w:val="20"/>
          <w:szCs w:val="20"/>
        </w:rPr>
        <w:t xml:space="preserve">evelop potential measurement tools using new metrics other than turnaround time (e.g., customer satisfaction, efficiency and effectiveness). </w:t>
      </w:r>
      <w:r w:rsidR="008008D2">
        <w:rPr>
          <w:sz w:val="20"/>
          <w:szCs w:val="20"/>
        </w:rPr>
        <w:t>Commissioner</w:t>
      </w:r>
      <w:r w:rsidR="00E51ED2">
        <w:rPr>
          <w:sz w:val="20"/>
          <w:szCs w:val="20"/>
        </w:rPr>
        <w:t xml:space="preserve"> McVey said legislatures want more data every day. </w:t>
      </w:r>
      <w:r w:rsidR="00030ECF">
        <w:rPr>
          <w:sz w:val="20"/>
          <w:szCs w:val="20"/>
        </w:rPr>
        <w:t>The Working Group agreed.</w:t>
      </w:r>
    </w:p>
    <w:p w14:paraId="2C8AC995" w14:textId="77777777" w:rsidR="002B7DAF" w:rsidRDefault="002B7DAF" w:rsidP="00687048">
      <w:pPr>
        <w:autoSpaceDE w:val="0"/>
        <w:autoSpaceDN w:val="0"/>
        <w:adjustRightInd w:val="0"/>
        <w:ind w:left="48"/>
        <w:jc w:val="both"/>
        <w:rPr>
          <w:sz w:val="20"/>
          <w:szCs w:val="20"/>
        </w:rPr>
      </w:pPr>
    </w:p>
    <w:p w14:paraId="636424BB" w14:textId="6F80754D" w:rsidR="00687048" w:rsidRPr="00687048" w:rsidRDefault="002B7DAF" w:rsidP="00687048">
      <w:pPr>
        <w:autoSpaceDE w:val="0"/>
        <w:autoSpaceDN w:val="0"/>
        <w:adjustRightInd w:val="0"/>
        <w:ind w:left="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Commissioner McVey asked Ms. DeFrain to work with Superintendent Franchini and Maureen </w:t>
      </w:r>
      <w:r w:rsidR="00D03C31">
        <w:rPr>
          <w:sz w:val="20"/>
          <w:szCs w:val="20"/>
        </w:rPr>
        <w:t>Motter</w:t>
      </w:r>
      <w:r>
        <w:rPr>
          <w:sz w:val="20"/>
          <w:szCs w:val="20"/>
        </w:rPr>
        <w:t xml:space="preserve"> (OH) to set up conference calls for the fall.</w:t>
      </w:r>
      <w:r w:rsidR="00687048" w:rsidRPr="00687048">
        <w:rPr>
          <w:sz w:val="20"/>
          <w:szCs w:val="20"/>
        </w:rPr>
        <w:t xml:space="preserve"> </w:t>
      </w:r>
    </w:p>
    <w:p w14:paraId="13E1FE57" w14:textId="77777777" w:rsidR="00687048" w:rsidRPr="00687048" w:rsidRDefault="00687048" w:rsidP="00687048">
      <w:pPr>
        <w:pStyle w:val="ListParagraph"/>
        <w:rPr>
          <w:sz w:val="20"/>
          <w:szCs w:val="20"/>
        </w:rPr>
      </w:pPr>
    </w:p>
    <w:p w14:paraId="5FE7125D" w14:textId="77777777" w:rsidR="00CB43FD" w:rsidRPr="00CB43FD" w:rsidRDefault="00687048" w:rsidP="00141E21">
      <w:pPr>
        <w:pStyle w:val="ListParagraph"/>
        <w:keepNext/>
        <w:keepLines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sz w:val="20"/>
          <w:szCs w:val="20"/>
          <w:u w:val="single"/>
        </w:rPr>
      </w:pPr>
      <w:r w:rsidRPr="00CB43FD">
        <w:rPr>
          <w:sz w:val="20"/>
          <w:szCs w:val="20"/>
          <w:u w:val="single"/>
        </w:rPr>
        <w:t xml:space="preserve">Discussed </w:t>
      </w:r>
      <w:r w:rsidR="00CB43FD">
        <w:rPr>
          <w:sz w:val="20"/>
          <w:szCs w:val="20"/>
          <w:u w:val="single"/>
        </w:rPr>
        <w:t xml:space="preserve">Filings for </w:t>
      </w:r>
      <w:r w:rsidR="00CB43FD" w:rsidRPr="00CB43FD">
        <w:rPr>
          <w:sz w:val="20"/>
          <w:szCs w:val="20"/>
          <w:u w:val="single"/>
        </w:rPr>
        <w:t>Medicare Supplement Plans Chart Developed by Senior Issues (B) Task Force</w:t>
      </w:r>
    </w:p>
    <w:p w14:paraId="3EB873EB" w14:textId="77777777" w:rsidR="00CB43FD" w:rsidRDefault="00CB43FD" w:rsidP="00141E21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43DB0F" w14:textId="4526AA20" w:rsidR="00E51ED2" w:rsidRDefault="00E51ED2" w:rsidP="00141E21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Michael Colliflower (Aetna) asked whether the </w:t>
      </w:r>
      <w:r w:rsidRPr="00CB43FD">
        <w:rPr>
          <w:sz w:val="20"/>
          <w:szCs w:val="20"/>
        </w:rPr>
        <w:t>Medicare Supplement plans chart developed by the Senior Issues (B) Task Force to aid consumer communication must be filed by every insurer in each state.</w:t>
      </w:r>
      <w:r>
        <w:rPr>
          <w:sz w:val="20"/>
          <w:szCs w:val="20"/>
        </w:rPr>
        <w:t xml:space="preserve"> He suggested the Working Group communicate with </w:t>
      </w:r>
      <w:r w:rsidR="008F5D36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states, asking </w:t>
      </w:r>
      <w:r w:rsidR="008105A0">
        <w:rPr>
          <w:sz w:val="20"/>
          <w:szCs w:val="20"/>
        </w:rPr>
        <w:t>them</w:t>
      </w:r>
      <w:r w:rsidR="00A87096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issue bulletins or other actions to exempt an already</w:t>
      </w:r>
      <w:r w:rsidR="00C908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discussed </w:t>
      </w:r>
      <w:r w:rsidR="00A87096">
        <w:rPr>
          <w:sz w:val="20"/>
          <w:szCs w:val="20"/>
        </w:rPr>
        <w:t xml:space="preserve">and adopted </w:t>
      </w:r>
      <w:r>
        <w:rPr>
          <w:sz w:val="20"/>
          <w:szCs w:val="20"/>
        </w:rPr>
        <w:t xml:space="preserve">chart from having to be filed. The Working Group agreed to </w:t>
      </w:r>
      <w:r w:rsidR="00E72C84">
        <w:rPr>
          <w:sz w:val="20"/>
          <w:szCs w:val="20"/>
        </w:rPr>
        <w:t>include the topic as a future agenda item for discussion</w:t>
      </w:r>
      <w:r>
        <w:rPr>
          <w:sz w:val="20"/>
          <w:szCs w:val="20"/>
        </w:rPr>
        <w:t>.</w:t>
      </w:r>
    </w:p>
    <w:p w14:paraId="57379C60" w14:textId="77777777" w:rsidR="00E717A1" w:rsidRPr="003C4900" w:rsidRDefault="00E717A1" w:rsidP="00E717A1">
      <w:pPr>
        <w:rPr>
          <w:sz w:val="20"/>
          <w:szCs w:val="20"/>
          <w:u w:val="single"/>
        </w:rPr>
      </w:pPr>
    </w:p>
    <w:p w14:paraId="0B76E51F" w14:textId="77777777" w:rsidR="00927099" w:rsidRDefault="00A5695A" w:rsidP="00344921">
      <w:pPr>
        <w:jc w:val="both"/>
        <w:rPr>
          <w:sz w:val="20"/>
          <w:szCs w:val="20"/>
        </w:rPr>
      </w:pPr>
      <w:r w:rsidRPr="003C4900">
        <w:rPr>
          <w:sz w:val="20"/>
          <w:szCs w:val="20"/>
        </w:rPr>
        <w:t xml:space="preserve">Having no further business, </w:t>
      </w:r>
      <w:r w:rsidR="004D468B" w:rsidRPr="003C4900">
        <w:rPr>
          <w:sz w:val="20"/>
          <w:szCs w:val="20"/>
        </w:rPr>
        <w:t xml:space="preserve">the </w:t>
      </w:r>
      <w:r w:rsidR="00CB43FD">
        <w:rPr>
          <w:sz w:val="20"/>
          <w:szCs w:val="20"/>
        </w:rPr>
        <w:t>Speed to Market (EX) Working Group</w:t>
      </w:r>
      <w:r w:rsidRPr="003C4900">
        <w:rPr>
          <w:sz w:val="20"/>
          <w:szCs w:val="20"/>
        </w:rPr>
        <w:t xml:space="preserve"> adjourned.</w:t>
      </w:r>
    </w:p>
    <w:p w14:paraId="6B408C5C" w14:textId="77777777" w:rsidR="00C92929" w:rsidRDefault="00C92929" w:rsidP="00344921">
      <w:pPr>
        <w:jc w:val="both"/>
        <w:rPr>
          <w:sz w:val="16"/>
          <w:szCs w:val="16"/>
        </w:rPr>
      </w:pPr>
    </w:p>
    <w:p w14:paraId="265584CF" w14:textId="6A395C5A" w:rsidR="00344921" w:rsidRPr="003C4900" w:rsidRDefault="00DE2BA9" w:rsidP="00DE2BA9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Meetings\2018\Summer\TF\Innovation\Speed\08-05 Minutes.docx</w:t>
      </w:r>
      <w:r>
        <w:rPr>
          <w:sz w:val="16"/>
          <w:szCs w:val="16"/>
        </w:rPr>
        <w:fldChar w:fldCharType="end"/>
      </w:r>
      <w:bookmarkStart w:id="1" w:name="_GoBack"/>
      <w:bookmarkEnd w:id="1"/>
    </w:p>
    <w:sectPr w:rsidR="00344921" w:rsidRPr="003C4900" w:rsidSect="00EE29FA">
      <w:headerReference w:type="default" r:id="rId8"/>
      <w:footerReference w:type="even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ACC8" w14:textId="77777777" w:rsidR="00476AC8" w:rsidRDefault="00476AC8">
      <w:r>
        <w:separator/>
      </w:r>
    </w:p>
  </w:endnote>
  <w:endnote w:type="continuationSeparator" w:id="0">
    <w:p w14:paraId="57A0710B" w14:textId="77777777" w:rsidR="00476AC8" w:rsidRDefault="0047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2CFA" w14:textId="77777777" w:rsidR="00704A4A" w:rsidRDefault="00704A4A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E1E20" w14:textId="77777777" w:rsidR="00704A4A" w:rsidRDefault="0070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A477" w14:textId="77777777" w:rsidR="003C4900" w:rsidRPr="00CC682F" w:rsidRDefault="003C4900" w:rsidP="00BB5725">
    <w:pPr>
      <w:pStyle w:val="Footer"/>
      <w:tabs>
        <w:tab w:val="clear" w:pos="4320"/>
        <w:tab w:val="center" w:pos="5040"/>
      </w:tabs>
      <w:rPr>
        <w:sz w:val="20"/>
      </w:rPr>
    </w:pPr>
    <w:r w:rsidRPr="00CC682F">
      <w:rPr>
        <w:sz w:val="20"/>
      </w:rPr>
      <w:t xml:space="preserve">© </w:t>
    </w:r>
    <w:r w:rsidR="00AB4EEE" w:rsidRPr="00CC682F">
      <w:rPr>
        <w:sz w:val="20"/>
      </w:rPr>
      <w:t>201</w:t>
    </w:r>
    <w:r w:rsidR="00275119">
      <w:rPr>
        <w:sz w:val="20"/>
      </w:rPr>
      <w:t>8</w:t>
    </w:r>
    <w:r w:rsidRPr="00CC682F">
      <w:rPr>
        <w:sz w:val="20"/>
      </w:rPr>
      <w:t xml:space="preserve"> National Association of Insurance Commissioners</w:t>
    </w:r>
    <w:r w:rsidRPr="00CC682F">
      <w:rPr>
        <w:sz w:val="20"/>
      </w:rPr>
      <w:tab/>
    </w:r>
    <w:r w:rsidRPr="00CC682F">
      <w:rPr>
        <w:sz w:val="20"/>
      </w:rPr>
      <w:fldChar w:fldCharType="begin"/>
    </w:r>
    <w:r w:rsidRPr="00CC682F">
      <w:rPr>
        <w:sz w:val="20"/>
      </w:rPr>
      <w:instrText xml:space="preserve"> PAGE   \* MERGEFORMAT </w:instrText>
    </w:r>
    <w:r w:rsidRPr="00CC682F">
      <w:rPr>
        <w:sz w:val="20"/>
      </w:rPr>
      <w:fldChar w:fldCharType="separate"/>
    </w:r>
    <w:r w:rsidR="00132A8E">
      <w:rPr>
        <w:noProof/>
        <w:sz w:val="20"/>
      </w:rPr>
      <w:t>1</w:t>
    </w:r>
    <w:r w:rsidRPr="00CC682F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0EB7" w14:textId="77777777" w:rsidR="00476AC8" w:rsidRDefault="00476AC8">
      <w:r>
        <w:separator/>
      </w:r>
    </w:p>
  </w:footnote>
  <w:footnote w:type="continuationSeparator" w:id="0">
    <w:p w14:paraId="7646A69C" w14:textId="77777777" w:rsidR="00476AC8" w:rsidRDefault="0047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4184" w14:textId="77777777" w:rsidR="00015590" w:rsidRPr="002505B1" w:rsidRDefault="00015590" w:rsidP="00015590">
    <w:pPr>
      <w:pStyle w:val="BodyText"/>
      <w:spacing w:line="240" w:lineRule="auto"/>
      <w:jc w:val="center"/>
      <w:rPr>
        <w:b/>
        <w:szCs w:val="24"/>
      </w:rPr>
    </w:pPr>
    <w:r w:rsidRPr="002505B1">
      <w:rPr>
        <w:b/>
        <w:szCs w:val="24"/>
      </w:rPr>
      <w:t xml:space="preserve">Draft </w:t>
    </w:r>
    <w:r>
      <w:rPr>
        <w:b/>
        <w:szCs w:val="24"/>
      </w:rPr>
      <w:t>Pending</w:t>
    </w:r>
    <w:r w:rsidRPr="002505B1">
      <w:rPr>
        <w:b/>
        <w:szCs w:val="24"/>
      </w:rPr>
      <w:t xml:space="preserve"> Adoption</w:t>
    </w:r>
  </w:p>
  <w:p w14:paraId="2B025CFD" w14:textId="5DEC3642" w:rsidR="00015590" w:rsidRPr="000B7459" w:rsidRDefault="00015590" w:rsidP="000B7459">
    <w:pPr>
      <w:pStyle w:val="BodyText"/>
      <w:spacing w:line="240" w:lineRule="auto"/>
      <w:jc w:val="right"/>
      <w:rPr>
        <w:sz w:val="20"/>
      </w:rPr>
    </w:pPr>
    <w:r w:rsidRPr="000B7459">
      <w:rPr>
        <w:sz w:val="20"/>
      </w:rPr>
      <w:t xml:space="preserve">Attachment </w:t>
    </w:r>
    <w:r w:rsidR="00DE2BA9">
      <w:rPr>
        <w:sz w:val="20"/>
      </w:rPr>
      <w:t>Three</w:t>
    </w:r>
  </w:p>
  <w:p w14:paraId="14B62F74" w14:textId="77777777" w:rsidR="00015590" w:rsidRPr="000B7459" w:rsidRDefault="00E746E0" w:rsidP="000B7459">
    <w:pPr>
      <w:pStyle w:val="BodyText"/>
      <w:spacing w:line="240" w:lineRule="auto"/>
      <w:jc w:val="right"/>
      <w:rPr>
        <w:sz w:val="20"/>
      </w:rPr>
    </w:pPr>
    <w:r>
      <w:rPr>
        <w:sz w:val="20"/>
      </w:rPr>
      <w:t>Innovation and Technology</w:t>
    </w:r>
    <w:r w:rsidR="00015590" w:rsidRPr="000B7459">
      <w:rPr>
        <w:sz w:val="20"/>
      </w:rPr>
      <w:t xml:space="preserve"> (</w:t>
    </w:r>
    <w:r>
      <w:rPr>
        <w:sz w:val="20"/>
      </w:rPr>
      <w:t>EX</w:t>
    </w:r>
    <w:r w:rsidR="00015590" w:rsidRPr="000B7459">
      <w:rPr>
        <w:sz w:val="20"/>
      </w:rPr>
      <w:t>) Task Force</w:t>
    </w:r>
  </w:p>
  <w:p w14:paraId="2C472AF1" w14:textId="77777777" w:rsidR="00015590" w:rsidRPr="000B7459" w:rsidRDefault="003F5844" w:rsidP="000B7459">
    <w:pPr>
      <w:pStyle w:val="BodyText"/>
      <w:spacing w:line="240" w:lineRule="auto"/>
      <w:jc w:val="right"/>
      <w:rPr>
        <w:sz w:val="20"/>
      </w:rPr>
    </w:pPr>
    <w:r>
      <w:rPr>
        <w:sz w:val="20"/>
      </w:rPr>
      <w:t>8</w:t>
    </w:r>
    <w:r w:rsidR="00015590" w:rsidRPr="000B7459">
      <w:rPr>
        <w:sz w:val="20"/>
      </w:rPr>
      <w:t>/</w:t>
    </w:r>
    <w:r w:rsidR="00E746E0">
      <w:rPr>
        <w:sz w:val="20"/>
      </w:rPr>
      <w:t>6</w:t>
    </w:r>
    <w:r w:rsidR="00015590" w:rsidRPr="000B7459">
      <w:rPr>
        <w:sz w:val="20"/>
      </w:rPr>
      <w:t>/1</w:t>
    </w:r>
    <w:r w:rsidR="00275119">
      <w:rPr>
        <w:sz w:val="20"/>
      </w:rPr>
      <w:t>8</w:t>
    </w:r>
  </w:p>
  <w:p w14:paraId="41472310" w14:textId="77777777" w:rsidR="00713352" w:rsidRPr="000B7459" w:rsidRDefault="00713352" w:rsidP="000B745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36D"/>
    <w:multiLevelType w:val="hybridMultilevel"/>
    <w:tmpl w:val="605C0AEA"/>
    <w:lvl w:ilvl="0" w:tplc="1172A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31753"/>
    <w:multiLevelType w:val="hybridMultilevel"/>
    <w:tmpl w:val="E500E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13AB4"/>
    <w:multiLevelType w:val="hybridMultilevel"/>
    <w:tmpl w:val="FEF80AEC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35C8"/>
    <w:multiLevelType w:val="hybridMultilevel"/>
    <w:tmpl w:val="0FD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5AE36DF8"/>
    <w:multiLevelType w:val="hybridMultilevel"/>
    <w:tmpl w:val="381ACDE4"/>
    <w:lvl w:ilvl="0" w:tplc="C5ECA638">
      <w:start w:val="4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BC4142"/>
    <w:multiLevelType w:val="hybridMultilevel"/>
    <w:tmpl w:val="81CA8D66"/>
    <w:lvl w:ilvl="0" w:tplc="C5ECA638">
      <w:start w:val="4"/>
      <w:numFmt w:val="bullet"/>
      <w:lvlText w:val=""/>
      <w:lvlJc w:val="left"/>
      <w:pPr>
        <w:ind w:left="1170" w:hanging="360"/>
      </w:pPr>
      <w:rPr>
        <w:rFonts w:ascii="Wingdings" w:eastAsia="Times New Roman" w:hAnsi="Wingdings" w:cs="Times New Roman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B3"/>
    <w:rsid w:val="00000DCF"/>
    <w:rsid w:val="00000E8C"/>
    <w:rsid w:val="000010F5"/>
    <w:rsid w:val="00001721"/>
    <w:rsid w:val="0000261F"/>
    <w:rsid w:val="00004B48"/>
    <w:rsid w:val="00005B81"/>
    <w:rsid w:val="00005BDC"/>
    <w:rsid w:val="00005E30"/>
    <w:rsid w:val="000070E0"/>
    <w:rsid w:val="000071B3"/>
    <w:rsid w:val="00007824"/>
    <w:rsid w:val="0001026F"/>
    <w:rsid w:val="00010AD3"/>
    <w:rsid w:val="00011903"/>
    <w:rsid w:val="00011D7E"/>
    <w:rsid w:val="00011ECD"/>
    <w:rsid w:val="0001225B"/>
    <w:rsid w:val="000124FC"/>
    <w:rsid w:val="00013761"/>
    <w:rsid w:val="00013CF4"/>
    <w:rsid w:val="00013FBC"/>
    <w:rsid w:val="000145CD"/>
    <w:rsid w:val="00014942"/>
    <w:rsid w:val="000152D7"/>
    <w:rsid w:val="00015590"/>
    <w:rsid w:val="00016097"/>
    <w:rsid w:val="00016667"/>
    <w:rsid w:val="00016AA2"/>
    <w:rsid w:val="00016DC5"/>
    <w:rsid w:val="00017D96"/>
    <w:rsid w:val="0002097C"/>
    <w:rsid w:val="00021015"/>
    <w:rsid w:val="000211E6"/>
    <w:rsid w:val="000212DC"/>
    <w:rsid w:val="000220CB"/>
    <w:rsid w:val="000232D8"/>
    <w:rsid w:val="000235E6"/>
    <w:rsid w:val="0002510E"/>
    <w:rsid w:val="00025222"/>
    <w:rsid w:val="00025733"/>
    <w:rsid w:val="00026FE3"/>
    <w:rsid w:val="000270FF"/>
    <w:rsid w:val="0003019A"/>
    <w:rsid w:val="00030325"/>
    <w:rsid w:val="00030ECF"/>
    <w:rsid w:val="00031074"/>
    <w:rsid w:val="00031B19"/>
    <w:rsid w:val="00032411"/>
    <w:rsid w:val="00032FE9"/>
    <w:rsid w:val="00033340"/>
    <w:rsid w:val="0003515E"/>
    <w:rsid w:val="000354F7"/>
    <w:rsid w:val="000357C3"/>
    <w:rsid w:val="000358FF"/>
    <w:rsid w:val="00035DE1"/>
    <w:rsid w:val="000360AD"/>
    <w:rsid w:val="0003654F"/>
    <w:rsid w:val="0003680D"/>
    <w:rsid w:val="00037890"/>
    <w:rsid w:val="00037E46"/>
    <w:rsid w:val="00037F0B"/>
    <w:rsid w:val="00041DB4"/>
    <w:rsid w:val="00042791"/>
    <w:rsid w:val="00042EFA"/>
    <w:rsid w:val="000433FB"/>
    <w:rsid w:val="00043413"/>
    <w:rsid w:val="000442EF"/>
    <w:rsid w:val="00045CF8"/>
    <w:rsid w:val="000465B1"/>
    <w:rsid w:val="00046BCB"/>
    <w:rsid w:val="0004771A"/>
    <w:rsid w:val="00050461"/>
    <w:rsid w:val="00050778"/>
    <w:rsid w:val="00051C12"/>
    <w:rsid w:val="00051C81"/>
    <w:rsid w:val="0005233E"/>
    <w:rsid w:val="000529D8"/>
    <w:rsid w:val="00052AED"/>
    <w:rsid w:val="0005320F"/>
    <w:rsid w:val="00054CDF"/>
    <w:rsid w:val="000551D1"/>
    <w:rsid w:val="00055676"/>
    <w:rsid w:val="00056281"/>
    <w:rsid w:val="00056600"/>
    <w:rsid w:val="0005753B"/>
    <w:rsid w:val="00057697"/>
    <w:rsid w:val="00057DE9"/>
    <w:rsid w:val="00060582"/>
    <w:rsid w:val="00060B30"/>
    <w:rsid w:val="00060C5A"/>
    <w:rsid w:val="00061494"/>
    <w:rsid w:val="00061D0B"/>
    <w:rsid w:val="00062396"/>
    <w:rsid w:val="00062D19"/>
    <w:rsid w:val="000632B6"/>
    <w:rsid w:val="0006390F"/>
    <w:rsid w:val="00064417"/>
    <w:rsid w:val="0006501A"/>
    <w:rsid w:val="000656F8"/>
    <w:rsid w:val="000662BD"/>
    <w:rsid w:val="00066327"/>
    <w:rsid w:val="00067126"/>
    <w:rsid w:val="0006745C"/>
    <w:rsid w:val="0007029C"/>
    <w:rsid w:val="00070483"/>
    <w:rsid w:val="00072092"/>
    <w:rsid w:val="0007250B"/>
    <w:rsid w:val="00072B35"/>
    <w:rsid w:val="00072CC0"/>
    <w:rsid w:val="00075BFD"/>
    <w:rsid w:val="0007775F"/>
    <w:rsid w:val="0008005D"/>
    <w:rsid w:val="000809B4"/>
    <w:rsid w:val="00080B00"/>
    <w:rsid w:val="00080C20"/>
    <w:rsid w:val="00080F59"/>
    <w:rsid w:val="000822B6"/>
    <w:rsid w:val="000829E3"/>
    <w:rsid w:val="00083044"/>
    <w:rsid w:val="00083059"/>
    <w:rsid w:val="0008364F"/>
    <w:rsid w:val="00084B0F"/>
    <w:rsid w:val="000860E1"/>
    <w:rsid w:val="000864F2"/>
    <w:rsid w:val="0009017F"/>
    <w:rsid w:val="000933A7"/>
    <w:rsid w:val="00093749"/>
    <w:rsid w:val="000941B2"/>
    <w:rsid w:val="00094843"/>
    <w:rsid w:val="00094C3E"/>
    <w:rsid w:val="000956FB"/>
    <w:rsid w:val="00096331"/>
    <w:rsid w:val="0009761E"/>
    <w:rsid w:val="0009779B"/>
    <w:rsid w:val="000A0BBA"/>
    <w:rsid w:val="000A10A5"/>
    <w:rsid w:val="000A130C"/>
    <w:rsid w:val="000A1653"/>
    <w:rsid w:val="000A1808"/>
    <w:rsid w:val="000A21EF"/>
    <w:rsid w:val="000A25C9"/>
    <w:rsid w:val="000A2D69"/>
    <w:rsid w:val="000A343A"/>
    <w:rsid w:val="000A44FD"/>
    <w:rsid w:val="000A4718"/>
    <w:rsid w:val="000A50A8"/>
    <w:rsid w:val="000A52C7"/>
    <w:rsid w:val="000A5590"/>
    <w:rsid w:val="000A563F"/>
    <w:rsid w:val="000A5939"/>
    <w:rsid w:val="000A620E"/>
    <w:rsid w:val="000A66D3"/>
    <w:rsid w:val="000A6986"/>
    <w:rsid w:val="000A7B1C"/>
    <w:rsid w:val="000B05CE"/>
    <w:rsid w:val="000B0CEF"/>
    <w:rsid w:val="000B138E"/>
    <w:rsid w:val="000B1945"/>
    <w:rsid w:val="000B1C4B"/>
    <w:rsid w:val="000B3F10"/>
    <w:rsid w:val="000B400D"/>
    <w:rsid w:val="000B4057"/>
    <w:rsid w:val="000B486B"/>
    <w:rsid w:val="000B4F21"/>
    <w:rsid w:val="000B5067"/>
    <w:rsid w:val="000B5295"/>
    <w:rsid w:val="000B55D1"/>
    <w:rsid w:val="000B7437"/>
    <w:rsid w:val="000B7459"/>
    <w:rsid w:val="000C027A"/>
    <w:rsid w:val="000C0971"/>
    <w:rsid w:val="000C1B7B"/>
    <w:rsid w:val="000C28D4"/>
    <w:rsid w:val="000C2938"/>
    <w:rsid w:val="000C2B6D"/>
    <w:rsid w:val="000C30A3"/>
    <w:rsid w:val="000C31E3"/>
    <w:rsid w:val="000C3C24"/>
    <w:rsid w:val="000C4144"/>
    <w:rsid w:val="000C5189"/>
    <w:rsid w:val="000C6449"/>
    <w:rsid w:val="000C6AC9"/>
    <w:rsid w:val="000C7613"/>
    <w:rsid w:val="000D0132"/>
    <w:rsid w:val="000D2330"/>
    <w:rsid w:val="000D2625"/>
    <w:rsid w:val="000D3693"/>
    <w:rsid w:val="000D3F44"/>
    <w:rsid w:val="000D481D"/>
    <w:rsid w:val="000D48E8"/>
    <w:rsid w:val="000D491D"/>
    <w:rsid w:val="000D5ACC"/>
    <w:rsid w:val="000D5CA8"/>
    <w:rsid w:val="000D63BE"/>
    <w:rsid w:val="000D6A30"/>
    <w:rsid w:val="000D6ACC"/>
    <w:rsid w:val="000D6B97"/>
    <w:rsid w:val="000D7553"/>
    <w:rsid w:val="000D7A6B"/>
    <w:rsid w:val="000E0523"/>
    <w:rsid w:val="000E06C8"/>
    <w:rsid w:val="000E08B4"/>
    <w:rsid w:val="000E0D3B"/>
    <w:rsid w:val="000E13A3"/>
    <w:rsid w:val="000E219C"/>
    <w:rsid w:val="000E39EB"/>
    <w:rsid w:val="000E39FA"/>
    <w:rsid w:val="000E3D6B"/>
    <w:rsid w:val="000E471D"/>
    <w:rsid w:val="000E5A49"/>
    <w:rsid w:val="000E772B"/>
    <w:rsid w:val="000F09A7"/>
    <w:rsid w:val="000F0CD5"/>
    <w:rsid w:val="000F0D27"/>
    <w:rsid w:val="000F0E58"/>
    <w:rsid w:val="000F11C8"/>
    <w:rsid w:val="000F1A45"/>
    <w:rsid w:val="000F1BC1"/>
    <w:rsid w:val="000F289C"/>
    <w:rsid w:val="000F40D0"/>
    <w:rsid w:val="000F4138"/>
    <w:rsid w:val="000F4DDD"/>
    <w:rsid w:val="000F50FD"/>
    <w:rsid w:val="000F5346"/>
    <w:rsid w:val="000F5B20"/>
    <w:rsid w:val="000F6605"/>
    <w:rsid w:val="000F69EA"/>
    <w:rsid w:val="000F6CE2"/>
    <w:rsid w:val="000F6D07"/>
    <w:rsid w:val="000F71D4"/>
    <w:rsid w:val="000F7AE2"/>
    <w:rsid w:val="000F7B26"/>
    <w:rsid w:val="00100B00"/>
    <w:rsid w:val="00100CD9"/>
    <w:rsid w:val="00100FAE"/>
    <w:rsid w:val="00100FC9"/>
    <w:rsid w:val="001015F3"/>
    <w:rsid w:val="00101DEC"/>
    <w:rsid w:val="00102833"/>
    <w:rsid w:val="00103E9C"/>
    <w:rsid w:val="0010418B"/>
    <w:rsid w:val="0010468A"/>
    <w:rsid w:val="00104A80"/>
    <w:rsid w:val="00105060"/>
    <w:rsid w:val="001062A1"/>
    <w:rsid w:val="0010654D"/>
    <w:rsid w:val="0010685A"/>
    <w:rsid w:val="0010722D"/>
    <w:rsid w:val="0010769B"/>
    <w:rsid w:val="0011105B"/>
    <w:rsid w:val="00112DDF"/>
    <w:rsid w:val="00112EC9"/>
    <w:rsid w:val="00113366"/>
    <w:rsid w:val="001134A4"/>
    <w:rsid w:val="00114DFC"/>
    <w:rsid w:val="00116039"/>
    <w:rsid w:val="0011766A"/>
    <w:rsid w:val="00120733"/>
    <w:rsid w:val="001209DD"/>
    <w:rsid w:val="00121754"/>
    <w:rsid w:val="0012362C"/>
    <w:rsid w:val="001237EF"/>
    <w:rsid w:val="001242EE"/>
    <w:rsid w:val="00124A93"/>
    <w:rsid w:val="0012597D"/>
    <w:rsid w:val="00125C7B"/>
    <w:rsid w:val="001260B8"/>
    <w:rsid w:val="00126DC5"/>
    <w:rsid w:val="00126DF9"/>
    <w:rsid w:val="0013133F"/>
    <w:rsid w:val="001317AA"/>
    <w:rsid w:val="0013293D"/>
    <w:rsid w:val="00132A8E"/>
    <w:rsid w:val="00134088"/>
    <w:rsid w:val="00134AE3"/>
    <w:rsid w:val="00135C0B"/>
    <w:rsid w:val="00135C9D"/>
    <w:rsid w:val="00136054"/>
    <w:rsid w:val="001373E8"/>
    <w:rsid w:val="001376D2"/>
    <w:rsid w:val="00137D67"/>
    <w:rsid w:val="00140043"/>
    <w:rsid w:val="00140F8E"/>
    <w:rsid w:val="0014109E"/>
    <w:rsid w:val="0014186D"/>
    <w:rsid w:val="00141E21"/>
    <w:rsid w:val="00142385"/>
    <w:rsid w:val="00142ED7"/>
    <w:rsid w:val="001434F8"/>
    <w:rsid w:val="00143FF0"/>
    <w:rsid w:val="001444D8"/>
    <w:rsid w:val="00144977"/>
    <w:rsid w:val="00144F6B"/>
    <w:rsid w:val="00145F7C"/>
    <w:rsid w:val="001471CA"/>
    <w:rsid w:val="00147AE1"/>
    <w:rsid w:val="00147CD2"/>
    <w:rsid w:val="00150136"/>
    <w:rsid w:val="00150790"/>
    <w:rsid w:val="00152451"/>
    <w:rsid w:val="00152B67"/>
    <w:rsid w:val="00153CF8"/>
    <w:rsid w:val="00154479"/>
    <w:rsid w:val="00154B92"/>
    <w:rsid w:val="00155D3F"/>
    <w:rsid w:val="00156A6D"/>
    <w:rsid w:val="00156F0A"/>
    <w:rsid w:val="0015748C"/>
    <w:rsid w:val="00160266"/>
    <w:rsid w:val="001608BE"/>
    <w:rsid w:val="00161E7F"/>
    <w:rsid w:val="00162011"/>
    <w:rsid w:val="001644B7"/>
    <w:rsid w:val="001652BC"/>
    <w:rsid w:val="001678D3"/>
    <w:rsid w:val="0017020C"/>
    <w:rsid w:val="001705C1"/>
    <w:rsid w:val="00171095"/>
    <w:rsid w:val="00171563"/>
    <w:rsid w:val="00171AB0"/>
    <w:rsid w:val="00171E79"/>
    <w:rsid w:val="0017206E"/>
    <w:rsid w:val="001726CE"/>
    <w:rsid w:val="0017302A"/>
    <w:rsid w:val="00173400"/>
    <w:rsid w:val="00175511"/>
    <w:rsid w:val="00176434"/>
    <w:rsid w:val="0017693C"/>
    <w:rsid w:val="00177AF0"/>
    <w:rsid w:val="00180104"/>
    <w:rsid w:val="00180779"/>
    <w:rsid w:val="00181AA9"/>
    <w:rsid w:val="00181FC2"/>
    <w:rsid w:val="001821DA"/>
    <w:rsid w:val="00182EB1"/>
    <w:rsid w:val="00182F30"/>
    <w:rsid w:val="001833C9"/>
    <w:rsid w:val="00183ACA"/>
    <w:rsid w:val="00183C39"/>
    <w:rsid w:val="0018429B"/>
    <w:rsid w:val="001847D3"/>
    <w:rsid w:val="001872FD"/>
    <w:rsid w:val="00187876"/>
    <w:rsid w:val="001906C1"/>
    <w:rsid w:val="00190C76"/>
    <w:rsid w:val="001918C7"/>
    <w:rsid w:val="00191E72"/>
    <w:rsid w:val="001921BC"/>
    <w:rsid w:val="001933A7"/>
    <w:rsid w:val="00193C53"/>
    <w:rsid w:val="0019407A"/>
    <w:rsid w:val="001940E9"/>
    <w:rsid w:val="001944B7"/>
    <w:rsid w:val="0019462E"/>
    <w:rsid w:val="0019520B"/>
    <w:rsid w:val="00195213"/>
    <w:rsid w:val="00195E80"/>
    <w:rsid w:val="00196B9C"/>
    <w:rsid w:val="001975EE"/>
    <w:rsid w:val="001A04EB"/>
    <w:rsid w:val="001A0B4B"/>
    <w:rsid w:val="001A1098"/>
    <w:rsid w:val="001A1CBF"/>
    <w:rsid w:val="001A1DAD"/>
    <w:rsid w:val="001A29C2"/>
    <w:rsid w:val="001A30F3"/>
    <w:rsid w:val="001A3146"/>
    <w:rsid w:val="001A31CC"/>
    <w:rsid w:val="001A491E"/>
    <w:rsid w:val="001A498E"/>
    <w:rsid w:val="001A548E"/>
    <w:rsid w:val="001A631E"/>
    <w:rsid w:val="001B1049"/>
    <w:rsid w:val="001B11BF"/>
    <w:rsid w:val="001B1B2E"/>
    <w:rsid w:val="001B1C1B"/>
    <w:rsid w:val="001B21F7"/>
    <w:rsid w:val="001B26AB"/>
    <w:rsid w:val="001B3971"/>
    <w:rsid w:val="001B41B9"/>
    <w:rsid w:val="001B4578"/>
    <w:rsid w:val="001B4B4B"/>
    <w:rsid w:val="001B4CEA"/>
    <w:rsid w:val="001B7164"/>
    <w:rsid w:val="001B745F"/>
    <w:rsid w:val="001B77AA"/>
    <w:rsid w:val="001B78DD"/>
    <w:rsid w:val="001B7C7A"/>
    <w:rsid w:val="001C0000"/>
    <w:rsid w:val="001C0100"/>
    <w:rsid w:val="001C1022"/>
    <w:rsid w:val="001C29E6"/>
    <w:rsid w:val="001C2B60"/>
    <w:rsid w:val="001C41CD"/>
    <w:rsid w:val="001C4F77"/>
    <w:rsid w:val="001C50FA"/>
    <w:rsid w:val="001C52BF"/>
    <w:rsid w:val="001C5744"/>
    <w:rsid w:val="001C62FF"/>
    <w:rsid w:val="001C7045"/>
    <w:rsid w:val="001C705F"/>
    <w:rsid w:val="001C7278"/>
    <w:rsid w:val="001C76F6"/>
    <w:rsid w:val="001C79D5"/>
    <w:rsid w:val="001D0253"/>
    <w:rsid w:val="001D0AA6"/>
    <w:rsid w:val="001D0AC4"/>
    <w:rsid w:val="001D0B5A"/>
    <w:rsid w:val="001D0EF7"/>
    <w:rsid w:val="001D1D72"/>
    <w:rsid w:val="001D28DE"/>
    <w:rsid w:val="001D446E"/>
    <w:rsid w:val="001D47BF"/>
    <w:rsid w:val="001D48AD"/>
    <w:rsid w:val="001D64E5"/>
    <w:rsid w:val="001D69F5"/>
    <w:rsid w:val="001D6AA7"/>
    <w:rsid w:val="001D720C"/>
    <w:rsid w:val="001D7950"/>
    <w:rsid w:val="001E03AF"/>
    <w:rsid w:val="001E0790"/>
    <w:rsid w:val="001E1B9E"/>
    <w:rsid w:val="001E1DDA"/>
    <w:rsid w:val="001E278B"/>
    <w:rsid w:val="001E3B07"/>
    <w:rsid w:val="001E3FE8"/>
    <w:rsid w:val="001E45DB"/>
    <w:rsid w:val="001E614E"/>
    <w:rsid w:val="001E650F"/>
    <w:rsid w:val="001E6632"/>
    <w:rsid w:val="001E76D3"/>
    <w:rsid w:val="001F1993"/>
    <w:rsid w:val="001F1BEB"/>
    <w:rsid w:val="001F29F6"/>
    <w:rsid w:val="001F4791"/>
    <w:rsid w:val="001F644C"/>
    <w:rsid w:val="001F65AE"/>
    <w:rsid w:val="001F68E1"/>
    <w:rsid w:val="001F75DF"/>
    <w:rsid w:val="00200B03"/>
    <w:rsid w:val="00200DCF"/>
    <w:rsid w:val="00201D26"/>
    <w:rsid w:val="00201EDC"/>
    <w:rsid w:val="00202C20"/>
    <w:rsid w:val="002032D3"/>
    <w:rsid w:val="0020358C"/>
    <w:rsid w:val="0020361D"/>
    <w:rsid w:val="002036ED"/>
    <w:rsid w:val="00204472"/>
    <w:rsid w:val="002051A5"/>
    <w:rsid w:val="0020584A"/>
    <w:rsid w:val="002064C4"/>
    <w:rsid w:val="002069BE"/>
    <w:rsid w:val="002106F8"/>
    <w:rsid w:val="00210E91"/>
    <w:rsid w:val="002110B9"/>
    <w:rsid w:val="002118D2"/>
    <w:rsid w:val="00211F96"/>
    <w:rsid w:val="002120E6"/>
    <w:rsid w:val="00213AA8"/>
    <w:rsid w:val="002147F6"/>
    <w:rsid w:val="00214C1A"/>
    <w:rsid w:val="00214F41"/>
    <w:rsid w:val="0021509B"/>
    <w:rsid w:val="00215A02"/>
    <w:rsid w:val="00215B55"/>
    <w:rsid w:val="00216102"/>
    <w:rsid w:val="00216131"/>
    <w:rsid w:val="002179C7"/>
    <w:rsid w:val="002203BF"/>
    <w:rsid w:val="0022054C"/>
    <w:rsid w:val="00220BD8"/>
    <w:rsid w:val="002218DB"/>
    <w:rsid w:val="00223514"/>
    <w:rsid w:val="00223755"/>
    <w:rsid w:val="002239F0"/>
    <w:rsid w:val="00223AFE"/>
    <w:rsid w:val="002243B8"/>
    <w:rsid w:val="00224C97"/>
    <w:rsid w:val="00225FEA"/>
    <w:rsid w:val="002266E2"/>
    <w:rsid w:val="00226AAB"/>
    <w:rsid w:val="00226BFA"/>
    <w:rsid w:val="00226EDB"/>
    <w:rsid w:val="00226FF4"/>
    <w:rsid w:val="0022755E"/>
    <w:rsid w:val="002278AA"/>
    <w:rsid w:val="00232357"/>
    <w:rsid w:val="00233958"/>
    <w:rsid w:val="00233BEB"/>
    <w:rsid w:val="002348A5"/>
    <w:rsid w:val="00234934"/>
    <w:rsid w:val="002355EC"/>
    <w:rsid w:val="00235C2C"/>
    <w:rsid w:val="0023775D"/>
    <w:rsid w:val="0024059D"/>
    <w:rsid w:val="0024076B"/>
    <w:rsid w:val="00240834"/>
    <w:rsid w:val="00240A87"/>
    <w:rsid w:val="00240AB5"/>
    <w:rsid w:val="00241CE3"/>
    <w:rsid w:val="00241F0A"/>
    <w:rsid w:val="002424E0"/>
    <w:rsid w:val="00242E3A"/>
    <w:rsid w:val="00242E4F"/>
    <w:rsid w:val="002438CE"/>
    <w:rsid w:val="002442CC"/>
    <w:rsid w:val="00244F7B"/>
    <w:rsid w:val="00245768"/>
    <w:rsid w:val="0024593B"/>
    <w:rsid w:val="00245FB1"/>
    <w:rsid w:val="002470F1"/>
    <w:rsid w:val="00247210"/>
    <w:rsid w:val="0024742A"/>
    <w:rsid w:val="00247A3A"/>
    <w:rsid w:val="002502FD"/>
    <w:rsid w:val="002503B9"/>
    <w:rsid w:val="00250453"/>
    <w:rsid w:val="002505B1"/>
    <w:rsid w:val="00250934"/>
    <w:rsid w:val="00250E4B"/>
    <w:rsid w:val="00251BBD"/>
    <w:rsid w:val="0025226B"/>
    <w:rsid w:val="00252426"/>
    <w:rsid w:val="00252750"/>
    <w:rsid w:val="00253888"/>
    <w:rsid w:val="00254A85"/>
    <w:rsid w:val="002550D2"/>
    <w:rsid w:val="00255813"/>
    <w:rsid w:val="0025692A"/>
    <w:rsid w:val="00260B41"/>
    <w:rsid w:val="00261502"/>
    <w:rsid w:val="0026161E"/>
    <w:rsid w:val="002629AB"/>
    <w:rsid w:val="0026365C"/>
    <w:rsid w:val="00263846"/>
    <w:rsid w:val="00263F37"/>
    <w:rsid w:val="00264792"/>
    <w:rsid w:val="002648B6"/>
    <w:rsid w:val="00264998"/>
    <w:rsid w:val="00264A67"/>
    <w:rsid w:val="00265918"/>
    <w:rsid w:val="00265A53"/>
    <w:rsid w:val="00265FB8"/>
    <w:rsid w:val="0026751D"/>
    <w:rsid w:val="00270A2C"/>
    <w:rsid w:val="0027174A"/>
    <w:rsid w:val="002726E0"/>
    <w:rsid w:val="002737A0"/>
    <w:rsid w:val="002737A7"/>
    <w:rsid w:val="00274750"/>
    <w:rsid w:val="00274DFB"/>
    <w:rsid w:val="00275119"/>
    <w:rsid w:val="00275848"/>
    <w:rsid w:val="002758B5"/>
    <w:rsid w:val="002758E6"/>
    <w:rsid w:val="00275940"/>
    <w:rsid w:val="00276256"/>
    <w:rsid w:val="002766A4"/>
    <w:rsid w:val="00276B00"/>
    <w:rsid w:val="00277941"/>
    <w:rsid w:val="00280DCD"/>
    <w:rsid w:val="00281A2B"/>
    <w:rsid w:val="00281B23"/>
    <w:rsid w:val="00281BCC"/>
    <w:rsid w:val="00282473"/>
    <w:rsid w:val="002826C0"/>
    <w:rsid w:val="0028377C"/>
    <w:rsid w:val="00283AF8"/>
    <w:rsid w:val="00283B9C"/>
    <w:rsid w:val="00286832"/>
    <w:rsid w:val="00286E40"/>
    <w:rsid w:val="0029125E"/>
    <w:rsid w:val="00291DBB"/>
    <w:rsid w:val="00292019"/>
    <w:rsid w:val="002924CA"/>
    <w:rsid w:val="00292C2D"/>
    <w:rsid w:val="00293170"/>
    <w:rsid w:val="00293554"/>
    <w:rsid w:val="00294A5E"/>
    <w:rsid w:val="00295314"/>
    <w:rsid w:val="00295C19"/>
    <w:rsid w:val="00296025"/>
    <w:rsid w:val="002960D4"/>
    <w:rsid w:val="0029610A"/>
    <w:rsid w:val="00296621"/>
    <w:rsid w:val="00297B79"/>
    <w:rsid w:val="00297D54"/>
    <w:rsid w:val="00297F04"/>
    <w:rsid w:val="00297FC1"/>
    <w:rsid w:val="002A0E46"/>
    <w:rsid w:val="002A19EF"/>
    <w:rsid w:val="002A21CD"/>
    <w:rsid w:val="002A22CD"/>
    <w:rsid w:val="002A2E2A"/>
    <w:rsid w:val="002A3261"/>
    <w:rsid w:val="002A413E"/>
    <w:rsid w:val="002A4B02"/>
    <w:rsid w:val="002A4C85"/>
    <w:rsid w:val="002A5647"/>
    <w:rsid w:val="002A5B5E"/>
    <w:rsid w:val="002A66AA"/>
    <w:rsid w:val="002A6F55"/>
    <w:rsid w:val="002A6F6A"/>
    <w:rsid w:val="002A706E"/>
    <w:rsid w:val="002A7529"/>
    <w:rsid w:val="002A7ADC"/>
    <w:rsid w:val="002B01C4"/>
    <w:rsid w:val="002B0501"/>
    <w:rsid w:val="002B0A13"/>
    <w:rsid w:val="002B0D0E"/>
    <w:rsid w:val="002B1D7D"/>
    <w:rsid w:val="002B282F"/>
    <w:rsid w:val="002B2A57"/>
    <w:rsid w:val="002B320A"/>
    <w:rsid w:val="002B37D3"/>
    <w:rsid w:val="002B4096"/>
    <w:rsid w:val="002B488B"/>
    <w:rsid w:val="002B4C9B"/>
    <w:rsid w:val="002B4FB8"/>
    <w:rsid w:val="002B506E"/>
    <w:rsid w:val="002B588D"/>
    <w:rsid w:val="002B5E5F"/>
    <w:rsid w:val="002B6385"/>
    <w:rsid w:val="002B63E3"/>
    <w:rsid w:val="002B67D9"/>
    <w:rsid w:val="002B7DAF"/>
    <w:rsid w:val="002C0702"/>
    <w:rsid w:val="002C1085"/>
    <w:rsid w:val="002C1180"/>
    <w:rsid w:val="002C440C"/>
    <w:rsid w:val="002C487F"/>
    <w:rsid w:val="002C4D4F"/>
    <w:rsid w:val="002C4F2F"/>
    <w:rsid w:val="002C5493"/>
    <w:rsid w:val="002C5828"/>
    <w:rsid w:val="002C5D0E"/>
    <w:rsid w:val="002C627E"/>
    <w:rsid w:val="002C68A6"/>
    <w:rsid w:val="002D02D0"/>
    <w:rsid w:val="002D0ED0"/>
    <w:rsid w:val="002D127F"/>
    <w:rsid w:val="002D175F"/>
    <w:rsid w:val="002D25C2"/>
    <w:rsid w:val="002D27CD"/>
    <w:rsid w:val="002D2E2B"/>
    <w:rsid w:val="002D4063"/>
    <w:rsid w:val="002D449C"/>
    <w:rsid w:val="002E011D"/>
    <w:rsid w:val="002E0415"/>
    <w:rsid w:val="002E268A"/>
    <w:rsid w:val="002E37AA"/>
    <w:rsid w:val="002E3812"/>
    <w:rsid w:val="002E3A16"/>
    <w:rsid w:val="002E3A9E"/>
    <w:rsid w:val="002E4258"/>
    <w:rsid w:val="002E5143"/>
    <w:rsid w:val="002E5669"/>
    <w:rsid w:val="002E6E10"/>
    <w:rsid w:val="002F01F7"/>
    <w:rsid w:val="002F0406"/>
    <w:rsid w:val="002F047B"/>
    <w:rsid w:val="002F0F71"/>
    <w:rsid w:val="002F163B"/>
    <w:rsid w:val="002F1995"/>
    <w:rsid w:val="002F1F96"/>
    <w:rsid w:val="002F2C78"/>
    <w:rsid w:val="002F4A63"/>
    <w:rsid w:val="002F5674"/>
    <w:rsid w:val="002F5A9A"/>
    <w:rsid w:val="002F5C2F"/>
    <w:rsid w:val="002F616A"/>
    <w:rsid w:val="002F6890"/>
    <w:rsid w:val="002F6A54"/>
    <w:rsid w:val="003000A6"/>
    <w:rsid w:val="00300276"/>
    <w:rsid w:val="003026C6"/>
    <w:rsid w:val="00302AB6"/>
    <w:rsid w:val="00302B19"/>
    <w:rsid w:val="00303294"/>
    <w:rsid w:val="00304BF9"/>
    <w:rsid w:val="0030619C"/>
    <w:rsid w:val="00306E34"/>
    <w:rsid w:val="0030752A"/>
    <w:rsid w:val="00307CF2"/>
    <w:rsid w:val="00307E00"/>
    <w:rsid w:val="00310442"/>
    <w:rsid w:val="003109F6"/>
    <w:rsid w:val="00312017"/>
    <w:rsid w:val="003132BB"/>
    <w:rsid w:val="00313614"/>
    <w:rsid w:val="0031410A"/>
    <w:rsid w:val="003142D5"/>
    <w:rsid w:val="00314A50"/>
    <w:rsid w:val="00315BFD"/>
    <w:rsid w:val="00315C15"/>
    <w:rsid w:val="00315E60"/>
    <w:rsid w:val="00317A4E"/>
    <w:rsid w:val="00317F14"/>
    <w:rsid w:val="0032057F"/>
    <w:rsid w:val="0032236E"/>
    <w:rsid w:val="00322E94"/>
    <w:rsid w:val="003244DA"/>
    <w:rsid w:val="00324B4E"/>
    <w:rsid w:val="0032545A"/>
    <w:rsid w:val="00325BB0"/>
    <w:rsid w:val="00326401"/>
    <w:rsid w:val="00326471"/>
    <w:rsid w:val="003269FA"/>
    <w:rsid w:val="00326C41"/>
    <w:rsid w:val="00327585"/>
    <w:rsid w:val="00327594"/>
    <w:rsid w:val="00327A9D"/>
    <w:rsid w:val="00330622"/>
    <w:rsid w:val="003308A2"/>
    <w:rsid w:val="00330D99"/>
    <w:rsid w:val="00331EA3"/>
    <w:rsid w:val="003323E6"/>
    <w:rsid w:val="003324C0"/>
    <w:rsid w:val="0033359A"/>
    <w:rsid w:val="003346EA"/>
    <w:rsid w:val="00335BB0"/>
    <w:rsid w:val="00335F82"/>
    <w:rsid w:val="00336019"/>
    <w:rsid w:val="00336A6C"/>
    <w:rsid w:val="00336D47"/>
    <w:rsid w:val="00336FC9"/>
    <w:rsid w:val="003405DA"/>
    <w:rsid w:val="0034191C"/>
    <w:rsid w:val="00342D8D"/>
    <w:rsid w:val="00342FCD"/>
    <w:rsid w:val="00343AFF"/>
    <w:rsid w:val="003440EB"/>
    <w:rsid w:val="00344921"/>
    <w:rsid w:val="0034514C"/>
    <w:rsid w:val="003451BD"/>
    <w:rsid w:val="00345493"/>
    <w:rsid w:val="003461EC"/>
    <w:rsid w:val="00346396"/>
    <w:rsid w:val="003472B5"/>
    <w:rsid w:val="0034741E"/>
    <w:rsid w:val="00347F72"/>
    <w:rsid w:val="00347FDD"/>
    <w:rsid w:val="00350248"/>
    <w:rsid w:val="00350780"/>
    <w:rsid w:val="00350AE0"/>
    <w:rsid w:val="003523DE"/>
    <w:rsid w:val="00354F68"/>
    <w:rsid w:val="00355139"/>
    <w:rsid w:val="0035538B"/>
    <w:rsid w:val="0035556F"/>
    <w:rsid w:val="0035563B"/>
    <w:rsid w:val="003602FF"/>
    <w:rsid w:val="00362148"/>
    <w:rsid w:val="00362956"/>
    <w:rsid w:val="00362E14"/>
    <w:rsid w:val="003630BB"/>
    <w:rsid w:val="0036347C"/>
    <w:rsid w:val="00363667"/>
    <w:rsid w:val="003636DC"/>
    <w:rsid w:val="00363E1E"/>
    <w:rsid w:val="0036453B"/>
    <w:rsid w:val="00364A47"/>
    <w:rsid w:val="0036540A"/>
    <w:rsid w:val="00365CFD"/>
    <w:rsid w:val="00365E6B"/>
    <w:rsid w:val="003662B9"/>
    <w:rsid w:val="0036647E"/>
    <w:rsid w:val="00366494"/>
    <w:rsid w:val="00366C37"/>
    <w:rsid w:val="0036732D"/>
    <w:rsid w:val="00367BF4"/>
    <w:rsid w:val="00370CE0"/>
    <w:rsid w:val="00371EAB"/>
    <w:rsid w:val="00372162"/>
    <w:rsid w:val="00372FEF"/>
    <w:rsid w:val="0037385A"/>
    <w:rsid w:val="00373D0A"/>
    <w:rsid w:val="0037440F"/>
    <w:rsid w:val="00374DDD"/>
    <w:rsid w:val="0037547A"/>
    <w:rsid w:val="00375523"/>
    <w:rsid w:val="003756E5"/>
    <w:rsid w:val="0037586A"/>
    <w:rsid w:val="00376961"/>
    <w:rsid w:val="00376F43"/>
    <w:rsid w:val="003770B4"/>
    <w:rsid w:val="00377181"/>
    <w:rsid w:val="0037759B"/>
    <w:rsid w:val="0038083F"/>
    <w:rsid w:val="00380AD5"/>
    <w:rsid w:val="00381BFE"/>
    <w:rsid w:val="00381D28"/>
    <w:rsid w:val="00382EAF"/>
    <w:rsid w:val="00382EB6"/>
    <w:rsid w:val="00383D86"/>
    <w:rsid w:val="003840F2"/>
    <w:rsid w:val="00384421"/>
    <w:rsid w:val="0038496E"/>
    <w:rsid w:val="00385473"/>
    <w:rsid w:val="00385678"/>
    <w:rsid w:val="0038578A"/>
    <w:rsid w:val="00385BB7"/>
    <w:rsid w:val="00386898"/>
    <w:rsid w:val="0038695A"/>
    <w:rsid w:val="00386E10"/>
    <w:rsid w:val="00390D7A"/>
    <w:rsid w:val="00391229"/>
    <w:rsid w:val="00391CBD"/>
    <w:rsid w:val="00391D4D"/>
    <w:rsid w:val="003935F3"/>
    <w:rsid w:val="003936B6"/>
    <w:rsid w:val="00393758"/>
    <w:rsid w:val="00393F1C"/>
    <w:rsid w:val="0039425F"/>
    <w:rsid w:val="00394D75"/>
    <w:rsid w:val="00394E5F"/>
    <w:rsid w:val="00395048"/>
    <w:rsid w:val="003962DC"/>
    <w:rsid w:val="003966F0"/>
    <w:rsid w:val="0039693E"/>
    <w:rsid w:val="003A043C"/>
    <w:rsid w:val="003A0857"/>
    <w:rsid w:val="003A0C75"/>
    <w:rsid w:val="003A1A2C"/>
    <w:rsid w:val="003A23FC"/>
    <w:rsid w:val="003A399C"/>
    <w:rsid w:val="003A4388"/>
    <w:rsid w:val="003A473B"/>
    <w:rsid w:val="003A5731"/>
    <w:rsid w:val="003A5B2C"/>
    <w:rsid w:val="003A6292"/>
    <w:rsid w:val="003A6963"/>
    <w:rsid w:val="003A7287"/>
    <w:rsid w:val="003A76EF"/>
    <w:rsid w:val="003A78EF"/>
    <w:rsid w:val="003B0634"/>
    <w:rsid w:val="003B06B5"/>
    <w:rsid w:val="003B1A59"/>
    <w:rsid w:val="003B1D0B"/>
    <w:rsid w:val="003B2682"/>
    <w:rsid w:val="003B399B"/>
    <w:rsid w:val="003B427D"/>
    <w:rsid w:val="003B5448"/>
    <w:rsid w:val="003B5CE8"/>
    <w:rsid w:val="003B6130"/>
    <w:rsid w:val="003B6551"/>
    <w:rsid w:val="003B6774"/>
    <w:rsid w:val="003B6A9D"/>
    <w:rsid w:val="003B6C0E"/>
    <w:rsid w:val="003B79C9"/>
    <w:rsid w:val="003B7A40"/>
    <w:rsid w:val="003B7AFB"/>
    <w:rsid w:val="003B7CD2"/>
    <w:rsid w:val="003C0AE8"/>
    <w:rsid w:val="003C0C60"/>
    <w:rsid w:val="003C27D6"/>
    <w:rsid w:val="003C2AD8"/>
    <w:rsid w:val="003C2C17"/>
    <w:rsid w:val="003C35BD"/>
    <w:rsid w:val="003C481A"/>
    <w:rsid w:val="003C4891"/>
    <w:rsid w:val="003C4900"/>
    <w:rsid w:val="003C55BA"/>
    <w:rsid w:val="003C61E8"/>
    <w:rsid w:val="003C7EB2"/>
    <w:rsid w:val="003D035D"/>
    <w:rsid w:val="003D17AC"/>
    <w:rsid w:val="003D217F"/>
    <w:rsid w:val="003D21A0"/>
    <w:rsid w:val="003D2201"/>
    <w:rsid w:val="003D260E"/>
    <w:rsid w:val="003D3546"/>
    <w:rsid w:val="003D3B34"/>
    <w:rsid w:val="003D4CF7"/>
    <w:rsid w:val="003D5553"/>
    <w:rsid w:val="003D632F"/>
    <w:rsid w:val="003D732C"/>
    <w:rsid w:val="003D79EE"/>
    <w:rsid w:val="003E025E"/>
    <w:rsid w:val="003E0BC0"/>
    <w:rsid w:val="003E0EC9"/>
    <w:rsid w:val="003E219B"/>
    <w:rsid w:val="003E293A"/>
    <w:rsid w:val="003E31E8"/>
    <w:rsid w:val="003E3460"/>
    <w:rsid w:val="003E37E7"/>
    <w:rsid w:val="003E4050"/>
    <w:rsid w:val="003E4AB0"/>
    <w:rsid w:val="003E5A7A"/>
    <w:rsid w:val="003E5DE8"/>
    <w:rsid w:val="003E643D"/>
    <w:rsid w:val="003E68E7"/>
    <w:rsid w:val="003E6BF0"/>
    <w:rsid w:val="003F019B"/>
    <w:rsid w:val="003F0231"/>
    <w:rsid w:val="003F0675"/>
    <w:rsid w:val="003F0AAE"/>
    <w:rsid w:val="003F1629"/>
    <w:rsid w:val="003F17B4"/>
    <w:rsid w:val="003F1EF8"/>
    <w:rsid w:val="003F319E"/>
    <w:rsid w:val="003F379F"/>
    <w:rsid w:val="003F4C5E"/>
    <w:rsid w:val="003F50B6"/>
    <w:rsid w:val="003F50C3"/>
    <w:rsid w:val="003F5844"/>
    <w:rsid w:val="003F7D8D"/>
    <w:rsid w:val="003F7DB4"/>
    <w:rsid w:val="00400975"/>
    <w:rsid w:val="00400FAD"/>
    <w:rsid w:val="004015A1"/>
    <w:rsid w:val="00401A8F"/>
    <w:rsid w:val="004025CE"/>
    <w:rsid w:val="00402C56"/>
    <w:rsid w:val="00402F76"/>
    <w:rsid w:val="0040358A"/>
    <w:rsid w:val="00403872"/>
    <w:rsid w:val="00403BDC"/>
    <w:rsid w:val="004042ED"/>
    <w:rsid w:val="00404329"/>
    <w:rsid w:val="004043EF"/>
    <w:rsid w:val="0040528A"/>
    <w:rsid w:val="00405BF0"/>
    <w:rsid w:val="00407EA0"/>
    <w:rsid w:val="00407FC7"/>
    <w:rsid w:val="00411788"/>
    <w:rsid w:val="00411C32"/>
    <w:rsid w:val="00413234"/>
    <w:rsid w:val="00414653"/>
    <w:rsid w:val="00414907"/>
    <w:rsid w:val="004151E3"/>
    <w:rsid w:val="00415356"/>
    <w:rsid w:val="004158A5"/>
    <w:rsid w:val="00415F99"/>
    <w:rsid w:val="00416374"/>
    <w:rsid w:val="004165D1"/>
    <w:rsid w:val="00416C6B"/>
    <w:rsid w:val="004212D9"/>
    <w:rsid w:val="0042219D"/>
    <w:rsid w:val="004231B9"/>
    <w:rsid w:val="004233A5"/>
    <w:rsid w:val="00424BAA"/>
    <w:rsid w:val="00425CFE"/>
    <w:rsid w:val="0043001E"/>
    <w:rsid w:val="00430C86"/>
    <w:rsid w:val="00431330"/>
    <w:rsid w:val="00431CE9"/>
    <w:rsid w:val="00432339"/>
    <w:rsid w:val="00432F1D"/>
    <w:rsid w:val="00435055"/>
    <w:rsid w:val="0043521F"/>
    <w:rsid w:val="00436CA0"/>
    <w:rsid w:val="004378DD"/>
    <w:rsid w:val="00441208"/>
    <w:rsid w:val="00441F70"/>
    <w:rsid w:val="00441F87"/>
    <w:rsid w:val="004425A2"/>
    <w:rsid w:val="00442A96"/>
    <w:rsid w:val="0044323B"/>
    <w:rsid w:val="00443E35"/>
    <w:rsid w:val="0044435E"/>
    <w:rsid w:val="00444D7E"/>
    <w:rsid w:val="004456A9"/>
    <w:rsid w:val="00445980"/>
    <w:rsid w:val="00445E9F"/>
    <w:rsid w:val="00446669"/>
    <w:rsid w:val="00446B50"/>
    <w:rsid w:val="00447554"/>
    <w:rsid w:val="00447A23"/>
    <w:rsid w:val="00447EE6"/>
    <w:rsid w:val="0045104C"/>
    <w:rsid w:val="00453485"/>
    <w:rsid w:val="00453778"/>
    <w:rsid w:val="00453984"/>
    <w:rsid w:val="00453B3E"/>
    <w:rsid w:val="00453F63"/>
    <w:rsid w:val="00454C0E"/>
    <w:rsid w:val="00455297"/>
    <w:rsid w:val="00455FB9"/>
    <w:rsid w:val="00456980"/>
    <w:rsid w:val="00456F23"/>
    <w:rsid w:val="00457CAD"/>
    <w:rsid w:val="00461EA5"/>
    <w:rsid w:val="00462040"/>
    <w:rsid w:val="004623AD"/>
    <w:rsid w:val="004629AA"/>
    <w:rsid w:val="00462A63"/>
    <w:rsid w:val="00462DEC"/>
    <w:rsid w:val="004635E7"/>
    <w:rsid w:val="00464437"/>
    <w:rsid w:val="0046495A"/>
    <w:rsid w:val="004649AA"/>
    <w:rsid w:val="00467A76"/>
    <w:rsid w:val="00470236"/>
    <w:rsid w:val="004703B5"/>
    <w:rsid w:val="00470555"/>
    <w:rsid w:val="004710DE"/>
    <w:rsid w:val="004711FF"/>
    <w:rsid w:val="004717CA"/>
    <w:rsid w:val="00471834"/>
    <w:rsid w:val="00471AC8"/>
    <w:rsid w:val="00471CF1"/>
    <w:rsid w:val="00472FDC"/>
    <w:rsid w:val="00474DD0"/>
    <w:rsid w:val="004751EE"/>
    <w:rsid w:val="0047526C"/>
    <w:rsid w:val="00475A50"/>
    <w:rsid w:val="0047653C"/>
    <w:rsid w:val="00476765"/>
    <w:rsid w:val="00476AC8"/>
    <w:rsid w:val="00476B4E"/>
    <w:rsid w:val="00476FC7"/>
    <w:rsid w:val="00477161"/>
    <w:rsid w:val="00480C96"/>
    <w:rsid w:val="0048104E"/>
    <w:rsid w:val="0048120F"/>
    <w:rsid w:val="00481D23"/>
    <w:rsid w:val="004823DB"/>
    <w:rsid w:val="004827D9"/>
    <w:rsid w:val="004832B7"/>
    <w:rsid w:val="00483676"/>
    <w:rsid w:val="00484289"/>
    <w:rsid w:val="004843E3"/>
    <w:rsid w:val="00484701"/>
    <w:rsid w:val="004847D3"/>
    <w:rsid w:val="00484D59"/>
    <w:rsid w:val="00485827"/>
    <w:rsid w:val="00485947"/>
    <w:rsid w:val="00486505"/>
    <w:rsid w:val="00486BC8"/>
    <w:rsid w:val="00486D5E"/>
    <w:rsid w:val="00487EBC"/>
    <w:rsid w:val="00487F69"/>
    <w:rsid w:val="00490060"/>
    <w:rsid w:val="004905C9"/>
    <w:rsid w:val="004906A7"/>
    <w:rsid w:val="004908DF"/>
    <w:rsid w:val="00490D3A"/>
    <w:rsid w:val="00493A15"/>
    <w:rsid w:val="00494A18"/>
    <w:rsid w:val="00494A73"/>
    <w:rsid w:val="00495001"/>
    <w:rsid w:val="00495138"/>
    <w:rsid w:val="004953A1"/>
    <w:rsid w:val="00495DE3"/>
    <w:rsid w:val="004969AA"/>
    <w:rsid w:val="004970C5"/>
    <w:rsid w:val="004976FA"/>
    <w:rsid w:val="004A03A4"/>
    <w:rsid w:val="004A054E"/>
    <w:rsid w:val="004A0AC4"/>
    <w:rsid w:val="004A1114"/>
    <w:rsid w:val="004A1BFC"/>
    <w:rsid w:val="004A1FD4"/>
    <w:rsid w:val="004A30F2"/>
    <w:rsid w:val="004A394B"/>
    <w:rsid w:val="004A4BBD"/>
    <w:rsid w:val="004A51BD"/>
    <w:rsid w:val="004A58A3"/>
    <w:rsid w:val="004A66EC"/>
    <w:rsid w:val="004A6968"/>
    <w:rsid w:val="004B02E4"/>
    <w:rsid w:val="004B09F5"/>
    <w:rsid w:val="004B101A"/>
    <w:rsid w:val="004B150E"/>
    <w:rsid w:val="004B2E71"/>
    <w:rsid w:val="004B3C07"/>
    <w:rsid w:val="004B4567"/>
    <w:rsid w:val="004B474E"/>
    <w:rsid w:val="004B5A2E"/>
    <w:rsid w:val="004B5CEE"/>
    <w:rsid w:val="004B6441"/>
    <w:rsid w:val="004B64CC"/>
    <w:rsid w:val="004B7590"/>
    <w:rsid w:val="004C068B"/>
    <w:rsid w:val="004C0F13"/>
    <w:rsid w:val="004C1551"/>
    <w:rsid w:val="004C1BCB"/>
    <w:rsid w:val="004C1D78"/>
    <w:rsid w:val="004C213C"/>
    <w:rsid w:val="004C2E1F"/>
    <w:rsid w:val="004C33A2"/>
    <w:rsid w:val="004C3586"/>
    <w:rsid w:val="004C3FF1"/>
    <w:rsid w:val="004C4C4E"/>
    <w:rsid w:val="004C61F6"/>
    <w:rsid w:val="004C6371"/>
    <w:rsid w:val="004C66C4"/>
    <w:rsid w:val="004C67EA"/>
    <w:rsid w:val="004C6A32"/>
    <w:rsid w:val="004C7085"/>
    <w:rsid w:val="004C7226"/>
    <w:rsid w:val="004C7630"/>
    <w:rsid w:val="004C777D"/>
    <w:rsid w:val="004C7AF4"/>
    <w:rsid w:val="004D082B"/>
    <w:rsid w:val="004D09CF"/>
    <w:rsid w:val="004D0D67"/>
    <w:rsid w:val="004D1D82"/>
    <w:rsid w:val="004D1DCD"/>
    <w:rsid w:val="004D2003"/>
    <w:rsid w:val="004D22E1"/>
    <w:rsid w:val="004D28EB"/>
    <w:rsid w:val="004D3121"/>
    <w:rsid w:val="004D38C5"/>
    <w:rsid w:val="004D3E60"/>
    <w:rsid w:val="004D468B"/>
    <w:rsid w:val="004D47EC"/>
    <w:rsid w:val="004D5590"/>
    <w:rsid w:val="004D59D9"/>
    <w:rsid w:val="004D66A3"/>
    <w:rsid w:val="004D77BF"/>
    <w:rsid w:val="004E0CDF"/>
    <w:rsid w:val="004E1612"/>
    <w:rsid w:val="004E2B0F"/>
    <w:rsid w:val="004E2C7F"/>
    <w:rsid w:val="004E3293"/>
    <w:rsid w:val="004E3AF7"/>
    <w:rsid w:val="004E3D8D"/>
    <w:rsid w:val="004E41DD"/>
    <w:rsid w:val="004E45B2"/>
    <w:rsid w:val="004E4A1D"/>
    <w:rsid w:val="004E57F6"/>
    <w:rsid w:val="004E67E5"/>
    <w:rsid w:val="004E727C"/>
    <w:rsid w:val="004E7301"/>
    <w:rsid w:val="004F0058"/>
    <w:rsid w:val="004F0F9B"/>
    <w:rsid w:val="004F1539"/>
    <w:rsid w:val="004F1E69"/>
    <w:rsid w:val="004F31F1"/>
    <w:rsid w:val="004F331D"/>
    <w:rsid w:val="004F34B8"/>
    <w:rsid w:val="004F3726"/>
    <w:rsid w:val="004F47DB"/>
    <w:rsid w:val="004F4EFC"/>
    <w:rsid w:val="004F520F"/>
    <w:rsid w:val="004F56D4"/>
    <w:rsid w:val="004F6399"/>
    <w:rsid w:val="004F67D5"/>
    <w:rsid w:val="004F691A"/>
    <w:rsid w:val="004F740D"/>
    <w:rsid w:val="00503595"/>
    <w:rsid w:val="00503B2C"/>
    <w:rsid w:val="00504C0D"/>
    <w:rsid w:val="005055B2"/>
    <w:rsid w:val="0050571D"/>
    <w:rsid w:val="00505E9B"/>
    <w:rsid w:val="00506C93"/>
    <w:rsid w:val="005100D5"/>
    <w:rsid w:val="00510301"/>
    <w:rsid w:val="0051179E"/>
    <w:rsid w:val="00511C85"/>
    <w:rsid w:val="005120E7"/>
    <w:rsid w:val="00512CFC"/>
    <w:rsid w:val="005136AF"/>
    <w:rsid w:val="00513B8D"/>
    <w:rsid w:val="00513E9F"/>
    <w:rsid w:val="00513FA4"/>
    <w:rsid w:val="00514366"/>
    <w:rsid w:val="0051451B"/>
    <w:rsid w:val="0051578B"/>
    <w:rsid w:val="005163F8"/>
    <w:rsid w:val="0051696B"/>
    <w:rsid w:val="00516A03"/>
    <w:rsid w:val="00516ABD"/>
    <w:rsid w:val="00517759"/>
    <w:rsid w:val="0051796B"/>
    <w:rsid w:val="00517C90"/>
    <w:rsid w:val="00517E62"/>
    <w:rsid w:val="005207A2"/>
    <w:rsid w:val="00521822"/>
    <w:rsid w:val="00521EC6"/>
    <w:rsid w:val="00522606"/>
    <w:rsid w:val="005226F7"/>
    <w:rsid w:val="0052364D"/>
    <w:rsid w:val="005249BB"/>
    <w:rsid w:val="00524B52"/>
    <w:rsid w:val="00524BFC"/>
    <w:rsid w:val="005254FF"/>
    <w:rsid w:val="005255BA"/>
    <w:rsid w:val="00525D69"/>
    <w:rsid w:val="00526D53"/>
    <w:rsid w:val="00527BAF"/>
    <w:rsid w:val="00530936"/>
    <w:rsid w:val="00530B24"/>
    <w:rsid w:val="00530D7C"/>
    <w:rsid w:val="00530DC6"/>
    <w:rsid w:val="00531F8C"/>
    <w:rsid w:val="00532FE1"/>
    <w:rsid w:val="0053312A"/>
    <w:rsid w:val="00534D6C"/>
    <w:rsid w:val="00535172"/>
    <w:rsid w:val="00535AFA"/>
    <w:rsid w:val="0053668E"/>
    <w:rsid w:val="00536E15"/>
    <w:rsid w:val="0054079F"/>
    <w:rsid w:val="00540D6C"/>
    <w:rsid w:val="00540F6F"/>
    <w:rsid w:val="00541568"/>
    <w:rsid w:val="00541887"/>
    <w:rsid w:val="00541A10"/>
    <w:rsid w:val="00541F0F"/>
    <w:rsid w:val="00542AE0"/>
    <w:rsid w:val="00543163"/>
    <w:rsid w:val="005431BA"/>
    <w:rsid w:val="005440E1"/>
    <w:rsid w:val="005443B3"/>
    <w:rsid w:val="00544DB3"/>
    <w:rsid w:val="005457E2"/>
    <w:rsid w:val="00545C85"/>
    <w:rsid w:val="00545F6E"/>
    <w:rsid w:val="0054628E"/>
    <w:rsid w:val="00546C48"/>
    <w:rsid w:val="00547B92"/>
    <w:rsid w:val="00547E08"/>
    <w:rsid w:val="00550CD1"/>
    <w:rsid w:val="00550F5D"/>
    <w:rsid w:val="00551937"/>
    <w:rsid w:val="00552251"/>
    <w:rsid w:val="0055308E"/>
    <w:rsid w:val="00553CA4"/>
    <w:rsid w:val="00553DCE"/>
    <w:rsid w:val="00554635"/>
    <w:rsid w:val="005558A8"/>
    <w:rsid w:val="005563C5"/>
    <w:rsid w:val="005608FC"/>
    <w:rsid w:val="00560F54"/>
    <w:rsid w:val="005627BB"/>
    <w:rsid w:val="00562DBB"/>
    <w:rsid w:val="0056481E"/>
    <w:rsid w:val="0056574E"/>
    <w:rsid w:val="0056698B"/>
    <w:rsid w:val="0056713A"/>
    <w:rsid w:val="00567164"/>
    <w:rsid w:val="00570A47"/>
    <w:rsid w:val="00570BE4"/>
    <w:rsid w:val="005712E0"/>
    <w:rsid w:val="00571462"/>
    <w:rsid w:val="005718B6"/>
    <w:rsid w:val="00572124"/>
    <w:rsid w:val="005721AD"/>
    <w:rsid w:val="005723C1"/>
    <w:rsid w:val="00572643"/>
    <w:rsid w:val="00572AC2"/>
    <w:rsid w:val="00573FAE"/>
    <w:rsid w:val="0057455E"/>
    <w:rsid w:val="00574FDB"/>
    <w:rsid w:val="00575355"/>
    <w:rsid w:val="005761E0"/>
    <w:rsid w:val="00577436"/>
    <w:rsid w:val="00577B0A"/>
    <w:rsid w:val="00577B57"/>
    <w:rsid w:val="00577CF5"/>
    <w:rsid w:val="005814A9"/>
    <w:rsid w:val="005823E2"/>
    <w:rsid w:val="005829EE"/>
    <w:rsid w:val="00582D9C"/>
    <w:rsid w:val="00583530"/>
    <w:rsid w:val="00584207"/>
    <w:rsid w:val="00584A12"/>
    <w:rsid w:val="00584B66"/>
    <w:rsid w:val="00585671"/>
    <w:rsid w:val="0058572C"/>
    <w:rsid w:val="00586CE8"/>
    <w:rsid w:val="00590CE8"/>
    <w:rsid w:val="0059256E"/>
    <w:rsid w:val="00592CF1"/>
    <w:rsid w:val="0059315A"/>
    <w:rsid w:val="00593D3F"/>
    <w:rsid w:val="00593F2A"/>
    <w:rsid w:val="00594B2B"/>
    <w:rsid w:val="00595423"/>
    <w:rsid w:val="0059620A"/>
    <w:rsid w:val="00596A09"/>
    <w:rsid w:val="00597612"/>
    <w:rsid w:val="005978A7"/>
    <w:rsid w:val="00597DEE"/>
    <w:rsid w:val="00597F81"/>
    <w:rsid w:val="005A00F0"/>
    <w:rsid w:val="005A0601"/>
    <w:rsid w:val="005A0BFB"/>
    <w:rsid w:val="005A1315"/>
    <w:rsid w:val="005A14DB"/>
    <w:rsid w:val="005A5040"/>
    <w:rsid w:val="005A5617"/>
    <w:rsid w:val="005A56D3"/>
    <w:rsid w:val="005A5912"/>
    <w:rsid w:val="005A7441"/>
    <w:rsid w:val="005A7588"/>
    <w:rsid w:val="005A76DC"/>
    <w:rsid w:val="005B15FE"/>
    <w:rsid w:val="005B1651"/>
    <w:rsid w:val="005B2906"/>
    <w:rsid w:val="005B3410"/>
    <w:rsid w:val="005B4223"/>
    <w:rsid w:val="005B4466"/>
    <w:rsid w:val="005B4A90"/>
    <w:rsid w:val="005B55FC"/>
    <w:rsid w:val="005B5D4B"/>
    <w:rsid w:val="005B6508"/>
    <w:rsid w:val="005B7304"/>
    <w:rsid w:val="005B7FF1"/>
    <w:rsid w:val="005C1763"/>
    <w:rsid w:val="005C25ED"/>
    <w:rsid w:val="005C2DD2"/>
    <w:rsid w:val="005C3289"/>
    <w:rsid w:val="005C344C"/>
    <w:rsid w:val="005C4504"/>
    <w:rsid w:val="005C4E40"/>
    <w:rsid w:val="005C5151"/>
    <w:rsid w:val="005C5550"/>
    <w:rsid w:val="005C5DFE"/>
    <w:rsid w:val="005C7835"/>
    <w:rsid w:val="005D0BE8"/>
    <w:rsid w:val="005D0FAC"/>
    <w:rsid w:val="005D125C"/>
    <w:rsid w:val="005D2055"/>
    <w:rsid w:val="005D2FC0"/>
    <w:rsid w:val="005D4280"/>
    <w:rsid w:val="005D4C0B"/>
    <w:rsid w:val="005D567A"/>
    <w:rsid w:val="005D608B"/>
    <w:rsid w:val="005D6FE4"/>
    <w:rsid w:val="005D740B"/>
    <w:rsid w:val="005D78BF"/>
    <w:rsid w:val="005E0588"/>
    <w:rsid w:val="005E1DF7"/>
    <w:rsid w:val="005E2879"/>
    <w:rsid w:val="005E2A26"/>
    <w:rsid w:val="005E2C33"/>
    <w:rsid w:val="005E404B"/>
    <w:rsid w:val="005E41D2"/>
    <w:rsid w:val="005E459F"/>
    <w:rsid w:val="005E4EE4"/>
    <w:rsid w:val="005E63D8"/>
    <w:rsid w:val="005F086A"/>
    <w:rsid w:val="005F11E4"/>
    <w:rsid w:val="005F1249"/>
    <w:rsid w:val="005F1855"/>
    <w:rsid w:val="005F25C8"/>
    <w:rsid w:val="005F4DDB"/>
    <w:rsid w:val="005F56A7"/>
    <w:rsid w:val="005F5C42"/>
    <w:rsid w:val="005F6A35"/>
    <w:rsid w:val="005F7C26"/>
    <w:rsid w:val="005F7FCA"/>
    <w:rsid w:val="00603AA6"/>
    <w:rsid w:val="00603E7A"/>
    <w:rsid w:val="00604FBB"/>
    <w:rsid w:val="006054E8"/>
    <w:rsid w:val="00605C71"/>
    <w:rsid w:val="0060638E"/>
    <w:rsid w:val="0060706A"/>
    <w:rsid w:val="0060731A"/>
    <w:rsid w:val="006077EF"/>
    <w:rsid w:val="006125F8"/>
    <w:rsid w:val="00612703"/>
    <w:rsid w:val="00613288"/>
    <w:rsid w:val="006135C9"/>
    <w:rsid w:val="006139B4"/>
    <w:rsid w:val="006139CF"/>
    <w:rsid w:val="00614934"/>
    <w:rsid w:val="006149A9"/>
    <w:rsid w:val="00615D2C"/>
    <w:rsid w:val="00615F50"/>
    <w:rsid w:val="00616D84"/>
    <w:rsid w:val="006172C0"/>
    <w:rsid w:val="0061731F"/>
    <w:rsid w:val="006178EA"/>
    <w:rsid w:val="00620147"/>
    <w:rsid w:val="006204F1"/>
    <w:rsid w:val="00620A20"/>
    <w:rsid w:val="00620B05"/>
    <w:rsid w:val="006214E2"/>
    <w:rsid w:val="0062174B"/>
    <w:rsid w:val="00622695"/>
    <w:rsid w:val="00622CB8"/>
    <w:rsid w:val="00623242"/>
    <w:rsid w:val="00623430"/>
    <w:rsid w:val="006240B6"/>
    <w:rsid w:val="00624212"/>
    <w:rsid w:val="00624506"/>
    <w:rsid w:val="00624AC2"/>
    <w:rsid w:val="006250D2"/>
    <w:rsid w:val="006252D8"/>
    <w:rsid w:val="006256CD"/>
    <w:rsid w:val="00625D9C"/>
    <w:rsid w:val="00625E67"/>
    <w:rsid w:val="0062656E"/>
    <w:rsid w:val="00626AF6"/>
    <w:rsid w:val="00627049"/>
    <w:rsid w:val="00627703"/>
    <w:rsid w:val="0063019D"/>
    <w:rsid w:val="006318C2"/>
    <w:rsid w:val="00631B5C"/>
    <w:rsid w:val="006320E5"/>
    <w:rsid w:val="006329C4"/>
    <w:rsid w:val="00632B4A"/>
    <w:rsid w:val="00634524"/>
    <w:rsid w:val="00634680"/>
    <w:rsid w:val="00635E9E"/>
    <w:rsid w:val="00635F1F"/>
    <w:rsid w:val="006366F1"/>
    <w:rsid w:val="00636BBC"/>
    <w:rsid w:val="0063750C"/>
    <w:rsid w:val="00640B0E"/>
    <w:rsid w:val="00640BE5"/>
    <w:rsid w:val="00640FC3"/>
    <w:rsid w:val="00641666"/>
    <w:rsid w:val="00641E7A"/>
    <w:rsid w:val="006429B1"/>
    <w:rsid w:val="00643A1C"/>
    <w:rsid w:val="00645152"/>
    <w:rsid w:val="00645593"/>
    <w:rsid w:val="00647388"/>
    <w:rsid w:val="0064751E"/>
    <w:rsid w:val="00647B09"/>
    <w:rsid w:val="00651D82"/>
    <w:rsid w:val="00651EAE"/>
    <w:rsid w:val="00653315"/>
    <w:rsid w:val="00653BEB"/>
    <w:rsid w:val="00654E3F"/>
    <w:rsid w:val="00654EC8"/>
    <w:rsid w:val="00655106"/>
    <w:rsid w:val="00655B28"/>
    <w:rsid w:val="00656480"/>
    <w:rsid w:val="0065653F"/>
    <w:rsid w:val="00656756"/>
    <w:rsid w:val="00656B64"/>
    <w:rsid w:val="006571D4"/>
    <w:rsid w:val="0066103D"/>
    <w:rsid w:val="0066119D"/>
    <w:rsid w:val="00661513"/>
    <w:rsid w:val="0066167D"/>
    <w:rsid w:val="00661A41"/>
    <w:rsid w:val="006620FA"/>
    <w:rsid w:val="00662C3C"/>
    <w:rsid w:val="00663613"/>
    <w:rsid w:val="00663A76"/>
    <w:rsid w:val="00663C6B"/>
    <w:rsid w:val="00664A17"/>
    <w:rsid w:val="006655AE"/>
    <w:rsid w:val="00665B3C"/>
    <w:rsid w:val="00666878"/>
    <w:rsid w:val="00666BE0"/>
    <w:rsid w:val="00667786"/>
    <w:rsid w:val="00667827"/>
    <w:rsid w:val="0067180C"/>
    <w:rsid w:val="0067187D"/>
    <w:rsid w:val="006735D0"/>
    <w:rsid w:val="00674C80"/>
    <w:rsid w:val="00675DCB"/>
    <w:rsid w:val="00676A3F"/>
    <w:rsid w:val="00680921"/>
    <w:rsid w:val="00680ACD"/>
    <w:rsid w:val="0068117E"/>
    <w:rsid w:val="00681251"/>
    <w:rsid w:val="00681F09"/>
    <w:rsid w:val="00682F74"/>
    <w:rsid w:val="00683A29"/>
    <w:rsid w:val="00683D9B"/>
    <w:rsid w:val="00684672"/>
    <w:rsid w:val="006846CF"/>
    <w:rsid w:val="0068490A"/>
    <w:rsid w:val="00684FC4"/>
    <w:rsid w:val="006850C2"/>
    <w:rsid w:val="0068574E"/>
    <w:rsid w:val="00685AAA"/>
    <w:rsid w:val="00686281"/>
    <w:rsid w:val="00687048"/>
    <w:rsid w:val="006873BF"/>
    <w:rsid w:val="00687A0A"/>
    <w:rsid w:val="00690229"/>
    <w:rsid w:val="00690C29"/>
    <w:rsid w:val="00690CAC"/>
    <w:rsid w:val="006914F2"/>
    <w:rsid w:val="006916E6"/>
    <w:rsid w:val="00691C61"/>
    <w:rsid w:val="00691EAC"/>
    <w:rsid w:val="00692CC3"/>
    <w:rsid w:val="00692CE4"/>
    <w:rsid w:val="00693046"/>
    <w:rsid w:val="006933C1"/>
    <w:rsid w:val="006933FD"/>
    <w:rsid w:val="006934F0"/>
    <w:rsid w:val="00693788"/>
    <w:rsid w:val="00693A6B"/>
    <w:rsid w:val="0069444A"/>
    <w:rsid w:val="0069471D"/>
    <w:rsid w:val="006957C0"/>
    <w:rsid w:val="00695CEF"/>
    <w:rsid w:val="0069667C"/>
    <w:rsid w:val="006967DF"/>
    <w:rsid w:val="00696919"/>
    <w:rsid w:val="0069794B"/>
    <w:rsid w:val="00697BDC"/>
    <w:rsid w:val="006A02E4"/>
    <w:rsid w:val="006A0FD4"/>
    <w:rsid w:val="006A35A4"/>
    <w:rsid w:val="006A38FD"/>
    <w:rsid w:val="006A42A7"/>
    <w:rsid w:val="006A42C7"/>
    <w:rsid w:val="006A42DF"/>
    <w:rsid w:val="006A4584"/>
    <w:rsid w:val="006A467F"/>
    <w:rsid w:val="006A47F4"/>
    <w:rsid w:val="006A609D"/>
    <w:rsid w:val="006A6F41"/>
    <w:rsid w:val="006B0482"/>
    <w:rsid w:val="006B0A02"/>
    <w:rsid w:val="006B0EEF"/>
    <w:rsid w:val="006B1254"/>
    <w:rsid w:val="006B19AB"/>
    <w:rsid w:val="006B1DFF"/>
    <w:rsid w:val="006B1F47"/>
    <w:rsid w:val="006B20F9"/>
    <w:rsid w:val="006B2AA0"/>
    <w:rsid w:val="006B3291"/>
    <w:rsid w:val="006B417F"/>
    <w:rsid w:val="006B4B27"/>
    <w:rsid w:val="006B641F"/>
    <w:rsid w:val="006B70BD"/>
    <w:rsid w:val="006B7A1A"/>
    <w:rsid w:val="006B7D6B"/>
    <w:rsid w:val="006C0807"/>
    <w:rsid w:val="006C123F"/>
    <w:rsid w:val="006C139F"/>
    <w:rsid w:val="006C1FAC"/>
    <w:rsid w:val="006C39CD"/>
    <w:rsid w:val="006C4015"/>
    <w:rsid w:val="006C460B"/>
    <w:rsid w:val="006C4BB3"/>
    <w:rsid w:val="006C4CFA"/>
    <w:rsid w:val="006C50DD"/>
    <w:rsid w:val="006C574B"/>
    <w:rsid w:val="006C5862"/>
    <w:rsid w:val="006C6C3E"/>
    <w:rsid w:val="006D0B3D"/>
    <w:rsid w:val="006D1460"/>
    <w:rsid w:val="006D1CB1"/>
    <w:rsid w:val="006D2253"/>
    <w:rsid w:val="006D2277"/>
    <w:rsid w:val="006D2418"/>
    <w:rsid w:val="006D2743"/>
    <w:rsid w:val="006D3578"/>
    <w:rsid w:val="006D39AD"/>
    <w:rsid w:val="006D3C0D"/>
    <w:rsid w:val="006D3D07"/>
    <w:rsid w:val="006D4754"/>
    <w:rsid w:val="006D4CF6"/>
    <w:rsid w:val="006D5895"/>
    <w:rsid w:val="006D5938"/>
    <w:rsid w:val="006D657B"/>
    <w:rsid w:val="006D74DD"/>
    <w:rsid w:val="006E07ED"/>
    <w:rsid w:val="006E127B"/>
    <w:rsid w:val="006E17B8"/>
    <w:rsid w:val="006E1941"/>
    <w:rsid w:val="006E19E0"/>
    <w:rsid w:val="006E22A9"/>
    <w:rsid w:val="006E2ABC"/>
    <w:rsid w:val="006E2D70"/>
    <w:rsid w:val="006E32AE"/>
    <w:rsid w:val="006E34AE"/>
    <w:rsid w:val="006E3C49"/>
    <w:rsid w:val="006E41F0"/>
    <w:rsid w:val="006E4B0E"/>
    <w:rsid w:val="006E4FD2"/>
    <w:rsid w:val="006E69FA"/>
    <w:rsid w:val="006E7226"/>
    <w:rsid w:val="006E724E"/>
    <w:rsid w:val="006E7CFC"/>
    <w:rsid w:val="006F0B2E"/>
    <w:rsid w:val="006F0E92"/>
    <w:rsid w:val="006F1E48"/>
    <w:rsid w:val="006F1F2C"/>
    <w:rsid w:val="006F1FC9"/>
    <w:rsid w:val="006F366E"/>
    <w:rsid w:val="006F4CC2"/>
    <w:rsid w:val="006F5187"/>
    <w:rsid w:val="006F55BC"/>
    <w:rsid w:val="006F5A11"/>
    <w:rsid w:val="006F708B"/>
    <w:rsid w:val="006F7483"/>
    <w:rsid w:val="00700654"/>
    <w:rsid w:val="00700F42"/>
    <w:rsid w:val="0070185B"/>
    <w:rsid w:val="00702087"/>
    <w:rsid w:val="00702B11"/>
    <w:rsid w:val="00703179"/>
    <w:rsid w:val="00703281"/>
    <w:rsid w:val="00703776"/>
    <w:rsid w:val="00704A4A"/>
    <w:rsid w:val="00704B2C"/>
    <w:rsid w:val="007062EA"/>
    <w:rsid w:val="007073A3"/>
    <w:rsid w:val="00707E46"/>
    <w:rsid w:val="0071165F"/>
    <w:rsid w:val="00712AF1"/>
    <w:rsid w:val="00713138"/>
    <w:rsid w:val="007131A5"/>
    <w:rsid w:val="00713352"/>
    <w:rsid w:val="007139A4"/>
    <w:rsid w:val="00713D60"/>
    <w:rsid w:val="00714D37"/>
    <w:rsid w:val="00715CC1"/>
    <w:rsid w:val="00715E46"/>
    <w:rsid w:val="007160CC"/>
    <w:rsid w:val="00716363"/>
    <w:rsid w:val="00716714"/>
    <w:rsid w:val="00716CCB"/>
    <w:rsid w:val="00716CEA"/>
    <w:rsid w:val="007177D3"/>
    <w:rsid w:val="007178E5"/>
    <w:rsid w:val="007206B6"/>
    <w:rsid w:val="00720743"/>
    <w:rsid w:val="00720861"/>
    <w:rsid w:val="00720A82"/>
    <w:rsid w:val="00721B8B"/>
    <w:rsid w:val="00721BAF"/>
    <w:rsid w:val="007222B6"/>
    <w:rsid w:val="007223D7"/>
    <w:rsid w:val="0072269A"/>
    <w:rsid w:val="00723846"/>
    <w:rsid w:val="00724309"/>
    <w:rsid w:val="00724646"/>
    <w:rsid w:val="00725AD0"/>
    <w:rsid w:val="00725CBB"/>
    <w:rsid w:val="00725ED3"/>
    <w:rsid w:val="0072708C"/>
    <w:rsid w:val="00727977"/>
    <w:rsid w:val="00727D43"/>
    <w:rsid w:val="00727D6B"/>
    <w:rsid w:val="0073000A"/>
    <w:rsid w:val="00731280"/>
    <w:rsid w:val="007320F5"/>
    <w:rsid w:val="00733848"/>
    <w:rsid w:val="00735436"/>
    <w:rsid w:val="00735549"/>
    <w:rsid w:val="007365C3"/>
    <w:rsid w:val="00737571"/>
    <w:rsid w:val="007375AC"/>
    <w:rsid w:val="00737A43"/>
    <w:rsid w:val="007405A3"/>
    <w:rsid w:val="00741542"/>
    <w:rsid w:val="00741601"/>
    <w:rsid w:val="007419D7"/>
    <w:rsid w:val="007419F5"/>
    <w:rsid w:val="00742045"/>
    <w:rsid w:val="00743489"/>
    <w:rsid w:val="0074452C"/>
    <w:rsid w:val="00744B8D"/>
    <w:rsid w:val="00745196"/>
    <w:rsid w:val="007452EA"/>
    <w:rsid w:val="00746128"/>
    <w:rsid w:val="00747866"/>
    <w:rsid w:val="00747D62"/>
    <w:rsid w:val="00747FE5"/>
    <w:rsid w:val="00750B22"/>
    <w:rsid w:val="007518C7"/>
    <w:rsid w:val="00751D09"/>
    <w:rsid w:val="00751F73"/>
    <w:rsid w:val="00752439"/>
    <w:rsid w:val="00752CCE"/>
    <w:rsid w:val="00752DEE"/>
    <w:rsid w:val="00753FAF"/>
    <w:rsid w:val="00754687"/>
    <w:rsid w:val="00754BBD"/>
    <w:rsid w:val="00754CD6"/>
    <w:rsid w:val="0075607C"/>
    <w:rsid w:val="00756587"/>
    <w:rsid w:val="00756938"/>
    <w:rsid w:val="00756F7F"/>
    <w:rsid w:val="0075753E"/>
    <w:rsid w:val="00757599"/>
    <w:rsid w:val="00757CB0"/>
    <w:rsid w:val="00757D23"/>
    <w:rsid w:val="0076085B"/>
    <w:rsid w:val="00761CA2"/>
    <w:rsid w:val="007621EB"/>
    <w:rsid w:val="007623A4"/>
    <w:rsid w:val="00762750"/>
    <w:rsid w:val="00762AD5"/>
    <w:rsid w:val="00762F01"/>
    <w:rsid w:val="00763315"/>
    <w:rsid w:val="00764356"/>
    <w:rsid w:val="00764997"/>
    <w:rsid w:val="00765210"/>
    <w:rsid w:val="007664A9"/>
    <w:rsid w:val="00767277"/>
    <w:rsid w:val="00767468"/>
    <w:rsid w:val="00767934"/>
    <w:rsid w:val="0077033D"/>
    <w:rsid w:val="00770575"/>
    <w:rsid w:val="00770E16"/>
    <w:rsid w:val="00771AFB"/>
    <w:rsid w:val="007733D3"/>
    <w:rsid w:val="00773E52"/>
    <w:rsid w:val="00774595"/>
    <w:rsid w:val="00774BAF"/>
    <w:rsid w:val="00774BB3"/>
    <w:rsid w:val="00774EF6"/>
    <w:rsid w:val="00775692"/>
    <w:rsid w:val="00775A99"/>
    <w:rsid w:val="00775F80"/>
    <w:rsid w:val="00776692"/>
    <w:rsid w:val="0077708D"/>
    <w:rsid w:val="00777D82"/>
    <w:rsid w:val="007805D2"/>
    <w:rsid w:val="00780B84"/>
    <w:rsid w:val="00780BDF"/>
    <w:rsid w:val="00780EDC"/>
    <w:rsid w:val="007814BB"/>
    <w:rsid w:val="0078173B"/>
    <w:rsid w:val="007817D8"/>
    <w:rsid w:val="007818D3"/>
    <w:rsid w:val="00781B80"/>
    <w:rsid w:val="00782669"/>
    <w:rsid w:val="007828E8"/>
    <w:rsid w:val="00783F75"/>
    <w:rsid w:val="00784BE1"/>
    <w:rsid w:val="007867C3"/>
    <w:rsid w:val="007874F8"/>
    <w:rsid w:val="00790ACE"/>
    <w:rsid w:val="00790C54"/>
    <w:rsid w:val="00790CE4"/>
    <w:rsid w:val="00791453"/>
    <w:rsid w:val="0079179C"/>
    <w:rsid w:val="007918E8"/>
    <w:rsid w:val="00792771"/>
    <w:rsid w:val="00793F3B"/>
    <w:rsid w:val="007965D4"/>
    <w:rsid w:val="00796FA7"/>
    <w:rsid w:val="007A005D"/>
    <w:rsid w:val="007A0123"/>
    <w:rsid w:val="007A075A"/>
    <w:rsid w:val="007A0C8B"/>
    <w:rsid w:val="007A0C97"/>
    <w:rsid w:val="007A0FAC"/>
    <w:rsid w:val="007A19CE"/>
    <w:rsid w:val="007A2250"/>
    <w:rsid w:val="007A30FE"/>
    <w:rsid w:val="007A3B99"/>
    <w:rsid w:val="007A3C0D"/>
    <w:rsid w:val="007A410D"/>
    <w:rsid w:val="007A432F"/>
    <w:rsid w:val="007A45BD"/>
    <w:rsid w:val="007A4F55"/>
    <w:rsid w:val="007A5086"/>
    <w:rsid w:val="007A720C"/>
    <w:rsid w:val="007B01EF"/>
    <w:rsid w:val="007B0C75"/>
    <w:rsid w:val="007B1025"/>
    <w:rsid w:val="007B1801"/>
    <w:rsid w:val="007B3017"/>
    <w:rsid w:val="007B468B"/>
    <w:rsid w:val="007B4A06"/>
    <w:rsid w:val="007B4C0F"/>
    <w:rsid w:val="007B60F8"/>
    <w:rsid w:val="007B6B64"/>
    <w:rsid w:val="007B6D9B"/>
    <w:rsid w:val="007B7C3A"/>
    <w:rsid w:val="007B7E6C"/>
    <w:rsid w:val="007C0611"/>
    <w:rsid w:val="007C1007"/>
    <w:rsid w:val="007C14E3"/>
    <w:rsid w:val="007C33EE"/>
    <w:rsid w:val="007C3578"/>
    <w:rsid w:val="007C40D9"/>
    <w:rsid w:val="007C42AA"/>
    <w:rsid w:val="007C4AEB"/>
    <w:rsid w:val="007C4D61"/>
    <w:rsid w:val="007C4D6F"/>
    <w:rsid w:val="007C5034"/>
    <w:rsid w:val="007C59C3"/>
    <w:rsid w:val="007C6542"/>
    <w:rsid w:val="007C65BD"/>
    <w:rsid w:val="007C65C7"/>
    <w:rsid w:val="007C715A"/>
    <w:rsid w:val="007C7E39"/>
    <w:rsid w:val="007D0AD7"/>
    <w:rsid w:val="007D0C98"/>
    <w:rsid w:val="007D0E49"/>
    <w:rsid w:val="007D259F"/>
    <w:rsid w:val="007D3B80"/>
    <w:rsid w:val="007D41A5"/>
    <w:rsid w:val="007D5DDC"/>
    <w:rsid w:val="007D5F99"/>
    <w:rsid w:val="007D68F9"/>
    <w:rsid w:val="007D697C"/>
    <w:rsid w:val="007E0301"/>
    <w:rsid w:val="007E070E"/>
    <w:rsid w:val="007E07FD"/>
    <w:rsid w:val="007E1ADF"/>
    <w:rsid w:val="007E1F32"/>
    <w:rsid w:val="007E4582"/>
    <w:rsid w:val="007E4F4C"/>
    <w:rsid w:val="007E52A5"/>
    <w:rsid w:val="007E52D9"/>
    <w:rsid w:val="007E573C"/>
    <w:rsid w:val="007E60D1"/>
    <w:rsid w:val="007E7058"/>
    <w:rsid w:val="007E7CD1"/>
    <w:rsid w:val="007F01F9"/>
    <w:rsid w:val="007F0884"/>
    <w:rsid w:val="007F0A5E"/>
    <w:rsid w:val="007F0C15"/>
    <w:rsid w:val="007F155B"/>
    <w:rsid w:val="007F367F"/>
    <w:rsid w:val="007F3A59"/>
    <w:rsid w:val="007F502E"/>
    <w:rsid w:val="007F5768"/>
    <w:rsid w:val="007F6DBB"/>
    <w:rsid w:val="008008D2"/>
    <w:rsid w:val="00800E0D"/>
    <w:rsid w:val="008017E1"/>
    <w:rsid w:val="00802DB7"/>
    <w:rsid w:val="008035EA"/>
    <w:rsid w:val="00803CDF"/>
    <w:rsid w:val="00803F9A"/>
    <w:rsid w:val="008058BD"/>
    <w:rsid w:val="0080720A"/>
    <w:rsid w:val="008105A0"/>
    <w:rsid w:val="00811B67"/>
    <w:rsid w:val="00813034"/>
    <w:rsid w:val="00813BE8"/>
    <w:rsid w:val="00813DF3"/>
    <w:rsid w:val="00813E9B"/>
    <w:rsid w:val="00814E41"/>
    <w:rsid w:val="00817C1C"/>
    <w:rsid w:val="008200BB"/>
    <w:rsid w:val="00820186"/>
    <w:rsid w:val="00821268"/>
    <w:rsid w:val="00822C33"/>
    <w:rsid w:val="00822E66"/>
    <w:rsid w:val="00822E9C"/>
    <w:rsid w:val="008233E2"/>
    <w:rsid w:val="00824BEA"/>
    <w:rsid w:val="00824E0B"/>
    <w:rsid w:val="00825B35"/>
    <w:rsid w:val="00825C76"/>
    <w:rsid w:val="00825F8A"/>
    <w:rsid w:val="008270F8"/>
    <w:rsid w:val="00827381"/>
    <w:rsid w:val="00827536"/>
    <w:rsid w:val="0083076B"/>
    <w:rsid w:val="0083088D"/>
    <w:rsid w:val="00830E6B"/>
    <w:rsid w:val="0083179B"/>
    <w:rsid w:val="008321F4"/>
    <w:rsid w:val="00832D46"/>
    <w:rsid w:val="00832FA3"/>
    <w:rsid w:val="00833667"/>
    <w:rsid w:val="008340EA"/>
    <w:rsid w:val="00834B2F"/>
    <w:rsid w:val="00835567"/>
    <w:rsid w:val="00835D2E"/>
    <w:rsid w:val="00836C93"/>
    <w:rsid w:val="0083733C"/>
    <w:rsid w:val="00837992"/>
    <w:rsid w:val="00837B55"/>
    <w:rsid w:val="00840066"/>
    <w:rsid w:val="0084162C"/>
    <w:rsid w:val="0084192A"/>
    <w:rsid w:val="00841DAE"/>
    <w:rsid w:val="00841F6A"/>
    <w:rsid w:val="008426DB"/>
    <w:rsid w:val="008434C6"/>
    <w:rsid w:val="008446C5"/>
    <w:rsid w:val="00844DDE"/>
    <w:rsid w:val="008452F0"/>
    <w:rsid w:val="00846520"/>
    <w:rsid w:val="0084790D"/>
    <w:rsid w:val="00847969"/>
    <w:rsid w:val="008479A2"/>
    <w:rsid w:val="00850BDD"/>
    <w:rsid w:val="00851AE6"/>
    <w:rsid w:val="0085261D"/>
    <w:rsid w:val="00852798"/>
    <w:rsid w:val="00853980"/>
    <w:rsid w:val="0085403C"/>
    <w:rsid w:val="008540F3"/>
    <w:rsid w:val="0085430C"/>
    <w:rsid w:val="00854959"/>
    <w:rsid w:val="00854A56"/>
    <w:rsid w:val="00854EE2"/>
    <w:rsid w:val="00855A48"/>
    <w:rsid w:val="0085617F"/>
    <w:rsid w:val="0085640D"/>
    <w:rsid w:val="00856781"/>
    <w:rsid w:val="00857154"/>
    <w:rsid w:val="0085759D"/>
    <w:rsid w:val="00857753"/>
    <w:rsid w:val="00857873"/>
    <w:rsid w:val="00860218"/>
    <w:rsid w:val="00860BF9"/>
    <w:rsid w:val="00861C28"/>
    <w:rsid w:val="008621EB"/>
    <w:rsid w:val="00863313"/>
    <w:rsid w:val="00863556"/>
    <w:rsid w:val="00865DEC"/>
    <w:rsid w:val="00865F35"/>
    <w:rsid w:val="008666F2"/>
    <w:rsid w:val="00867413"/>
    <w:rsid w:val="008701DA"/>
    <w:rsid w:val="00870FEA"/>
    <w:rsid w:val="0087185B"/>
    <w:rsid w:val="00873B09"/>
    <w:rsid w:val="00874438"/>
    <w:rsid w:val="0087467A"/>
    <w:rsid w:val="00874A00"/>
    <w:rsid w:val="00875F98"/>
    <w:rsid w:val="008768AA"/>
    <w:rsid w:val="00876F55"/>
    <w:rsid w:val="00877D57"/>
    <w:rsid w:val="00880A5D"/>
    <w:rsid w:val="00880E32"/>
    <w:rsid w:val="00880EA8"/>
    <w:rsid w:val="00881880"/>
    <w:rsid w:val="008819B9"/>
    <w:rsid w:val="00882CD2"/>
    <w:rsid w:val="00883609"/>
    <w:rsid w:val="0088430E"/>
    <w:rsid w:val="00884659"/>
    <w:rsid w:val="00884879"/>
    <w:rsid w:val="00884C6A"/>
    <w:rsid w:val="00884C8C"/>
    <w:rsid w:val="0088544C"/>
    <w:rsid w:val="008857AA"/>
    <w:rsid w:val="00886031"/>
    <w:rsid w:val="0088625A"/>
    <w:rsid w:val="0088629C"/>
    <w:rsid w:val="008862E5"/>
    <w:rsid w:val="00887360"/>
    <w:rsid w:val="008875D5"/>
    <w:rsid w:val="00887A74"/>
    <w:rsid w:val="00887AC3"/>
    <w:rsid w:val="00887F82"/>
    <w:rsid w:val="008901C0"/>
    <w:rsid w:val="00890263"/>
    <w:rsid w:val="00890878"/>
    <w:rsid w:val="00890A0B"/>
    <w:rsid w:val="0089100F"/>
    <w:rsid w:val="00891114"/>
    <w:rsid w:val="00891521"/>
    <w:rsid w:val="0089154F"/>
    <w:rsid w:val="00891904"/>
    <w:rsid w:val="00892C70"/>
    <w:rsid w:val="0089333B"/>
    <w:rsid w:val="00893536"/>
    <w:rsid w:val="008967D2"/>
    <w:rsid w:val="00896F47"/>
    <w:rsid w:val="008A0C1F"/>
    <w:rsid w:val="008A0DE2"/>
    <w:rsid w:val="008A0F4B"/>
    <w:rsid w:val="008A1202"/>
    <w:rsid w:val="008A219B"/>
    <w:rsid w:val="008A4684"/>
    <w:rsid w:val="008A4B54"/>
    <w:rsid w:val="008A4E15"/>
    <w:rsid w:val="008A5076"/>
    <w:rsid w:val="008A5667"/>
    <w:rsid w:val="008A6B0D"/>
    <w:rsid w:val="008A7C9E"/>
    <w:rsid w:val="008A7F20"/>
    <w:rsid w:val="008B017A"/>
    <w:rsid w:val="008B05D9"/>
    <w:rsid w:val="008B11F8"/>
    <w:rsid w:val="008B19AE"/>
    <w:rsid w:val="008B2913"/>
    <w:rsid w:val="008B2B59"/>
    <w:rsid w:val="008B2F1C"/>
    <w:rsid w:val="008B42E2"/>
    <w:rsid w:val="008B4321"/>
    <w:rsid w:val="008B4F8D"/>
    <w:rsid w:val="008B5814"/>
    <w:rsid w:val="008B6303"/>
    <w:rsid w:val="008B6689"/>
    <w:rsid w:val="008B7482"/>
    <w:rsid w:val="008B79FE"/>
    <w:rsid w:val="008C0158"/>
    <w:rsid w:val="008C0CC7"/>
    <w:rsid w:val="008C158B"/>
    <w:rsid w:val="008C1C83"/>
    <w:rsid w:val="008C2801"/>
    <w:rsid w:val="008C2A7F"/>
    <w:rsid w:val="008C2B79"/>
    <w:rsid w:val="008C445D"/>
    <w:rsid w:val="008C44DA"/>
    <w:rsid w:val="008C63E3"/>
    <w:rsid w:val="008C7032"/>
    <w:rsid w:val="008C78A4"/>
    <w:rsid w:val="008D00D1"/>
    <w:rsid w:val="008D017D"/>
    <w:rsid w:val="008D0526"/>
    <w:rsid w:val="008D0B72"/>
    <w:rsid w:val="008D0CB6"/>
    <w:rsid w:val="008D2060"/>
    <w:rsid w:val="008D27C5"/>
    <w:rsid w:val="008D2A93"/>
    <w:rsid w:val="008D2B20"/>
    <w:rsid w:val="008D2C18"/>
    <w:rsid w:val="008D3305"/>
    <w:rsid w:val="008D396D"/>
    <w:rsid w:val="008D3A7F"/>
    <w:rsid w:val="008D451D"/>
    <w:rsid w:val="008D4718"/>
    <w:rsid w:val="008D4C6D"/>
    <w:rsid w:val="008D5A71"/>
    <w:rsid w:val="008E0608"/>
    <w:rsid w:val="008E06C5"/>
    <w:rsid w:val="008E09AB"/>
    <w:rsid w:val="008E1C72"/>
    <w:rsid w:val="008E2A65"/>
    <w:rsid w:val="008E2E30"/>
    <w:rsid w:val="008E3474"/>
    <w:rsid w:val="008E4114"/>
    <w:rsid w:val="008E43A1"/>
    <w:rsid w:val="008E4480"/>
    <w:rsid w:val="008E47BC"/>
    <w:rsid w:val="008E572A"/>
    <w:rsid w:val="008E6583"/>
    <w:rsid w:val="008E74FB"/>
    <w:rsid w:val="008E7C9C"/>
    <w:rsid w:val="008F01F8"/>
    <w:rsid w:val="008F07C5"/>
    <w:rsid w:val="008F0C4D"/>
    <w:rsid w:val="008F0F94"/>
    <w:rsid w:val="008F1D1B"/>
    <w:rsid w:val="008F1E67"/>
    <w:rsid w:val="008F20EB"/>
    <w:rsid w:val="008F2B9A"/>
    <w:rsid w:val="008F4DC8"/>
    <w:rsid w:val="008F58F2"/>
    <w:rsid w:val="008F5D36"/>
    <w:rsid w:val="008F7332"/>
    <w:rsid w:val="008F742F"/>
    <w:rsid w:val="00901DC2"/>
    <w:rsid w:val="00901E81"/>
    <w:rsid w:val="00902646"/>
    <w:rsid w:val="00902670"/>
    <w:rsid w:val="00903732"/>
    <w:rsid w:val="00904C85"/>
    <w:rsid w:val="00905203"/>
    <w:rsid w:val="00905FC0"/>
    <w:rsid w:val="009074DB"/>
    <w:rsid w:val="00907F5A"/>
    <w:rsid w:val="00910111"/>
    <w:rsid w:val="009110D5"/>
    <w:rsid w:val="009119C1"/>
    <w:rsid w:val="00911E92"/>
    <w:rsid w:val="009122AF"/>
    <w:rsid w:val="009123D2"/>
    <w:rsid w:val="009138E6"/>
    <w:rsid w:val="00913E06"/>
    <w:rsid w:val="0091465B"/>
    <w:rsid w:val="009146A0"/>
    <w:rsid w:val="00915663"/>
    <w:rsid w:val="00916BB7"/>
    <w:rsid w:val="00917C80"/>
    <w:rsid w:val="009211E9"/>
    <w:rsid w:val="00921B61"/>
    <w:rsid w:val="009225FC"/>
    <w:rsid w:val="009242C8"/>
    <w:rsid w:val="0092511E"/>
    <w:rsid w:val="009254C3"/>
    <w:rsid w:val="00926356"/>
    <w:rsid w:val="0092660A"/>
    <w:rsid w:val="00926F76"/>
    <w:rsid w:val="00927099"/>
    <w:rsid w:val="0093004A"/>
    <w:rsid w:val="00930BD8"/>
    <w:rsid w:val="00931BE4"/>
    <w:rsid w:val="00931E92"/>
    <w:rsid w:val="009322C3"/>
    <w:rsid w:val="009324AE"/>
    <w:rsid w:val="00932B0F"/>
    <w:rsid w:val="00933015"/>
    <w:rsid w:val="009332AF"/>
    <w:rsid w:val="009333CE"/>
    <w:rsid w:val="00933F37"/>
    <w:rsid w:val="009348B3"/>
    <w:rsid w:val="0093728C"/>
    <w:rsid w:val="009375E5"/>
    <w:rsid w:val="00937EEB"/>
    <w:rsid w:val="009406B9"/>
    <w:rsid w:val="00940B5C"/>
    <w:rsid w:val="00940CB0"/>
    <w:rsid w:val="009441CC"/>
    <w:rsid w:val="00944429"/>
    <w:rsid w:val="00944C4C"/>
    <w:rsid w:val="009452D5"/>
    <w:rsid w:val="009459AF"/>
    <w:rsid w:val="00945F85"/>
    <w:rsid w:val="00946333"/>
    <w:rsid w:val="0094668D"/>
    <w:rsid w:val="00946CCD"/>
    <w:rsid w:val="00947281"/>
    <w:rsid w:val="00947B89"/>
    <w:rsid w:val="00950124"/>
    <w:rsid w:val="009501AA"/>
    <w:rsid w:val="009503DE"/>
    <w:rsid w:val="0095042C"/>
    <w:rsid w:val="00950AEE"/>
    <w:rsid w:val="0095156F"/>
    <w:rsid w:val="0095203A"/>
    <w:rsid w:val="0095222E"/>
    <w:rsid w:val="00952DD9"/>
    <w:rsid w:val="009530D0"/>
    <w:rsid w:val="009535E2"/>
    <w:rsid w:val="00955584"/>
    <w:rsid w:val="009556EA"/>
    <w:rsid w:val="00955A98"/>
    <w:rsid w:val="00955CD1"/>
    <w:rsid w:val="00956002"/>
    <w:rsid w:val="00956F3F"/>
    <w:rsid w:val="00957444"/>
    <w:rsid w:val="0095767B"/>
    <w:rsid w:val="00960E09"/>
    <w:rsid w:val="00960E5A"/>
    <w:rsid w:val="0096115D"/>
    <w:rsid w:val="0096130A"/>
    <w:rsid w:val="00961D81"/>
    <w:rsid w:val="0096323B"/>
    <w:rsid w:val="009632AF"/>
    <w:rsid w:val="00963540"/>
    <w:rsid w:val="00963898"/>
    <w:rsid w:val="00963F63"/>
    <w:rsid w:val="00964BC5"/>
    <w:rsid w:val="009659F6"/>
    <w:rsid w:val="00966196"/>
    <w:rsid w:val="00967E02"/>
    <w:rsid w:val="00970780"/>
    <w:rsid w:val="0097092B"/>
    <w:rsid w:val="00970AE6"/>
    <w:rsid w:val="009713AE"/>
    <w:rsid w:val="00972652"/>
    <w:rsid w:val="0097271E"/>
    <w:rsid w:val="00973675"/>
    <w:rsid w:val="00973712"/>
    <w:rsid w:val="0097485F"/>
    <w:rsid w:val="00974EA6"/>
    <w:rsid w:val="009751BA"/>
    <w:rsid w:val="009758FB"/>
    <w:rsid w:val="00976CE6"/>
    <w:rsid w:val="00976D87"/>
    <w:rsid w:val="00977055"/>
    <w:rsid w:val="00977468"/>
    <w:rsid w:val="009775A5"/>
    <w:rsid w:val="0097774B"/>
    <w:rsid w:val="0097799B"/>
    <w:rsid w:val="0098041C"/>
    <w:rsid w:val="00980654"/>
    <w:rsid w:val="0098142A"/>
    <w:rsid w:val="00981BAC"/>
    <w:rsid w:val="00981C5D"/>
    <w:rsid w:val="0098229D"/>
    <w:rsid w:val="00982ED7"/>
    <w:rsid w:val="009837DC"/>
    <w:rsid w:val="0098398F"/>
    <w:rsid w:val="00983FC4"/>
    <w:rsid w:val="00983FDB"/>
    <w:rsid w:val="009852AA"/>
    <w:rsid w:val="009854E8"/>
    <w:rsid w:val="00985729"/>
    <w:rsid w:val="00985E8C"/>
    <w:rsid w:val="00985EE3"/>
    <w:rsid w:val="009865DB"/>
    <w:rsid w:val="00986739"/>
    <w:rsid w:val="009867A7"/>
    <w:rsid w:val="0098703A"/>
    <w:rsid w:val="009871C6"/>
    <w:rsid w:val="00987C03"/>
    <w:rsid w:val="00990C84"/>
    <w:rsid w:val="00990E5D"/>
    <w:rsid w:val="00991AC3"/>
    <w:rsid w:val="00991FC7"/>
    <w:rsid w:val="00992354"/>
    <w:rsid w:val="00992E1E"/>
    <w:rsid w:val="00992E5D"/>
    <w:rsid w:val="00994E5C"/>
    <w:rsid w:val="0099506B"/>
    <w:rsid w:val="009952C7"/>
    <w:rsid w:val="00995BCB"/>
    <w:rsid w:val="00995CC2"/>
    <w:rsid w:val="00995D82"/>
    <w:rsid w:val="00995DB0"/>
    <w:rsid w:val="009960CB"/>
    <w:rsid w:val="00997304"/>
    <w:rsid w:val="009A0FA7"/>
    <w:rsid w:val="009A12DD"/>
    <w:rsid w:val="009A13CF"/>
    <w:rsid w:val="009A1708"/>
    <w:rsid w:val="009A1928"/>
    <w:rsid w:val="009A1F9A"/>
    <w:rsid w:val="009A2128"/>
    <w:rsid w:val="009A2650"/>
    <w:rsid w:val="009A35B2"/>
    <w:rsid w:val="009A42DE"/>
    <w:rsid w:val="009A44A7"/>
    <w:rsid w:val="009A4F5D"/>
    <w:rsid w:val="009A5153"/>
    <w:rsid w:val="009A686C"/>
    <w:rsid w:val="009A6B5E"/>
    <w:rsid w:val="009A7488"/>
    <w:rsid w:val="009A7788"/>
    <w:rsid w:val="009B024F"/>
    <w:rsid w:val="009B0557"/>
    <w:rsid w:val="009B098C"/>
    <w:rsid w:val="009B155C"/>
    <w:rsid w:val="009B28FA"/>
    <w:rsid w:val="009B2D14"/>
    <w:rsid w:val="009B3F72"/>
    <w:rsid w:val="009B44B9"/>
    <w:rsid w:val="009B4A00"/>
    <w:rsid w:val="009B4C87"/>
    <w:rsid w:val="009B6E1B"/>
    <w:rsid w:val="009B75F4"/>
    <w:rsid w:val="009C1BDE"/>
    <w:rsid w:val="009C1D86"/>
    <w:rsid w:val="009C215E"/>
    <w:rsid w:val="009C22A4"/>
    <w:rsid w:val="009C243E"/>
    <w:rsid w:val="009C3048"/>
    <w:rsid w:val="009C3063"/>
    <w:rsid w:val="009C374B"/>
    <w:rsid w:val="009C39E3"/>
    <w:rsid w:val="009C5743"/>
    <w:rsid w:val="009C5E11"/>
    <w:rsid w:val="009C618E"/>
    <w:rsid w:val="009C6843"/>
    <w:rsid w:val="009C70E7"/>
    <w:rsid w:val="009C76EE"/>
    <w:rsid w:val="009C7CC7"/>
    <w:rsid w:val="009C7DC8"/>
    <w:rsid w:val="009D045B"/>
    <w:rsid w:val="009D09F7"/>
    <w:rsid w:val="009D0A2D"/>
    <w:rsid w:val="009D0A7F"/>
    <w:rsid w:val="009D0E35"/>
    <w:rsid w:val="009D0E8C"/>
    <w:rsid w:val="009D123F"/>
    <w:rsid w:val="009D2073"/>
    <w:rsid w:val="009D2346"/>
    <w:rsid w:val="009D2481"/>
    <w:rsid w:val="009D2EAE"/>
    <w:rsid w:val="009D329E"/>
    <w:rsid w:val="009D3612"/>
    <w:rsid w:val="009D37DD"/>
    <w:rsid w:val="009D3995"/>
    <w:rsid w:val="009D3CDC"/>
    <w:rsid w:val="009D4A21"/>
    <w:rsid w:val="009D4F68"/>
    <w:rsid w:val="009D54D3"/>
    <w:rsid w:val="009D633B"/>
    <w:rsid w:val="009D667A"/>
    <w:rsid w:val="009D68A4"/>
    <w:rsid w:val="009D7742"/>
    <w:rsid w:val="009D7CF8"/>
    <w:rsid w:val="009E023C"/>
    <w:rsid w:val="009E04F7"/>
    <w:rsid w:val="009E1E83"/>
    <w:rsid w:val="009E2396"/>
    <w:rsid w:val="009E2FE1"/>
    <w:rsid w:val="009E3AD0"/>
    <w:rsid w:val="009E4005"/>
    <w:rsid w:val="009E4843"/>
    <w:rsid w:val="009E599B"/>
    <w:rsid w:val="009E5C52"/>
    <w:rsid w:val="009E5D97"/>
    <w:rsid w:val="009E6553"/>
    <w:rsid w:val="009E6B21"/>
    <w:rsid w:val="009E6CFE"/>
    <w:rsid w:val="009E70A9"/>
    <w:rsid w:val="009E74FF"/>
    <w:rsid w:val="009E7EC3"/>
    <w:rsid w:val="009F0BF9"/>
    <w:rsid w:val="009F14A3"/>
    <w:rsid w:val="009F1795"/>
    <w:rsid w:val="009F2BE7"/>
    <w:rsid w:val="009F3137"/>
    <w:rsid w:val="009F3739"/>
    <w:rsid w:val="009F4FB0"/>
    <w:rsid w:val="009F50B6"/>
    <w:rsid w:val="009F635C"/>
    <w:rsid w:val="009F692C"/>
    <w:rsid w:val="009F766E"/>
    <w:rsid w:val="00A00568"/>
    <w:rsid w:val="00A005B6"/>
    <w:rsid w:val="00A016FB"/>
    <w:rsid w:val="00A019F2"/>
    <w:rsid w:val="00A0356C"/>
    <w:rsid w:val="00A036CF"/>
    <w:rsid w:val="00A03ABA"/>
    <w:rsid w:val="00A04CA9"/>
    <w:rsid w:val="00A0505D"/>
    <w:rsid w:val="00A053D8"/>
    <w:rsid w:val="00A05AA9"/>
    <w:rsid w:val="00A05B28"/>
    <w:rsid w:val="00A05EB0"/>
    <w:rsid w:val="00A06565"/>
    <w:rsid w:val="00A0663E"/>
    <w:rsid w:val="00A06FE4"/>
    <w:rsid w:val="00A07264"/>
    <w:rsid w:val="00A07851"/>
    <w:rsid w:val="00A07ABF"/>
    <w:rsid w:val="00A07DAE"/>
    <w:rsid w:val="00A07EAD"/>
    <w:rsid w:val="00A07F3C"/>
    <w:rsid w:val="00A106C1"/>
    <w:rsid w:val="00A10800"/>
    <w:rsid w:val="00A10896"/>
    <w:rsid w:val="00A10D59"/>
    <w:rsid w:val="00A1127F"/>
    <w:rsid w:val="00A11647"/>
    <w:rsid w:val="00A118DA"/>
    <w:rsid w:val="00A119EB"/>
    <w:rsid w:val="00A11FB3"/>
    <w:rsid w:val="00A13867"/>
    <w:rsid w:val="00A13AF6"/>
    <w:rsid w:val="00A13D9F"/>
    <w:rsid w:val="00A14087"/>
    <w:rsid w:val="00A14A90"/>
    <w:rsid w:val="00A15866"/>
    <w:rsid w:val="00A16744"/>
    <w:rsid w:val="00A17B01"/>
    <w:rsid w:val="00A20287"/>
    <w:rsid w:val="00A20D6E"/>
    <w:rsid w:val="00A221E0"/>
    <w:rsid w:val="00A22823"/>
    <w:rsid w:val="00A22A4A"/>
    <w:rsid w:val="00A22F13"/>
    <w:rsid w:val="00A23C14"/>
    <w:rsid w:val="00A23C88"/>
    <w:rsid w:val="00A250F8"/>
    <w:rsid w:val="00A25CF7"/>
    <w:rsid w:val="00A2633C"/>
    <w:rsid w:val="00A26A09"/>
    <w:rsid w:val="00A2769B"/>
    <w:rsid w:val="00A304B6"/>
    <w:rsid w:val="00A30EC7"/>
    <w:rsid w:val="00A31A29"/>
    <w:rsid w:val="00A325DD"/>
    <w:rsid w:val="00A32677"/>
    <w:rsid w:val="00A327D9"/>
    <w:rsid w:val="00A332DF"/>
    <w:rsid w:val="00A346FD"/>
    <w:rsid w:val="00A35582"/>
    <w:rsid w:val="00A356EC"/>
    <w:rsid w:val="00A357B9"/>
    <w:rsid w:val="00A35EFC"/>
    <w:rsid w:val="00A361F4"/>
    <w:rsid w:val="00A36356"/>
    <w:rsid w:val="00A365CA"/>
    <w:rsid w:val="00A400A7"/>
    <w:rsid w:val="00A40C3F"/>
    <w:rsid w:val="00A415EA"/>
    <w:rsid w:val="00A4190D"/>
    <w:rsid w:val="00A41D4E"/>
    <w:rsid w:val="00A42152"/>
    <w:rsid w:val="00A428D8"/>
    <w:rsid w:val="00A437D2"/>
    <w:rsid w:val="00A43963"/>
    <w:rsid w:val="00A43F89"/>
    <w:rsid w:val="00A445BC"/>
    <w:rsid w:val="00A45A5C"/>
    <w:rsid w:val="00A462F2"/>
    <w:rsid w:val="00A47315"/>
    <w:rsid w:val="00A47649"/>
    <w:rsid w:val="00A47DBB"/>
    <w:rsid w:val="00A502EA"/>
    <w:rsid w:val="00A51FE4"/>
    <w:rsid w:val="00A52347"/>
    <w:rsid w:val="00A52356"/>
    <w:rsid w:val="00A540B4"/>
    <w:rsid w:val="00A54C1D"/>
    <w:rsid w:val="00A54FB6"/>
    <w:rsid w:val="00A554CA"/>
    <w:rsid w:val="00A559E5"/>
    <w:rsid w:val="00A5695A"/>
    <w:rsid w:val="00A56D89"/>
    <w:rsid w:val="00A57312"/>
    <w:rsid w:val="00A574D7"/>
    <w:rsid w:val="00A606C0"/>
    <w:rsid w:val="00A611C2"/>
    <w:rsid w:val="00A61279"/>
    <w:rsid w:val="00A613BA"/>
    <w:rsid w:val="00A61D6D"/>
    <w:rsid w:val="00A620DE"/>
    <w:rsid w:val="00A623B1"/>
    <w:rsid w:val="00A65641"/>
    <w:rsid w:val="00A65C1F"/>
    <w:rsid w:val="00A6619A"/>
    <w:rsid w:val="00A66DE4"/>
    <w:rsid w:val="00A66E54"/>
    <w:rsid w:val="00A66EE7"/>
    <w:rsid w:val="00A67022"/>
    <w:rsid w:val="00A67A05"/>
    <w:rsid w:val="00A70749"/>
    <w:rsid w:val="00A70FB3"/>
    <w:rsid w:val="00A713D4"/>
    <w:rsid w:val="00A71FAD"/>
    <w:rsid w:val="00A720AD"/>
    <w:rsid w:val="00A72711"/>
    <w:rsid w:val="00A72826"/>
    <w:rsid w:val="00A74350"/>
    <w:rsid w:val="00A74D0C"/>
    <w:rsid w:val="00A75B36"/>
    <w:rsid w:val="00A76F60"/>
    <w:rsid w:val="00A805E3"/>
    <w:rsid w:val="00A806C9"/>
    <w:rsid w:val="00A81DBB"/>
    <w:rsid w:val="00A82D09"/>
    <w:rsid w:val="00A835E6"/>
    <w:rsid w:val="00A83649"/>
    <w:rsid w:val="00A84E5F"/>
    <w:rsid w:val="00A84ED6"/>
    <w:rsid w:val="00A850CA"/>
    <w:rsid w:val="00A85EBF"/>
    <w:rsid w:val="00A86D6C"/>
    <w:rsid w:val="00A87096"/>
    <w:rsid w:val="00A87104"/>
    <w:rsid w:val="00A87527"/>
    <w:rsid w:val="00A908A2"/>
    <w:rsid w:val="00A90C4E"/>
    <w:rsid w:val="00A90CA7"/>
    <w:rsid w:val="00A90ED0"/>
    <w:rsid w:val="00A91231"/>
    <w:rsid w:val="00A91FE1"/>
    <w:rsid w:val="00A928F0"/>
    <w:rsid w:val="00A931D3"/>
    <w:rsid w:val="00A93446"/>
    <w:rsid w:val="00A935DA"/>
    <w:rsid w:val="00A937F4"/>
    <w:rsid w:val="00A93DE9"/>
    <w:rsid w:val="00A942A8"/>
    <w:rsid w:val="00A94348"/>
    <w:rsid w:val="00A947B5"/>
    <w:rsid w:val="00A95F0E"/>
    <w:rsid w:val="00A96539"/>
    <w:rsid w:val="00AA0406"/>
    <w:rsid w:val="00AA0C0C"/>
    <w:rsid w:val="00AA0E0C"/>
    <w:rsid w:val="00AA23FF"/>
    <w:rsid w:val="00AA3227"/>
    <w:rsid w:val="00AA3285"/>
    <w:rsid w:val="00AA4BD6"/>
    <w:rsid w:val="00AA5C3A"/>
    <w:rsid w:val="00AA67EF"/>
    <w:rsid w:val="00AB047A"/>
    <w:rsid w:val="00AB188B"/>
    <w:rsid w:val="00AB1F6F"/>
    <w:rsid w:val="00AB269F"/>
    <w:rsid w:val="00AB2D6A"/>
    <w:rsid w:val="00AB3023"/>
    <w:rsid w:val="00AB30EB"/>
    <w:rsid w:val="00AB43DA"/>
    <w:rsid w:val="00AB45CA"/>
    <w:rsid w:val="00AB4B13"/>
    <w:rsid w:val="00AB4EEE"/>
    <w:rsid w:val="00AB5B32"/>
    <w:rsid w:val="00AB6FFB"/>
    <w:rsid w:val="00AB764C"/>
    <w:rsid w:val="00AC00EB"/>
    <w:rsid w:val="00AC0749"/>
    <w:rsid w:val="00AC0D97"/>
    <w:rsid w:val="00AC0E35"/>
    <w:rsid w:val="00AC155A"/>
    <w:rsid w:val="00AC2716"/>
    <w:rsid w:val="00AC2748"/>
    <w:rsid w:val="00AC2DB3"/>
    <w:rsid w:val="00AC38B7"/>
    <w:rsid w:val="00AC3958"/>
    <w:rsid w:val="00AC3C12"/>
    <w:rsid w:val="00AC4171"/>
    <w:rsid w:val="00AC4B38"/>
    <w:rsid w:val="00AC4B9D"/>
    <w:rsid w:val="00AC4F7B"/>
    <w:rsid w:val="00AC67A3"/>
    <w:rsid w:val="00AC725E"/>
    <w:rsid w:val="00AC7368"/>
    <w:rsid w:val="00AC7385"/>
    <w:rsid w:val="00AC7984"/>
    <w:rsid w:val="00AC7D17"/>
    <w:rsid w:val="00AD123D"/>
    <w:rsid w:val="00AD17A9"/>
    <w:rsid w:val="00AD196F"/>
    <w:rsid w:val="00AD236D"/>
    <w:rsid w:val="00AD2B6C"/>
    <w:rsid w:val="00AD302E"/>
    <w:rsid w:val="00AD4116"/>
    <w:rsid w:val="00AD41C1"/>
    <w:rsid w:val="00AD5E68"/>
    <w:rsid w:val="00AD6F23"/>
    <w:rsid w:val="00AD78DD"/>
    <w:rsid w:val="00AD7D02"/>
    <w:rsid w:val="00AD7D0C"/>
    <w:rsid w:val="00AD7E92"/>
    <w:rsid w:val="00AE18DE"/>
    <w:rsid w:val="00AE1C19"/>
    <w:rsid w:val="00AE24E7"/>
    <w:rsid w:val="00AE25E8"/>
    <w:rsid w:val="00AE4A3C"/>
    <w:rsid w:val="00AE4DC6"/>
    <w:rsid w:val="00AE5257"/>
    <w:rsid w:val="00AE63EF"/>
    <w:rsid w:val="00AE6A73"/>
    <w:rsid w:val="00AE6F6E"/>
    <w:rsid w:val="00AE7441"/>
    <w:rsid w:val="00AE7CC6"/>
    <w:rsid w:val="00AF08DC"/>
    <w:rsid w:val="00AF0A45"/>
    <w:rsid w:val="00AF0D33"/>
    <w:rsid w:val="00AF1C8A"/>
    <w:rsid w:val="00AF46E2"/>
    <w:rsid w:val="00AF4FAB"/>
    <w:rsid w:val="00AF58B0"/>
    <w:rsid w:val="00AF5F2F"/>
    <w:rsid w:val="00AF6EF4"/>
    <w:rsid w:val="00AF7375"/>
    <w:rsid w:val="00AF7C68"/>
    <w:rsid w:val="00B000B9"/>
    <w:rsid w:val="00B0087E"/>
    <w:rsid w:val="00B0166A"/>
    <w:rsid w:val="00B01E70"/>
    <w:rsid w:val="00B01EA7"/>
    <w:rsid w:val="00B02B5D"/>
    <w:rsid w:val="00B03D8F"/>
    <w:rsid w:val="00B04A87"/>
    <w:rsid w:val="00B05190"/>
    <w:rsid w:val="00B065CA"/>
    <w:rsid w:val="00B0704E"/>
    <w:rsid w:val="00B072D2"/>
    <w:rsid w:val="00B1041C"/>
    <w:rsid w:val="00B10C52"/>
    <w:rsid w:val="00B11390"/>
    <w:rsid w:val="00B129B8"/>
    <w:rsid w:val="00B1312B"/>
    <w:rsid w:val="00B13133"/>
    <w:rsid w:val="00B13A3B"/>
    <w:rsid w:val="00B13E58"/>
    <w:rsid w:val="00B13FFE"/>
    <w:rsid w:val="00B1486C"/>
    <w:rsid w:val="00B16430"/>
    <w:rsid w:val="00B1763D"/>
    <w:rsid w:val="00B17911"/>
    <w:rsid w:val="00B17B8C"/>
    <w:rsid w:val="00B20611"/>
    <w:rsid w:val="00B20639"/>
    <w:rsid w:val="00B20F3F"/>
    <w:rsid w:val="00B210AD"/>
    <w:rsid w:val="00B210E8"/>
    <w:rsid w:val="00B218C9"/>
    <w:rsid w:val="00B225E6"/>
    <w:rsid w:val="00B22B40"/>
    <w:rsid w:val="00B22DA8"/>
    <w:rsid w:val="00B231C8"/>
    <w:rsid w:val="00B25854"/>
    <w:rsid w:val="00B25CC5"/>
    <w:rsid w:val="00B26844"/>
    <w:rsid w:val="00B26E35"/>
    <w:rsid w:val="00B276B4"/>
    <w:rsid w:val="00B3000A"/>
    <w:rsid w:val="00B30818"/>
    <w:rsid w:val="00B309A3"/>
    <w:rsid w:val="00B317BE"/>
    <w:rsid w:val="00B31EAE"/>
    <w:rsid w:val="00B3227B"/>
    <w:rsid w:val="00B3257F"/>
    <w:rsid w:val="00B33B5F"/>
    <w:rsid w:val="00B33FAD"/>
    <w:rsid w:val="00B34C9B"/>
    <w:rsid w:val="00B34E79"/>
    <w:rsid w:val="00B35D80"/>
    <w:rsid w:val="00B36222"/>
    <w:rsid w:val="00B36BE9"/>
    <w:rsid w:val="00B371C9"/>
    <w:rsid w:val="00B37666"/>
    <w:rsid w:val="00B40707"/>
    <w:rsid w:val="00B416D8"/>
    <w:rsid w:val="00B417CD"/>
    <w:rsid w:val="00B417FD"/>
    <w:rsid w:val="00B4180E"/>
    <w:rsid w:val="00B4225B"/>
    <w:rsid w:val="00B4255B"/>
    <w:rsid w:val="00B437DD"/>
    <w:rsid w:val="00B44212"/>
    <w:rsid w:val="00B44DA0"/>
    <w:rsid w:val="00B45471"/>
    <w:rsid w:val="00B475D8"/>
    <w:rsid w:val="00B4775E"/>
    <w:rsid w:val="00B47BF1"/>
    <w:rsid w:val="00B47D1D"/>
    <w:rsid w:val="00B52123"/>
    <w:rsid w:val="00B5276F"/>
    <w:rsid w:val="00B52A9E"/>
    <w:rsid w:val="00B52DFC"/>
    <w:rsid w:val="00B52F3A"/>
    <w:rsid w:val="00B540FB"/>
    <w:rsid w:val="00B54217"/>
    <w:rsid w:val="00B54D2C"/>
    <w:rsid w:val="00B561E4"/>
    <w:rsid w:val="00B57FBD"/>
    <w:rsid w:val="00B57FD6"/>
    <w:rsid w:val="00B605DC"/>
    <w:rsid w:val="00B60B23"/>
    <w:rsid w:val="00B616BC"/>
    <w:rsid w:val="00B617F9"/>
    <w:rsid w:val="00B62171"/>
    <w:rsid w:val="00B6384C"/>
    <w:rsid w:val="00B63C0B"/>
    <w:rsid w:val="00B63DAE"/>
    <w:rsid w:val="00B6403A"/>
    <w:rsid w:val="00B647BB"/>
    <w:rsid w:val="00B64C60"/>
    <w:rsid w:val="00B64CF3"/>
    <w:rsid w:val="00B664F8"/>
    <w:rsid w:val="00B66A1C"/>
    <w:rsid w:val="00B70FC9"/>
    <w:rsid w:val="00B7179E"/>
    <w:rsid w:val="00B7200C"/>
    <w:rsid w:val="00B72778"/>
    <w:rsid w:val="00B740B3"/>
    <w:rsid w:val="00B74779"/>
    <w:rsid w:val="00B75799"/>
    <w:rsid w:val="00B75972"/>
    <w:rsid w:val="00B7615B"/>
    <w:rsid w:val="00B77106"/>
    <w:rsid w:val="00B779FE"/>
    <w:rsid w:val="00B77FEC"/>
    <w:rsid w:val="00B80E30"/>
    <w:rsid w:val="00B811F8"/>
    <w:rsid w:val="00B82B65"/>
    <w:rsid w:val="00B83DB0"/>
    <w:rsid w:val="00B84E8F"/>
    <w:rsid w:val="00B85279"/>
    <w:rsid w:val="00B85AC3"/>
    <w:rsid w:val="00B85B85"/>
    <w:rsid w:val="00B86636"/>
    <w:rsid w:val="00B871BF"/>
    <w:rsid w:val="00B87A06"/>
    <w:rsid w:val="00B87F87"/>
    <w:rsid w:val="00B90146"/>
    <w:rsid w:val="00B90553"/>
    <w:rsid w:val="00B90ABB"/>
    <w:rsid w:val="00B90FDF"/>
    <w:rsid w:val="00B91064"/>
    <w:rsid w:val="00B91DCC"/>
    <w:rsid w:val="00B93094"/>
    <w:rsid w:val="00B93597"/>
    <w:rsid w:val="00B94249"/>
    <w:rsid w:val="00B94BBE"/>
    <w:rsid w:val="00B94FC8"/>
    <w:rsid w:val="00B96432"/>
    <w:rsid w:val="00B96ABB"/>
    <w:rsid w:val="00B9728D"/>
    <w:rsid w:val="00B974FF"/>
    <w:rsid w:val="00B979B2"/>
    <w:rsid w:val="00B97D7E"/>
    <w:rsid w:val="00BA02A9"/>
    <w:rsid w:val="00BA095A"/>
    <w:rsid w:val="00BA0F9C"/>
    <w:rsid w:val="00BA1D8D"/>
    <w:rsid w:val="00BA2498"/>
    <w:rsid w:val="00BA2B90"/>
    <w:rsid w:val="00BA3784"/>
    <w:rsid w:val="00BA54A6"/>
    <w:rsid w:val="00BA5BDE"/>
    <w:rsid w:val="00BA64C5"/>
    <w:rsid w:val="00BA6C77"/>
    <w:rsid w:val="00BA71BB"/>
    <w:rsid w:val="00BB06FC"/>
    <w:rsid w:val="00BB1F21"/>
    <w:rsid w:val="00BB42AB"/>
    <w:rsid w:val="00BB473C"/>
    <w:rsid w:val="00BB5725"/>
    <w:rsid w:val="00BB69B5"/>
    <w:rsid w:val="00BB69CD"/>
    <w:rsid w:val="00BB6A7F"/>
    <w:rsid w:val="00BB72A8"/>
    <w:rsid w:val="00BB76C9"/>
    <w:rsid w:val="00BB7EFC"/>
    <w:rsid w:val="00BC004C"/>
    <w:rsid w:val="00BC0D7E"/>
    <w:rsid w:val="00BC0E33"/>
    <w:rsid w:val="00BC1067"/>
    <w:rsid w:val="00BC11F7"/>
    <w:rsid w:val="00BC215C"/>
    <w:rsid w:val="00BC2FFE"/>
    <w:rsid w:val="00BC311C"/>
    <w:rsid w:val="00BC3BD6"/>
    <w:rsid w:val="00BC43A2"/>
    <w:rsid w:val="00BC4797"/>
    <w:rsid w:val="00BC5D1E"/>
    <w:rsid w:val="00BC6350"/>
    <w:rsid w:val="00BC6914"/>
    <w:rsid w:val="00BC6F00"/>
    <w:rsid w:val="00BC704B"/>
    <w:rsid w:val="00BD04D3"/>
    <w:rsid w:val="00BD1F51"/>
    <w:rsid w:val="00BD1FFB"/>
    <w:rsid w:val="00BD228B"/>
    <w:rsid w:val="00BD26D5"/>
    <w:rsid w:val="00BD31CA"/>
    <w:rsid w:val="00BD33E6"/>
    <w:rsid w:val="00BD3628"/>
    <w:rsid w:val="00BD3909"/>
    <w:rsid w:val="00BD3FAE"/>
    <w:rsid w:val="00BD48CC"/>
    <w:rsid w:val="00BD4FA6"/>
    <w:rsid w:val="00BD69B7"/>
    <w:rsid w:val="00BD6BC9"/>
    <w:rsid w:val="00BD6E88"/>
    <w:rsid w:val="00BD6FE1"/>
    <w:rsid w:val="00BD78E3"/>
    <w:rsid w:val="00BE04CC"/>
    <w:rsid w:val="00BE168E"/>
    <w:rsid w:val="00BE2705"/>
    <w:rsid w:val="00BE28A5"/>
    <w:rsid w:val="00BE3015"/>
    <w:rsid w:val="00BE3129"/>
    <w:rsid w:val="00BE3283"/>
    <w:rsid w:val="00BE3289"/>
    <w:rsid w:val="00BE4FD0"/>
    <w:rsid w:val="00BE6004"/>
    <w:rsid w:val="00BF0169"/>
    <w:rsid w:val="00BF092C"/>
    <w:rsid w:val="00BF1C59"/>
    <w:rsid w:val="00BF34D0"/>
    <w:rsid w:val="00BF39D6"/>
    <w:rsid w:val="00BF4BB9"/>
    <w:rsid w:val="00BF51AA"/>
    <w:rsid w:val="00BF54D7"/>
    <w:rsid w:val="00BF63C8"/>
    <w:rsid w:val="00BF640B"/>
    <w:rsid w:val="00BF6C7D"/>
    <w:rsid w:val="00BF75CC"/>
    <w:rsid w:val="00BF7A76"/>
    <w:rsid w:val="00C005D6"/>
    <w:rsid w:val="00C0069B"/>
    <w:rsid w:val="00C01D2F"/>
    <w:rsid w:val="00C0282B"/>
    <w:rsid w:val="00C02E1C"/>
    <w:rsid w:val="00C03543"/>
    <w:rsid w:val="00C036F7"/>
    <w:rsid w:val="00C06F79"/>
    <w:rsid w:val="00C072E3"/>
    <w:rsid w:val="00C1087D"/>
    <w:rsid w:val="00C10F4B"/>
    <w:rsid w:val="00C1164D"/>
    <w:rsid w:val="00C11D85"/>
    <w:rsid w:val="00C13791"/>
    <w:rsid w:val="00C13B62"/>
    <w:rsid w:val="00C144A6"/>
    <w:rsid w:val="00C149DA"/>
    <w:rsid w:val="00C14B37"/>
    <w:rsid w:val="00C15A2A"/>
    <w:rsid w:val="00C1654D"/>
    <w:rsid w:val="00C16894"/>
    <w:rsid w:val="00C16B9A"/>
    <w:rsid w:val="00C17162"/>
    <w:rsid w:val="00C172F1"/>
    <w:rsid w:val="00C17C27"/>
    <w:rsid w:val="00C2019D"/>
    <w:rsid w:val="00C201FC"/>
    <w:rsid w:val="00C21A82"/>
    <w:rsid w:val="00C21F37"/>
    <w:rsid w:val="00C23181"/>
    <w:rsid w:val="00C24E09"/>
    <w:rsid w:val="00C25154"/>
    <w:rsid w:val="00C276FD"/>
    <w:rsid w:val="00C27767"/>
    <w:rsid w:val="00C30322"/>
    <w:rsid w:val="00C30650"/>
    <w:rsid w:val="00C306FC"/>
    <w:rsid w:val="00C30E4A"/>
    <w:rsid w:val="00C30E5A"/>
    <w:rsid w:val="00C31884"/>
    <w:rsid w:val="00C321EE"/>
    <w:rsid w:val="00C3278B"/>
    <w:rsid w:val="00C33C2B"/>
    <w:rsid w:val="00C33D09"/>
    <w:rsid w:val="00C33EC8"/>
    <w:rsid w:val="00C3478F"/>
    <w:rsid w:val="00C34C3F"/>
    <w:rsid w:val="00C34EBD"/>
    <w:rsid w:val="00C35AC7"/>
    <w:rsid w:val="00C35CAC"/>
    <w:rsid w:val="00C36093"/>
    <w:rsid w:val="00C3655A"/>
    <w:rsid w:val="00C37974"/>
    <w:rsid w:val="00C37B0F"/>
    <w:rsid w:val="00C40295"/>
    <w:rsid w:val="00C419D8"/>
    <w:rsid w:val="00C42242"/>
    <w:rsid w:val="00C42782"/>
    <w:rsid w:val="00C428A0"/>
    <w:rsid w:val="00C42EFB"/>
    <w:rsid w:val="00C43562"/>
    <w:rsid w:val="00C43DD7"/>
    <w:rsid w:val="00C43E48"/>
    <w:rsid w:val="00C441FE"/>
    <w:rsid w:val="00C4581F"/>
    <w:rsid w:val="00C46B97"/>
    <w:rsid w:val="00C47358"/>
    <w:rsid w:val="00C50B67"/>
    <w:rsid w:val="00C51CA3"/>
    <w:rsid w:val="00C51F9F"/>
    <w:rsid w:val="00C52860"/>
    <w:rsid w:val="00C52EDA"/>
    <w:rsid w:val="00C52F13"/>
    <w:rsid w:val="00C54C9F"/>
    <w:rsid w:val="00C55232"/>
    <w:rsid w:val="00C55305"/>
    <w:rsid w:val="00C564E2"/>
    <w:rsid w:val="00C57241"/>
    <w:rsid w:val="00C5738E"/>
    <w:rsid w:val="00C60E3F"/>
    <w:rsid w:val="00C611F6"/>
    <w:rsid w:val="00C621CB"/>
    <w:rsid w:val="00C62372"/>
    <w:rsid w:val="00C63C93"/>
    <w:rsid w:val="00C63D55"/>
    <w:rsid w:val="00C64134"/>
    <w:rsid w:val="00C6465A"/>
    <w:rsid w:val="00C64924"/>
    <w:rsid w:val="00C64C5A"/>
    <w:rsid w:val="00C64EB5"/>
    <w:rsid w:val="00C652D0"/>
    <w:rsid w:val="00C661B7"/>
    <w:rsid w:val="00C66663"/>
    <w:rsid w:val="00C67D80"/>
    <w:rsid w:val="00C70AD6"/>
    <w:rsid w:val="00C712A8"/>
    <w:rsid w:val="00C71D3C"/>
    <w:rsid w:val="00C71EFE"/>
    <w:rsid w:val="00C72C7D"/>
    <w:rsid w:val="00C73EC9"/>
    <w:rsid w:val="00C73FF5"/>
    <w:rsid w:val="00C742AD"/>
    <w:rsid w:val="00C74EFF"/>
    <w:rsid w:val="00C7555E"/>
    <w:rsid w:val="00C75994"/>
    <w:rsid w:val="00C75C3C"/>
    <w:rsid w:val="00C75D02"/>
    <w:rsid w:val="00C75DEE"/>
    <w:rsid w:val="00C77423"/>
    <w:rsid w:val="00C80F7F"/>
    <w:rsid w:val="00C822B1"/>
    <w:rsid w:val="00C823D8"/>
    <w:rsid w:val="00C828F2"/>
    <w:rsid w:val="00C83C2B"/>
    <w:rsid w:val="00C84110"/>
    <w:rsid w:val="00C84DE8"/>
    <w:rsid w:val="00C850EA"/>
    <w:rsid w:val="00C853B7"/>
    <w:rsid w:val="00C85551"/>
    <w:rsid w:val="00C903DE"/>
    <w:rsid w:val="00C90895"/>
    <w:rsid w:val="00C9138E"/>
    <w:rsid w:val="00C92153"/>
    <w:rsid w:val="00C92929"/>
    <w:rsid w:val="00C92B23"/>
    <w:rsid w:val="00C941A5"/>
    <w:rsid w:val="00C941A6"/>
    <w:rsid w:val="00C94DD5"/>
    <w:rsid w:val="00C94F2B"/>
    <w:rsid w:val="00C95291"/>
    <w:rsid w:val="00C9648A"/>
    <w:rsid w:val="00C96950"/>
    <w:rsid w:val="00C96A26"/>
    <w:rsid w:val="00C97B02"/>
    <w:rsid w:val="00C97FB1"/>
    <w:rsid w:val="00CA0E91"/>
    <w:rsid w:val="00CA1FC4"/>
    <w:rsid w:val="00CA22CF"/>
    <w:rsid w:val="00CA3D3B"/>
    <w:rsid w:val="00CA4B1E"/>
    <w:rsid w:val="00CA5597"/>
    <w:rsid w:val="00CA55AC"/>
    <w:rsid w:val="00CA566D"/>
    <w:rsid w:val="00CA67A2"/>
    <w:rsid w:val="00CA7E35"/>
    <w:rsid w:val="00CB01A2"/>
    <w:rsid w:val="00CB2FAD"/>
    <w:rsid w:val="00CB3705"/>
    <w:rsid w:val="00CB3A81"/>
    <w:rsid w:val="00CB432A"/>
    <w:rsid w:val="00CB43FD"/>
    <w:rsid w:val="00CB51D1"/>
    <w:rsid w:val="00CB600D"/>
    <w:rsid w:val="00CB61A9"/>
    <w:rsid w:val="00CB7B2D"/>
    <w:rsid w:val="00CC04B6"/>
    <w:rsid w:val="00CC18E0"/>
    <w:rsid w:val="00CC1D01"/>
    <w:rsid w:val="00CC2191"/>
    <w:rsid w:val="00CC2342"/>
    <w:rsid w:val="00CC2867"/>
    <w:rsid w:val="00CC2E4A"/>
    <w:rsid w:val="00CC3678"/>
    <w:rsid w:val="00CC37EC"/>
    <w:rsid w:val="00CC3A3D"/>
    <w:rsid w:val="00CC3D69"/>
    <w:rsid w:val="00CC4803"/>
    <w:rsid w:val="00CC4B70"/>
    <w:rsid w:val="00CC6123"/>
    <w:rsid w:val="00CC630B"/>
    <w:rsid w:val="00CC6497"/>
    <w:rsid w:val="00CC682F"/>
    <w:rsid w:val="00CC7011"/>
    <w:rsid w:val="00CC7224"/>
    <w:rsid w:val="00CC72ED"/>
    <w:rsid w:val="00CC7AFE"/>
    <w:rsid w:val="00CD037A"/>
    <w:rsid w:val="00CD0A52"/>
    <w:rsid w:val="00CD0B21"/>
    <w:rsid w:val="00CD10FB"/>
    <w:rsid w:val="00CD18F4"/>
    <w:rsid w:val="00CD1CFE"/>
    <w:rsid w:val="00CD2A81"/>
    <w:rsid w:val="00CD2DFB"/>
    <w:rsid w:val="00CD32E3"/>
    <w:rsid w:val="00CD32E8"/>
    <w:rsid w:val="00CD439C"/>
    <w:rsid w:val="00CD45AD"/>
    <w:rsid w:val="00CD5434"/>
    <w:rsid w:val="00CD5993"/>
    <w:rsid w:val="00CD5A0F"/>
    <w:rsid w:val="00CD6163"/>
    <w:rsid w:val="00CD67B6"/>
    <w:rsid w:val="00CD6864"/>
    <w:rsid w:val="00CD6CC4"/>
    <w:rsid w:val="00CE0379"/>
    <w:rsid w:val="00CE07BD"/>
    <w:rsid w:val="00CE0AB1"/>
    <w:rsid w:val="00CE0DA1"/>
    <w:rsid w:val="00CE1354"/>
    <w:rsid w:val="00CE2077"/>
    <w:rsid w:val="00CE27C8"/>
    <w:rsid w:val="00CE2C67"/>
    <w:rsid w:val="00CE310E"/>
    <w:rsid w:val="00CE3CA0"/>
    <w:rsid w:val="00CE542E"/>
    <w:rsid w:val="00CE6423"/>
    <w:rsid w:val="00CE6E4E"/>
    <w:rsid w:val="00CE71CA"/>
    <w:rsid w:val="00CE7AE1"/>
    <w:rsid w:val="00CF01E7"/>
    <w:rsid w:val="00CF0392"/>
    <w:rsid w:val="00CF0D12"/>
    <w:rsid w:val="00CF0F71"/>
    <w:rsid w:val="00CF1D84"/>
    <w:rsid w:val="00CF28D3"/>
    <w:rsid w:val="00CF4C53"/>
    <w:rsid w:val="00CF513E"/>
    <w:rsid w:val="00CF5E3A"/>
    <w:rsid w:val="00CF6084"/>
    <w:rsid w:val="00CF6268"/>
    <w:rsid w:val="00CF6C46"/>
    <w:rsid w:val="00CF77CD"/>
    <w:rsid w:val="00D006D8"/>
    <w:rsid w:val="00D00EAC"/>
    <w:rsid w:val="00D01262"/>
    <w:rsid w:val="00D01CD5"/>
    <w:rsid w:val="00D0215F"/>
    <w:rsid w:val="00D02417"/>
    <w:rsid w:val="00D03829"/>
    <w:rsid w:val="00D03C31"/>
    <w:rsid w:val="00D03E7B"/>
    <w:rsid w:val="00D043B6"/>
    <w:rsid w:val="00D04841"/>
    <w:rsid w:val="00D04A06"/>
    <w:rsid w:val="00D04DD5"/>
    <w:rsid w:val="00D04FF5"/>
    <w:rsid w:val="00D05014"/>
    <w:rsid w:val="00D05AB7"/>
    <w:rsid w:val="00D05ECB"/>
    <w:rsid w:val="00D06806"/>
    <w:rsid w:val="00D07791"/>
    <w:rsid w:val="00D0785B"/>
    <w:rsid w:val="00D113D7"/>
    <w:rsid w:val="00D118CD"/>
    <w:rsid w:val="00D11C74"/>
    <w:rsid w:val="00D1212A"/>
    <w:rsid w:val="00D13BC5"/>
    <w:rsid w:val="00D1591F"/>
    <w:rsid w:val="00D1630E"/>
    <w:rsid w:val="00D1716B"/>
    <w:rsid w:val="00D17175"/>
    <w:rsid w:val="00D1762C"/>
    <w:rsid w:val="00D17C5D"/>
    <w:rsid w:val="00D2024D"/>
    <w:rsid w:val="00D20355"/>
    <w:rsid w:val="00D205BD"/>
    <w:rsid w:val="00D2074B"/>
    <w:rsid w:val="00D212C3"/>
    <w:rsid w:val="00D216C4"/>
    <w:rsid w:val="00D22429"/>
    <w:rsid w:val="00D2278C"/>
    <w:rsid w:val="00D23869"/>
    <w:rsid w:val="00D24A13"/>
    <w:rsid w:val="00D2567F"/>
    <w:rsid w:val="00D25777"/>
    <w:rsid w:val="00D25969"/>
    <w:rsid w:val="00D27CA2"/>
    <w:rsid w:val="00D303D3"/>
    <w:rsid w:val="00D30851"/>
    <w:rsid w:val="00D3175C"/>
    <w:rsid w:val="00D31C95"/>
    <w:rsid w:val="00D32890"/>
    <w:rsid w:val="00D329CE"/>
    <w:rsid w:val="00D32D4C"/>
    <w:rsid w:val="00D337AA"/>
    <w:rsid w:val="00D3389B"/>
    <w:rsid w:val="00D33A0C"/>
    <w:rsid w:val="00D3466C"/>
    <w:rsid w:val="00D34750"/>
    <w:rsid w:val="00D347EB"/>
    <w:rsid w:val="00D34F54"/>
    <w:rsid w:val="00D364EC"/>
    <w:rsid w:val="00D36624"/>
    <w:rsid w:val="00D3682B"/>
    <w:rsid w:val="00D36EE3"/>
    <w:rsid w:val="00D37F3E"/>
    <w:rsid w:val="00D40585"/>
    <w:rsid w:val="00D408E5"/>
    <w:rsid w:val="00D41098"/>
    <w:rsid w:val="00D41647"/>
    <w:rsid w:val="00D41751"/>
    <w:rsid w:val="00D41F1B"/>
    <w:rsid w:val="00D41FB8"/>
    <w:rsid w:val="00D4222C"/>
    <w:rsid w:val="00D435C6"/>
    <w:rsid w:val="00D44529"/>
    <w:rsid w:val="00D457D9"/>
    <w:rsid w:val="00D46146"/>
    <w:rsid w:val="00D47D59"/>
    <w:rsid w:val="00D50144"/>
    <w:rsid w:val="00D50173"/>
    <w:rsid w:val="00D51597"/>
    <w:rsid w:val="00D517A8"/>
    <w:rsid w:val="00D51ABE"/>
    <w:rsid w:val="00D52428"/>
    <w:rsid w:val="00D52868"/>
    <w:rsid w:val="00D53745"/>
    <w:rsid w:val="00D5396C"/>
    <w:rsid w:val="00D53B6C"/>
    <w:rsid w:val="00D549F3"/>
    <w:rsid w:val="00D54A6C"/>
    <w:rsid w:val="00D55023"/>
    <w:rsid w:val="00D55209"/>
    <w:rsid w:val="00D55F93"/>
    <w:rsid w:val="00D566E5"/>
    <w:rsid w:val="00D5784B"/>
    <w:rsid w:val="00D6032E"/>
    <w:rsid w:val="00D6097E"/>
    <w:rsid w:val="00D60A8A"/>
    <w:rsid w:val="00D613DF"/>
    <w:rsid w:val="00D61506"/>
    <w:rsid w:val="00D615CA"/>
    <w:rsid w:val="00D61F41"/>
    <w:rsid w:val="00D62B9F"/>
    <w:rsid w:val="00D63F4D"/>
    <w:rsid w:val="00D6493B"/>
    <w:rsid w:val="00D6588E"/>
    <w:rsid w:val="00D65BA2"/>
    <w:rsid w:val="00D65D9D"/>
    <w:rsid w:val="00D6653B"/>
    <w:rsid w:val="00D679B8"/>
    <w:rsid w:val="00D7029A"/>
    <w:rsid w:val="00D70C44"/>
    <w:rsid w:val="00D71425"/>
    <w:rsid w:val="00D71539"/>
    <w:rsid w:val="00D71662"/>
    <w:rsid w:val="00D71ED4"/>
    <w:rsid w:val="00D728AA"/>
    <w:rsid w:val="00D7429D"/>
    <w:rsid w:val="00D742AD"/>
    <w:rsid w:val="00D74898"/>
    <w:rsid w:val="00D75CA6"/>
    <w:rsid w:val="00D76508"/>
    <w:rsid w:val="00D76DAD"/>
    <w:rsid w:val="00D771AE"/>
    <w:rsid w:val="00D771C2"/>
    <w:rsid w:val="00D775B7"/>
    <w:rsid w:val="00D7795A"/>
    <w:rsid w:val="00D84770"/>
    <w:rsid w:val="00D847D8"/>
    <w:rsid w:val="00D85131"/>
    <w:rsid w:val="00D863C4"/>
    <w:rsid w:val="00D86516"/>
    <w:rsid w:val="00D86634"/>
    <w:rsid w:val="00D86823"/>
    <w:rsid w:val="00D8686F"/>
    <w:rsid w:val="00D86CF7"/>
    <w:rsid w:val="00D87204"/>
    <w:rsid w:val="00D87CF2"/>
    <w:rsid w:val="00D904E0"/>
    <w:rsid w:val="00D90DDD"/>
    <w:rsid w:val="00D91232"/>
    <w:rsid w:val="00D918B8"/>
    <w:rsid w:val="00D9196A"/>
    <w:rsid w:val="00D922D1"/>
    <w:rsid w:val="00D9243A"/>
    <w:rsid w:val="00D93EEC"/>
    <w:rsid w:val="00D94D5F"/>
    <w:rsid w:val="00D94E32"/>
    <w:rsid w:val="00D9536E"/>
    <w:rsid w:val="00D95725"/>
    <w:rsid w:val="00D95977"/>
    <w:rsid w:val="00D96809"/>
    <w:rsid w:val="00D97127"/>
    <w:rsid w:val="00D975FD"/>
    <w:rsid w:val="00DA01A9"/>
    <w:rsid w:val="00DA0546"/>
    <w:rsid w:val="00DA07BA"/>
    <w:rsid w:val="00DA0A57"/>
    <w:rsid w:val="00DA109C"/>
    <w:rsid w:val="00DA33A3"/>
    <w:rsid w:val="00DA3BD5"/>
    <w:rsid w:val="00DA3C85"/>
    <w:rsid w:val="00DA4152"/>
    <w:rsid w:val="00DA4BF9"/>
    <w:rsid w:val="00DA5380"/>
    <w:rsid w:val="00DA5C8F"/>
    <w:rsid w:val="00DA64A0"/>
    <w:rsid w:val="00DA6BD1"/>
    <w:rsid w:val="00DA76E1"/>
    <w:rsid w:val="00DB4537"/>
    <w:rsid w:val="00DB51D1"/>
    <w:rsid w:val="00DB6268"/>
    <w:rsid w:val="00DC13DB"/>
    <w:rsid w:val="00DC431F"/>
    <w:rsid w:val="00DC5A4C"/>
    <w:rsid w:val="00DC5C61"/>
    <w:rsid w:val="00DC5E83"/>
    <w:rsid w:val="00DC6690"/>
    <w:rsid w:val="00DC68AE"/>
    <w:rsid w:val="00DC719A"/>
    <w:rsid w:val="00DC7E64"/>
    <w:rsid w:val="00DD04E7"/>
    <w:rsid w:val="00DD07CF"/>
    <w:rsid w:val="00DD0E41"/>
    <w:rsid w:val="00DD23ED"/>
    <w:rsid w:val="00DD435E"/>
    <w:rsid w:val="00DD476D"/>
    <w:rsid w:val="00DD4DFC"/>
    <w:rsid w:val="00DD4EB7"/>
    <w:rsid w:val="00DD528E"/>
    <w:rsid w:val="00DD54A8"/>
    <w:rsid w:val="00DD5CA1"/>
    <w:rsid w:val="00DD5FFC"/>
    <w:rsid w:val="00DD7F50"/>
    <w:rsid w:val="00DE0477"/>
    <w:rsid w:val="00DE0C50"/>
    <w:rsid w:val="00DE115C"/>
    <w:rsid w:val="00DE2113"/>
    <w:rsid w:val="00DE24AF"/>
    <w:rsid w:val="00DE2535"/>
    <w:rsid w:val="00DE276D"/>
    <w:rsid w:val="00DE2878"/>
    <w:rsid w:val="00DE28D4"/>
    <w:rsid w:val="00DE2BA9"/>
    <w:rsid w:val="00DE4A5D"/>
    <w:rsid w:val="00DE4D12"/>
    <w:rsid w:val="00DE5A46"/>
    <w:rsid w:val="00DE5DC5"/>
    <w:rsid w:val="00DE6354"/>
    <w:rsid w:val="00DE6452"/>
    <w:rsid w:val="00DE67A7"/>
    <w:rsid w:val="00DF07F4"/>
    <w:rsid w:val="00DF0A0C"/>
    <w:rsid w:val="00DF0A6D"/>
    <w:rsid w:val="00DF1B13"/>
    <w:rsid w:val="00DF2C88"/>
    <w:rsid w:val="00DF2EBC"/>
    <w:rsid w:val="00DF468C"/>
    <w:rsid w:val="00DF476B"/>
    <w:rsid w:val="00DF5AF1"/>
    <w:rsid w:val="00DF5C7F"/>
    <w:rsid w:val="00DF5D27"/>
    <w:rsid w:val="00DF6673"/>
    <w:rsid w:val="00DF7736"/>
    <w:rsid w:val="00DF78E1"/>
    <w:rsid w:val="00E00E34"/>
    <w:rsid w:val="00E014D8"/>
    <w:rsid w:val="00E0196E"/>
    <w:rsid w:val="00E02B22"/>
    <w:rsid w:val="00E02F0E"/>
    <w:rsid w:val="00E0332C"/>
    <w:rsid w:val="00E03CAD"/>
    <w:rsid w:val="00E03E70"/>
    <w:rsid w:val="00E044F8"/>
    <w:rsid w:val="00E04B29"/>
    <w:rsid w:val="00E05926"/>
    <w:rsid w:val="00E062D8"/>
    <w:rsid w:val="00E068C3"/>
    <w:rsid w:val="00E06BEB"/>
    <w:rsid w:val="00E06D40"/>
    <w:rsid w:val="00E06EEB"/>
    <w:rsid w:val="00E07425"/>
    <w:rsid w:val="00E07A5A"/>
    <w:rsid w:val="00E07DD9"/>
    <w:rsid w:val="00E07F96"/>
    <w:rsid w:val="00E1057C"/>
    <w:rsid w:val="00E108CD"/>
    <w:rsid w:val="00E10B02"/>
    <w:rsid w:val="00E10BAB"/>
    <w:rsid w:val="00E11649"/>
    <w:rsid w:val="00E1274B"/>
    <w:rsid w:val="00E13459"/>
    <w:rsid w:val="00E134FD"/>
    <w:rsid w:val="00E135EE"/>
    <w:rsid w:val="00E14D9E"/>
    <w:rsid w:val="00E154D0"/>
    <w:rsid w:val="00E15C0F"/>
    <w:rsid w:val="00E164DA"/>
    <w:rsid w:val="00E16FDA"/>
    <w:rsid w:val="00E1726A"/>
    <w:rsid w:val="00E17C99"/>
    <w:rsid w:val="00E17E9A"/>
    <w:rsid w:val="00E20407"/>
    <w:rsid w:val="00E2375E"/>
    <w:rsid w:val="00E23848"/>
    <w:rsid w:val="00E24D3E"/>
    <w:rsid w:val="00E264BB"/>
    <w:rsid w:val="00E2659F"/>
    <w:rsid w:val="00E26B3C"/>
    <w:rsid w:val="00E26E80"/>
    <w:rsid w:val="00E27C74"/>
    <w:rsid w:val="00E30F30"/>
    <w:rsid w:val="00E31B02"/>
    <w:rsid w:val="00E31C8D"/>
    <w:rsid w:val="00E33081"/>
    <w:rsid w:val="00E3360D"/>
    <w:rsid w:val="00E3361E"/>
    <w:rsid w:val="00E33878"/>
    <w:rsid w:val="00E34A5A"/>
    <w:rsid w:val="00E34EB2"/>
    <w:rsid w:val="00E357D1"/>
    <w:rsid w:val="00E373BA"/>
    <w:rsid w:val="00E37AD3"/>
    <w:rsid w:val="00E40F5B"/>
    <w:rsid w:val="00E40F6E"/>
    <w:rsid w:val="00E41061"/>
    <w:rsid w:val="00E42661"/>
    <w:rsid w:val="00E428BD"/>
    <w:rsid w:val="00E429A7"/>
    <w:rsid w:val="00E42EA9"/>
    <w:rsid w:val="00E4391A"/>
    <w:rsid w:val="00E444A6"/>
    <w:rsid w:val="00E4462C"/>
    <w:rsid w:val="00E44BEC"/>
    <w:rsid w:val="00E44CE0"/>
    <w:rsid w:val="00E457B1"/>
    <w:rsid w:val="00E45C14"/>
    <w:rsid w:val="00E46326"/>
    <w:rsid w:val="00E4640A"/>
    <w:rsid w:val="00E46914"/>
    <w:rsid w:val="00E46C1A"/>
    <w:rsid w:val="00E4710A"/>
    <w:rsid w:val="00E5101C"/>
    <w:rsid w:val="00E51E2F"/>
    <w:rsid w:val="00E51ED2"/>
    <w:rsid w:val="00E5231D"/>
    <w:rsid w:val="00E52F57"/>
    <w:rsid w:val="00E53073"/>
    <w:rsid w:val="00E53482"/>
    <w:rsid w:val="00E537C9"/>
    <w:rsid w:val="00E5520C"/>
    <w:rsid w:val="00E5551D"/>
    <w:rsid w:val="00E55D59"/>
    <w:rsid w:val="00E56567"/>
    <w:rsid w:val="00E569DC"/>
    <w:rsid w:val="00E56AEC"/>
    <w:rsid w:val="00E57AEB"/>
    <w:rsid w:val="00E57B12"/>
    <w:rsid w:val="00E57B64"/>
    <w:rsid w:val="00E57D0E"/>
    <w:rsid w:val="00E60553"/>
    <w:rsid w:val="00E60A17"/>
    <w:rsid w:val="00E60F50"/>
    <w:rsid w:val="00E61117"/>
    <w:rsid w:val="00E6177F"/>
    <w:rsid w:val="00E61942"/>
    <w:rsid w:val="00E61B6F"/>
    <w:rsid w:val="00E63571"/>
    <w:rsid w:val="00E63A80"/>
    <w:rsid w:val="00E65055"/>
    <w:rsid w:val="00E65EEA"/>
    <w:rsid w:val="00E70205"/>
    <w:rsid w:val="00E70510"/>
    <w:rsid w:val="00E707D1"/>
    <w:rsid w:val="00E70B56"/>
    <w:rsid w:val="00E70E22"/>
    <w:rsid w:val="00E717A1"/>
    <w:rsid w:val="00E718DA"/>
    <w:rsid w:val="00E71C26"/>
    <w:rsid w:val="00E72133"/>
    <w:rsid w:val="00E72C84"/>
    <w:rsid w:val="00E73B2A"/>
    <w:rsid w:val="00E746E0"/>
    <w:rsid w:val="00E74F2C"/>
    <w:rsid w:val="00E757AB"/>
    <w:rsid w:val="00E7656C"/>
    <w:rsid w:val="00E77FE9"/>
    <w:rsid w:val="00E802F4"/>
    <w:rsid w:val="00E80E31"/>
    <w:rsid w:val="00E80E37"/>
    <w:rsid w:val="00E81200"/>
    <w:rsid w:val="00E8246B"/>
    <w:rsid w:val="00E82B20"/>
    <w:rsid w:val="00E83669"/>
    <w:rsid w:val="00E83DE0"/>
    <w:rsid w:val="00E84BA2"/>
    <w:rsid w:val="00E85F0D"/>
    <w:rsid w:val="00E862D9"/>
    <w:rsid w:val="00E86D80"/>
    <w:rsid w:val="00E90493"/>
    <w:rsid w:val="00E91A8F"/>
    <w:rsid w:val="00E91AF4"/>
    <w:rsid w:val="00E929AE"/>
    <w:rsid w:val="00E93CE7"/>
    <w:rsid w:val="00E940D7"/>
    <w:rsid w:val="00E97274"/>
    <w:rsid w:val="00E97C1A"/>
    <w:rsid w:val="00EA14A2"/>
    <w:rsid w:val="00EA1846"/>
    <w:rsid w:val="00EA249B"/>
    <w:rsid w:val="00EA386D"/>
    <w:rsid w:val="00EA3D8B"/>
    <w:rsid w:val="00EA44CA"/>
    <w:rsid w:val="00EA58AD"/>
    <w:rsid w:val="00EB0575"/>
    <w:rsid w:val="00EB12C4"/>
    <w:rsid w:val="00EB2182"/>
    <w:rsid w:val="00EB2B82"/>
    <w:rsid w:val="00EB3465"/>
    <w:rsid w:val="00EB7CD6"/>
    <w:rsid w:val="00EC1BA3"/>
    <w:rsid w:val="00EC2F55"/>
    <w:rsid w:val="00EC394A"/>
    <w:rsid w:val="00EC3F8C"/>
    <w:rsid w:val="00EC43F7"/>
    <w:rsid w:val="00EC468F"/>
    <w:rsid w:val="00EC47C3"/>
    <w:rsid w:val="00EC4BC8"/>
    <w:rsid w:val="00EC531E"/>
    <w:rsid w:val="00EC5485"/>
    <w:rsid w:val="00EC633D"/>
    <w:rsid w:val="00EC665C"/>
    <w:rsid w:val="00EC7025"/>
    <w:rsid w:val="00EC7090"/>
    <w:rsid w:val="00EC7484"/>
    <w:rsid w:val="00EC7C18"/>
    <w:rsid w:val="00ED0D1B"/>
    <w:rsid w:val="00ED173B"/>
    <w:rsid w:val="00ED1A3E"/>
    <w:rsid w:val="00ED2657"/>
    <w:rsid w:val="00ED3B5B"/>
    <w:rsid w:val="00ED40FD"/>
    <w:rsid w:val="00ED4AB6"/>
    <w:rsid w:val="00ED4C67"/>
    <w:rsid w:val="00ED5317"/>
    <w:rsid w:val="00ED5748"/>
    <w:rsid w:val="00ED5B0C"/>
    <w:rsid w:val="00ED5C88"/>
    <w:rsid w:val="00ED6C6A"/>
    <w:rsid w:val="00ED7044"/>
    <w:rsid w:val="00EE03F0"/>
    <w:rsid w:val="00EE0796"/>
    <w:rsid w:val="00EE0AEE"/>
    <w:rsid w:val="00EE0FA4"/>
    <w:rsid w:val="00EE1745"/>
    <w:rsid w:val="00EE1A7D"/>
    <w:rsid w:val="00EE25CD"/>
    <w:rsid w:val="00EE29DF"/>
    <w:rsid w:val="00EE29FA"/>
    <w:rsid w:val="00EE2A9D"/>
    <w:rsid w:val="00EE3063"/>
    <w:rsid w:val="00EE3094"/>
    <w:rsid w:val="00EE3B06"/>
    <w:rsid w:val="00EE4792"/>
    <w:rsid w:val="00EE4C3C"/>
    <w:rsid w:val="00EE55E9"/>
    <w:rsid w:val="00EE5E77"/>
    <w:rsid w:val="00EE6551"/>
    <w:rsid w:val="00EE697B"/>
    <w:rsid w:val="00EE7479"/>
    <w:rsid w:val="00EE79DF"/>
    <w:rsid w:val="00EE7A54"/>
    <w:rsid w:val="00EE7C1E"/>
    <w:rsid w:val="00EF0A87"/>
    <w:rsid w:val="00EF127F"/>
    <w:rsid w:val="00EF1BE6"/>
    <w:rsid w:val="00EF31E8"/>
    <w:rsid w:val="00EF351F"/>
    <w:rsid w:val="00EF378E"/>
    <w:rsid w:val="00EF3F27"/>
    <w:rsid w:val="00EF424D"/>
    <w:rsid w:val="00F000A0"/>
    <w:rsid w:val="00F00944"/>
    <w:rsid w:val="00F01097"/>
    <w:rsid w:val="00F020C7"/>
    <w:rsid w:val="00F021D5"/>
    <w:rsid w:val="00F036E6"/>
    <w:rsid w:val="00F03E7D"/>
    <w:rsid w:val="00F043DD"/>
    <w:rsid w:val="00F05323"/>
    <w:rsid w:val="00F0542D"/>
    <w:rsid w:val="00F054E6"/>
    <w:rsid w:val="00F060A2"/>
    <w:rsid w:val="00F068BA"/>
    <w:rsid w:val="00F068BC"/>
    <w:rsid w:val="00F06CEC"/>
    <w:rsid w:val="00F06E05"/>
    <w:rsid w:val="00F072E2"/>
    <w:rsid w:val="00F07383"/>
    <w:rsid w:val="00F079DC"/>
    <w:rsid w:val="00F1051B"/>
    <w:rsid w:val="00F1153B"/>
    <w:rsid w:val="00F130EE"/>
    <w:rsid w:val="00F13188"/>
    <w:rsid w:val="00F14C9B"/>
    <w:rsid w:val="00F150F7"/>
    <w:rsid w:val="00F15A88"/>
    <w:rsid w:val="00F16BC4"/>
    <w:rsid w:val="00F20BBB"/>
    <w:rsid w:val="00F20DDC"/>
    <w:rsid w:val="00F216F6"/>
    <w:rsid w:val="00F2194E"/>
    <w:rsid w:val="00F21BC4"/>
    <w:rsid w:val="00F225A3"/>
    <w:rsid w:val="00F22952"/>
    <w:rsid w:val="00F233D7"/>
    <w:rsid w:val="00F2382D"/>
    <w:rsid w:val="00F245A8"/>
    <w:rsid w:val="00F245AA"/>
    <w:rsid w:val="00F24D4D"/>
    <w:rsid w:val="00F25BC8"/>
    <w:rsid w:val="00F25C93"/>
    <w:rsid w:val="00F25CB2"/>
    <w:rsid w:val="00F26375"/>
    <w:rsid w:val="00F26F7D"/>
    <w:rsid w:val="00F278E5"/>
    <w:rsid w:val="00F27905"/>
    <w:rsid w:val="00F27B3F"/>
    <w:rsid w:val="00F30D21"/>
    <w:rsid w:val="00F310E9"/>
    <w:rsid w:val="00F31C3D"/>
    <w:rsid w:val="00F325B1"/>
    <w:rsid w:val="00F32955"/>
    <w:rsid w:val="00F33430"/>
    <w:rsid w:val="00F35604"/>
    <w:rsid w:val="00F35EFD"/>
    <w:rsid w:val="00F372BE"/>
    <w:rsid w:val="00F418E1"/>
    <w:rsid w:val="00F41AB7"/>
    <w:rsid w:val="00F41F42"/>
    <w:rsid w:val="00F4359F"/>
    <w:rsid w:val="00F435EC"/>
    <w:rsid w:val="00F43665"/>
    <w:rsid w:val="00F43844"/>
    <w:rsid w:val="00F43B88"/>
    <w:rsid w:val="00F43FA1"/>
    <w:rsid w:val="00F44603"/>
    <w:rsid w:val="00F4597D"/>
    <w:rsid w:val="00F45A48"/>
    <w:rsid w:val="00F45F93"/>
    <w:rsid w:val="00F46DD4"/>
    <w:rsid w:val="00F47882"/>
    <w:rsid w:val="00F50062"/>
    <w:rsid w:val="00F50717"/>
    <w:rsid w:val="00F50AF6"/>
    <w:rsid w:val="00F51D90"/>
    <w:rsid w:val="00F52133"/>
    <w:rsid w:val="00F5215C"/>
    <w:rsid w:val="00F52744"/>
    <w:rsid w:val="00F52B6D"/>
    <w:rsid w:val="00F53515"/>
    <w:rsid w:val="00F543E1"/>
    <w:rsid w:val="00F5473A"/>
    <w:rsid w:val="00F55ADC"/>
    <w:rsid w:val="00F563F2"/>
    <w:rsid w:val="00F56BCD"/>
    <w:rsid w:val="00F5748B"/>
    <w:rsid w:val="00F574C5"/>
    <w:rsid w:val="00F575F8"/>
    <w:rsid w:val="00F600D2"/>
    <w:rsid w:val="00F605C8"/>
    <w:rsid w:val="00F61063"/>
    <w:rsid w:val="00F62B20"/>
    <w:rsid w:val="00F62E07"/>
    <w:rsid w:val="00F63E15"/>
    <w:rsid w:val="00F64135"/>
    <w:rsid w:val="00F65B3F"/>
    <w:rsid w:val="00F662CD"/>
    <w:rsid w:val="00F66E65"/>
    <w:rsid w:val="00F70C50"/>
    <w:rsid w:val="00F70DEF"/>
    <w:rsid w:val="00F713AF"/>
    <w:rsid w:val="00F71CA3"/>
    <w:rsid w:val="00F71CDE"/>
    <w:rsid w:val="00F72380"/>
    <w:rsid w:val="00F72E9A"/>
    <w:rsid w:val="00F737A3"/>
    <w:rsid w:val="00F7531A"/>
    <w:rsid w:val="00F75741"/>
    <w:rsid w:val="00F75CAA"/>
    <w:rsid w:val="00F76055"/>
    <w:rsid w:val="00F762B8"/>
    <w:rsid w:val="00F770CB"/>
    <w:rsid w:val="00F7728A"/>
    <w:rsid w:val="00F8149D"/>
    <w:rsid w:val="00F81749"/>
    <w:rsid w:val="00F840F8"/>
    <w:rsid w:val="00F8465F"/>
    <w:rsid w:val="00F84CF0"/>
    <w:rsid w:val="00F85335"/>
    <w:rsid w:val="00F85CBB"/>
    <w:rsid w:val="00F86F2E"/>
    <w:rsid w:val="00F870D3"/>
    <w:rsid w:val="00F87A39"/>
    <w:rsid w:val="00F901A0"/>
    <w:rsid w:val="00F90A56"/>
    <w:rsid w:val="00F9133B"/>
    <w:rsid w:val="00F91EBE"/>
    <w:rsid w:val="00F922AB"/>
    <w:rsid w:val="00F9290D"/>
    <w:rsid w:val="00F93084"/>
    <w:rsid w:val="00F933E8"/>
    <w:rsid w:val="00F964E8"/>
    <w:rsid w:val="00F966C0"/>
    <w:rsid w:val="00F96CD2"/>
    <w:rsid w:val="00F97336"/>
    <w:rsid w:val="00F975A9"/>
    <w:rsid w:val="00FA0DF0"/>
    <w:rsid w:val="00FA1008"/>
    <w:rsid w:val="00FA1A1D"/>
    <w:rsid w:val="00FA20F1"/>
    <w:rsid w:val="00FA233B"/>
    <w:rsid w:val="00FA2E57"/>
    <w:rsid w:val="00FA3330"/>
    <w:rsid w:val="00FA3C17"/>
    <w:rsid w:val="00FA3C77"/>
    <w:rsid w:val="00FA3E2C"/>
    <w:rsid w:val="00FA3EB8"/>
    <w:rsid w:val="00FA4125"/>
    <w:rsid w:val="00FA4A34"/>
    <w:rsid w:val="00FA5066"/>
    <w:rsid w:val="00FA5532"/>
    <w:rsid w:val="00FA577D"/>
    <w:rsid w:val="00FA59AE"/>
    <w:rsid w:val="00FA5D18"/>
    <w:rsid w:val="00FA6C01"/>
    <w:rsid w:val="00FA71EE"/>
    <w:rsid w:val="00FA74E3"/>
    <w:rsid w:val="00FA7F91"/>
    <w:rsid w:val="00FB0227"/>
    <w:rsid w:val="00FB09AB"/>
    <w:rsid w:val="00FB0E71"/>
    <w:rsid w:val="00FB125E"/>
    <w:rsid w:val="00FB1D64"/>
    <w:rsid w:val="00FB2185"/>
    <w:rsid w:val="00FB3595"/>
    <w:rsid w:val="00FB3AC7"/>
    <w:rsid w:val="00FB4C60"/>
    <w:rsid w:val="00FB504A"/>
    <w:rsid w:val="00FB51F3"/>
    <w:rsid w:val="00FB528A"/>
    <w:rsid w:val="00FB5331"/>
    <w:rsid w:val="00FB56AB"/>
    <w:rsid w:val="00FB60B6"/>
    <w:rsid w:val="00FB6674"/>
    <w:rsid w:val="00FB689A"/>
    <w:rsid w:val="00FB6BAA"/>
    <w:rsid w:val="00FB6E78"/>
    <w:rsid w:val="00FB6FB5"/>
    <w:rsid w:val="00FB74EA"/>
    <w:rsid w:val="00FB7763"/>
    <w:rsid w:val="00FB7AF3"/>
    <w:rsid w:val="00FB7B3D"/>
    <w:rsid w:val="00FB7E5C"/>
    <w:rsid w:val="00FC02C2"/>
    <w:rsid w:val="00FC0549"/>
    <w:rsid w:val="00FC1368"/>
    <w:rsid w:val="00FC2165"/>
    <w:rsid w:val="00FC2840"/>
    <w:rsid w:val="00FC3D90"/>
    <w:rsid w:val="00FC5634"/>
    <w:rsid w:val="00FC5FD7"/>
    <w:rsid w:val="00FC659C"/>
    <w:rsid w:val="00FC6890"/>
    <w:rsid w:val="00FC6BB5"/>
    <w:rsid w:val="00FC6BC2"/>
    <w:rsid w:val="00FD08FA"/>
    <w:rsid w:val="00FD0A49"/>
    <w:rsid w:val="00FD108D"/>
    <w:rsid w:val="00FD18F7"/>
    <w:rsid w:val="00FD1BCA"/>
    <w:rsid w:val="00FD23C4"/>
    <w:rsid w:val="00FD2FE3"/>
    <w:rsid w:val="00FD3751"/>
    <w:rsid w:val="00FD4738"/>
    <w:rsid w:val="00FD49D9"/>
    <w:rsid w:val="00FD4E26"/>
    <w:rsid w:val="00FD53FF"/>
    <w:rsid w:val="00FD5D34"/>
    <w:rsid w:val="00FD632A"/>
    <w:rsid w:val="00FD658A"/>
    <w:rsid w:val="00FD69D8"/>
    <w:rsid w:val="00FD6FAE"/>
    <w:rsid w:val="00FD6FC3"/>
    <w:rsid w:val="00FD72E8"/>
    <w:rsid w:val="00FE0412"/>
    <w:rsid w:val="00FE0F39"/>
    <w:rsid w:val="00FE0FE0"/>
    <w:rsid w:val="00FE162C"/>
    <w:rsid w:val="00FE1D2A"/>
    <w:rsid w:val="00FE22BE"/>
    <w:rsid w:val="00FE2361"/>
    <w:rsid w:val="00FE2C75"/>
    <w:rsid w:val="00FE2C95"/>
    <w:rsid w:val="00FE2E22"/>
    <w:rsid w:val="00FE51C7"/>
    <w:rsid w:val="00FE5C7B"/>
    <w:rsid w:val="00FE5FCB"/>
    <w:rsid w:val="00FE706C"/>
    <w:rsid w:val="00FF0529"/>
    <w:rsid w:val="00FF054A"/>
    <w:rsid w:val="00FF0A20"/>
    <w:rsid w:val="00FF0B0F"/>
    <w:rsid w:val="00FF1177"/>
    <w:rsid w:val="00FF269A"/>
    <w:rsid w:val="00FF38DB"/>
    <w:rsid w:val="00FF4540"/>
    <w:rsid w:val="00FF5392"/>
    <w:rsid w:val="00FF5928"/>
    <w:rsid w:val="00FF5D07"/>
    <w:rsid w:val="00FF62BA"/>
    <w:rsid w:val="00FF63AC"/>
    <w:rsid w:val="00FF6A91"/>
    <w:rsid w:val="00FF79A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68B4D4"/>
  <w15:docId w15:val="{6177583B-D528-45F5-9C7A-F37CA9B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08DC"/>
    <w:rPr>
      <w:sz w:val="24"/>
    </w:rPr>
  </w:style>
  <w:style w:type="paragraph" w:styleId="Revision">
    <w:name w:val="Revision"/>
    <w:hidden/>
    <w:uiPriority w:val="99"/>
    <w:semiHidden/>
    <w:rsid w:val="00851AE6"/>
    <w:rPr>
      <w:sz w:val="24"/>
      <w:szCs w:val="24"/>
    </w:rPr>
  </w:style>
  <w:style w:type="paragraph" w:styleId="List">
    <w:name w:val="List"/>
    <w:basedOn w:val="Normal"/>
    <w:uiPriority w:val="99"/>
    <w:unhideWhenUsed/>
    <w:rsid w:val="00ED2657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03294"/>
    <w:rPr>
      <w:sz w:val="24"/>
    </w:rPr>
  </w:style>
  <w:style w:type="character" w:styleId="Hyperlink">
    <w:name w:val="Hyperlink"/>
    <w:rsid w:val="00876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E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E717A1"/>
  </w:style>
  <w:style w:type="character" w:customStyle="1" w:styleId="FooterChar">
    <w:name w:val="Footer Char"/>
    <w:basedOn w:val="DefaultParagraphFont"/>
    <w:link w:val="Footer"/>
    <w:uiPriority w:val="99"/>
    <w:rsid w:val="003C490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E0C50"/>
    <w:rPr>
      <w:sz w:val="24"/>
      <w:szCs w:val="24"/>
    </w:rPr>
  </w:style>
  <w:style w:type="character" w:styleId="FollowedHyperlink">
    <w:name w:val="FollowedHyperlink"/>
    <w:basedOn w:val="DefaultParagraphFont"/>
    <w:rsid w:val="00D65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Boiler\Minute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C672-7DA7-4992-AE13-B205CAA8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MinutesTemplate</Template>
  <TotalTime>2</TotalTime>
  <Pages>3</Pages>
  <Words>1336</Words>
  <Characters>6952</Characters>
  <Application>Microsoft Office Word</Application>
  <DocSecurity>0</DocSecurity>
  <Lines>103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NAIC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DeFrain, Kris</dc:creator>
  <cp:lastModifiedBy>Lewis, Tiffany</cp:lastModifiedBy>
  <cp:revision>3</cp:revision>
  <cp:lastPrinted>2015-08-07T21:32:00Z</cp:lastPrinted>
  <dcterms:created xsi:type="dcterms:W3CDTF">2018-08-14T21:03:00Z</dcterms:created>
  <dcterms:modified xsi:type="dcterms:W3CDTF">2018-08-21T14:23:00Z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2074030931</vt:i4>
  </property>
  <property fmtid="{D5CDD505-2E9C-101B-9397-08002B2CF9AE}" pid="3" name="_NewReviewCycle">
    <vt:lpwstr/>
  </property>
  <property fmtid="{D5CDD505-2E9C-101B-9397-08002B2CF9AE}" pid="4" name="_EmailSubject">
    <vt:lpwstr>speed to market minutes</vt:lpwstr>
  </property>
  <property fmtid="{D5CDD505-2E9C-101B-9397-08002B2CF9AE}" pid="5" name="_AuthorEmail">
    <vt:lpwstr>kdefrain@naic.org</vt:lpwstr>
  </property>
  <property fmtid="{D5CDD505-2E9C-101B-9397-08002B2CF9AE}" pid="6" name="_AuthorEmailDisplayName">
    <vt:lpwstr>DeFrain, Kris</vt:lpwstr>
  </property>
  <property fmtid="{D5CDD505-2E9C-101B-9397-08002B2CF9AE}" pid="7" name="_ReviewingToolsShownOnce">
    <vt:lpwstr/>
  </property>
</Properties>
</file>