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D742" w14:textId="77777777" w:rsidR="00CF4C71" w:rsidRDefault="00306039" w:rsidP="00CF4C71">
      <w:pPr>
        <w:spacing w:after="0"/>
        <w:jc w:val="center"/>
        <w:rPr>
          <w:b/>
          <w:bCs/>
          <w:sz w:val="28"/>
          <w:szCs w:val="28"/>
        </w:rPr>
      </w:pPr>
      <w:r w:rsidRPr="00CF4C71">
        <w:rPr>
          <w:b/>
          <w:bCs/>
          <w:sz w:val="28"/>
          <w:szCs w:val="28"/>
        </w:rPr>
        <w:t xml:space="preserve">Potential </w:t>
      </w:r>
      <w:r w:rsidR="009456F8" w:rsidRPr="00CF4C71">
        <w:rPr>
          <w:b/>
          <w:bCs/>
          <w:sz w:val="28"/>
          <w:szCs w:val="28"/>
        </w:rPr>
        <w:t xml:space="preserve">Metrics </w:t>
      </w:r>
      <w:r w:rsidRPr="00CF4C71">
        <w:rPr>
          <w:b/>
          <w:bCs/>
          <w:sz w:val="28"/>
          <w:szCs w:val="28"/>
        </w:rPr>
        <w:t>from</w:t>
      </w:r>
      <w:r w:rsidR="009456F8" w:rsidRPr="00CF4C71">
        <w:rPr>
          <w:b/>
          <w:bCs/>
          <w:sz w:val="28"/>
          <w:szCs w:val="28"/>
        </w:rPr>
        <w:t xml:space="preserve"> Homeowners Market Data Call</w:t>
      </w:r>
      <w:r w:rsidR="00963980" w:rsidRPr="00CF4C71">
        <w:rPr>
          <w:b/>
          <w:bCs/>
          <w:sz w:val="28"/>
          <w:szCs w:val="28"/>
        </w:rPr>
        <w:t>,</w:t>
      </w:r>
      <w:r w:rsidRPr="00CF4C71">
        <w:rPr>
          <w:b/>
          <w:bCs/>
          <w:sz w:val="28"/>
          <w:szCs w:val="28"/>
        </w:rPr>
        <w:t xml:space="preserve"> </w:t>
      </w:r>
    </w:p>
    <w:p w14:paraId="358E3B76" w14:textId="1BE56E64" w:rsidR="00F433F4" w:rsidRPr="00CF4C71" w:rsidRDefault="00F1026C" w:rsidP="00CF4C71">
      <w:pPr>
        <w:spacing w:after="0"/>
        <w:jc w:val="center"/>
        <w:rPr>
          <w:b/>
          <w:bCs/>
          <w:sz w:val="28"/>
          <w:szCs w:val="28"/>
        </w:rPr>
      </w:pPr>
      <w:r w:rsidRPr="00CF4C71">
        <w:rPr>
          <w:b/>
          <w:bCs/>
          <w:sz w:val="28"/>
          <w:szCs w:val="28"/>
        </w:rPr>
        <w:t>Group</w:t>
      </w:r>
      <w:r w:rsidR="00963980" w:rsidRPr="00CF4C71">
        <w:rPr>
          <w:b/>
          <w:bCs/>
          <w:sz w:val="28"/>
          <w:szCs w:val="28"/>
        </w:rPr>
        <w:t>ed</w:t>
      </w:r>
      <w:r w:rsidRPr="00CF4C71">
        <w:rPr>
          <w:b/>
          <w:bCs/>
          <w:sz w:val="28"/>
          <w:szCs w:val="28"/>
        </w:rPr>
        <w:t xml:space="preserve"> by </w:t>
      </w:r>
      <w:r w:rsidR="00306039" w:rsidRPr="00CF4C71">
        <w:rPr>
          <w:b/>
          <w:bCs/>
          <w:sz w:val="28"/>
          <w:szCs w:val="28"/>
        </w:rPr>
        <w:t>Questions</w:t>
      </w:r>
      <w:r w:rsidR="006660F3" w:rsidRPr="00CF4C71">
        <w:rPr>
          <w:b/>
          <w:bCs/>
          <w:sz w:val="28"/>
          <w:szCs w:val="28"/>
        </w:rPr>
        <w:t xml:space="preserve"> </w:t>
      </w:r>
      <w:r w:rsidRPr="00CF4C71">
        <w:rPr>
          <w:b/>
          <w:bCs/>
          <w:sz w:val="28"/>
          <w:szCs w:val="28"/>
        </w:rPr>
        <w:t>to Answer</w:t>
      </w:r>
      <w:r w:rsidR="00200BBC">
        <w:rPr>
          <w:b/>
          <w:bCs/>
          <w:sz w:val="28"/>
          <w:szCs w:val="28"/>
        </w:rPr>
        <w:t xml:space="preserve"> </w:t>
      </w:r>
      <w:r w:rsidR="00066891">
        <w:rPr>
          <w:b/>
          <w:bCs/>
          <w:sz w:val="28"/>
          <w:szCs w:val="28"/>
        </w:rPr>
        <w:t>within</w:t>
      </w:r>
      <w:r w:rsidR="00200BBC">
        <w:rPr>
          <w:b/>
          <w:bCs/>
          <w:sz w:val="28"/>
          <w:szCs w:val="28"/>
        </w:rPr>
        <w:t xml:space="preserve"> a Public Report</w:t>
      </w:r>
    </w:p>
    <w:p w14:paraId="147F715C" w14:textId="2B51A366" w:rsidR="00CF4C71" w:rsidRPr="00CD1D81" w:rsidRDefault="00C837E9" w:rsidP="00CD1D81">
      <w:pPr>
        <w:jc w:val="center"/>
      </w:pPr>
      <w:r>
        <w:t>September 1</w:t>
      </w:r>
      <w:r w:rsidR="007A43C0">
        <w:t>7</w:t>
      </w:r>
      <w:r w:rsidR="00CD1D81" w:rsidRPr="00CD1D81">
        <w:t>, 2026</w:t>
      </w:r>
    </w:p>
    <w:p w14:paraId="768D66D8" w14:textId="0AD6F086" w:rsidR="003F4ADC" w:rsidRPr="006A2275" w:rsidRDefault="003F4ADC" w:rsidP="003F4ADC">
      <w:pPr>
        <w:rPr>
          <w:i/>
          <w:iCs/>
        </w:rPr>
      </w:pPr>
      <w:r w:rsidRPr="006A2275">
        <w:rPr>
          <w:i/>
          <w:iCs/>
        </w:rPr>
        <w:t xml:space="preserve">Any of these metrics can be </w:t>
      </w:r>
      <w:r w:rsidR="00263A92" w:rsidRPr="006A2275">
        <w:rPr>
          <w:i/>
          <w:iCs/>
        </w:rPr>
        <w:t xml:space="preserve">shown </w:t>
      </w:r>
      <w:r w:rsidRPr="006A2275">
        <w:rPr>
          <w:i/>
          <w:iCs/>
        </w:rPr>
        <w:t xml:space="preserve">by </w:t>
      </w:r>
      <w:r w:rsidR="009B6A6C">
        <w:rPr>
          <w:i/>
          <w:iCs/>
        </w:rPr>
        <w:t xml:space="preserve">state; </w:t>
      </w:r>
      <w:r w:rsidRPr="006A2275">
        <w:rPr>
          <w:i/>
          <w:iCs/>
        </w:rPr>
        <w:t>year; policy type (dwelling, homeow</w:t>
      </w:r>
      <w:r w:rsidR="00263A92" w:rsidRPr="006A2275">
        <w:rPr>
          <w:i/>
          <w:iCs/>
        </w:rPr>
        <w:t>n</w:t>
      </w:r>
      <w:r w:rsidRPr="006A2275">
        <w:rPr>
          <w:i/>
          <w:iCs/>
        </w:rPr>
        <w:t xml:space="preserve">ers, renters, condo, etc.); </w:t>
      </w:r>
      <w:r w:rsidR="00066891">
        <w:rPr>
          <w:i/>
          <w:iCs/>
        </w:rPr>
        <w:t xml:space="preserve">and </w:t>
      </w:r>
      <w:r w:rsidRPr="006A2275">
        <w:rPr>
          <w:i/>
          <w:iCs/>
        </w:rPr>
        <w:t>new/renewed</w:t>
      </w:r>
      <w:r w:rsidR="00066891">
        <w:rPr>
          <w:i/>
          <w:iCs/>
        </w:rPr>
        <w:t xml:space="preserve"> policies</w:t>
      </w:r>
      <w:r w:rsidR="009B6A6C">
        <w:rPr>
          <w:i/>
          <w:iCs/>
        </w:rPr>
        <w:t>.</w:t>
      </w:r>
    </w:p>
    <w:p w14:paraId="116C1D0E" w14:textId="53CDD46E" w:rsidR="007A43C0" w:rsidRDefault="005673BA" w:rsidP="007A43C0">
      <w:r>
        <w:t>For instance, f</w:t>
      </w:r>
      <w:r w:rsidR="007A43C0" w:rsidRPr="00577D36">
        <w:t>or each</w:t>
      </w:r>
      <w:r w:rsidR="007A43C0">
        <w:t xml:space="preserve"> category</w:t>
      </w:r>
      <w:r w:rsidR="007A43C0" w:rsidRPr="00577D36">
        <w:t>,</w:t>
      </w:r>
      <w:r>
        <w:t xml:space="preserve"> consider</w:t>
      </w:r>
      <w:r w:rsidR="007A43C0" w:rsidRPr="00577D36">
        <w:t xml:space="preserve"> state-by-state, and year-by-year tables of results, along with percentage change since 2018, </w:t>
      </w:r>
      <w:r w:rsidR="007A43C0" w:rsidRPr="007A43C0">
        <w:t xml:space="preserve">other than frequency and severity which should be multiyear averages. Split </w:t>
      </w:r>
      <w:r w:rsidR="0001532E">
        <w:t xml:space="preserve">data elements </w:t>
      </w:r>
      <w:r w:rsidR="007A43C0" w:rsidRPr="007A43C0">
        <w:t>by form</w:t>
      </w:r>
      <w:r w:rsidR="0001532E">
        <w:t xml:space="preserve"> (e.g.</w:t>
      </w:r>
      <w:r w:rsidR="00414D26">
        <w:t xml:space="preserve"> dwellin</w:t>
      </w:r>
      <w:r w:rsidR="00121974">
        <w:t>g; homeowners; renters)</w:t>
      </w:r>
      <w:r w:rsidR="007A43C0" w:rsidRPr="007A43C0">
        <w:t>.</w:t>
      </w:r>
    </w:p>
    <w:p w14:paraId="4C7F8F20" w14:textId="3C2E1BDC" w:rsidR="006A2275" w:rsidRPr="00066891" w:rsidRDefault="007A43C0" w:rsidP="003F4ADC">
      <w:r>
        <w:t>C</w:t>
      </w:r>
      <w:r w:rsidR="00066891">
        <w:t xml:space="preserve">ontext </w:t>
      </w:r>
      <w:r w:rsidR="00D91211">
        <w:t>will be provided</w:t>
      </w:r>
      <w:r w:rsidR="00066891">
        <w:t xml:space="preserve"> </w:t>
      </w:r>
      <w:r w:rsidR="000E0F30">
        <w:t xml:space="preserve">on how data </w:t>
      </w:r>
      <w:r w:rsidR="00571199">
        <w:t>should</w:t>
      </w:r>
      <w:r w:rsidR="000E0F30">
        <w:t xml:space="preserve"> be interpreted </w:t>
      </w:r>
      <w:r w:rsidR="004E3071">
        <w:t xml:space="preserve">within the </w:t>
      </w:r>
      <w:r w:rsidR="003418F3">
        <w:t>analysis</w:t>
      </w:r>
      <w:r w:rsidR="000E0F30">
        <w:t xml:space="preserve">. </w:t>
      </w:r>
      <w:r w:rsidR="00A80DE4">
        <w:t>Hazard</w:t>
      </w:r>
      <w:r w:rsidR="006861F1">
        <w:t>, risk</w:t>
      </w:r>
      <w:r w:rsidR="00A80DE4">
        <w:t xml:space="preserve"> and census data can </w:t>
      </w:r>
      <w:r w:rsidR="00571199">
        <w:t xml:space="preserve">also </w:t>
      </w:r>
      <w:r w:rsidR="00A80DE4">
        <w:t xml:space="preserve">be leveraged in </w:t>
      </w:r>
      <w:r w:rsidR="00571199">
        <w:t>the</w:t>
      </w:r>
      <w:r w:rsidR="00A80DE4">
        <w:t xml:space="preserve"> narrative for each section. </w:t>
      </w:r>
    </w:p>
    <w:p w14:paraId="552065E5" w14:textId="77777777" w:rsidR="00530B24" w:rsidRDefault="00530B24" w:rsidP="003F4ADC">
      <w:pPr>
        <w:rPr>
          <w:u w:val="single"/>
        </w:rPr>
      </w:pPr>
    </w:p>
    <w:p w14:paraId="0E2967A1" w14:textId="35FA79ED" w:rsidR="00472FFE" w:rsidRPr="007665B8" w:rsidRDefault="00737F7E" w:rsidP="003F4ADC">
      <w:pPr>
        <w:rPr>
          <w:b/>
          <w:bCs/>
          <w:u w:val="single"/>
        </w:rPr>
      </w:pPr>
      <w:r w:rsidRPr="00530B24">
        <w:rPr>
          <w:b/>
          <w:bCs/>
          <w:u w:val="single"/>
        </w:rPr>
        <w:t xml:space="preserve">What </w:t>
      </w:r>
      <w:r w:rsidR="00D91211">
        <w:rPr>
          <w:b/>
          <w:bCs/>
          <w:u w:val="single"/>
        </w:rPr>
        <w:t xml:space="preserve">are </w:t>
      </w:r>
      <w:r w:rsidR="00BC00B3" w:rsidRPr="00530B24">
        <w:rPr>
          <w:b/>
          <w:bCs/>
          <w:u w:val="single"/>
        </w:rPr>
        <w:t>a</w:t>
      </w:r>
      <w:r w:rsidRPr="00530B24">
        <w:rPr>
          <w:b/>
          <w:bCs/>
          <w:u w:val="single"/>
        </w:rPr>
        <w:t>vailability</w:t>
      </w:r>
      <w:r w:rsidR="00D91211">
        <w:rPr>
          <w:b/>
          <w:bCs/>
          <w:u w:val="single"/>
        </w:rPr>
        <w:t xml:space="preserve"> trends in homeowners insurance coverage by state</w:t>
      </w:r>
      <w:r w:rsidRPr="00530B24">
        <w:rPr>
          <w:b/>
          <w:bCs/>
          <w:u w:val="single"/>
        </w:rPr>
        <w:t>?</w:t>
      </w:r>
    </w:p>
    <w:p w14:paraId="49CEF578" w14:textId="32C18C27" w:rsidR="003F4ADC" w:rsidRDefault="003F4ADC" w:rsidP="00F433F4">
      <w:pPr>
        <w:pStyle w:val="ListParagraph"/>
        <w:numPr>
          <w:ilvl w:val="0"/>
          <w:numId w:val="6"/>
        </w:numPr>
      </w:pPr>
      <w:r>
        <w:t>Number of companies and policies</w:t>
      </w:r>
      <w:r w:rsidR="00F71AC7">
        <w:t xml:space="preserve"> in force</w:t>
      </w:r>
      <w:r>
        <w:t xml:space="preserve"> </w:t>
      </w:r>
    </w:p>
    <w:p w14:paraId="577A11E6" w14:textId="7726AE15" w:rsidR="000E2D13" w:rsidRDefault="000E2D13" w:rsidP="00F433F4">
      <w:pPr>
        <w:pStyle w:val="ListParagraph"/>
        <w:numPr>
          <w:ilvl w:val="0"/>
          <w:numId w:val="6"/>
        </w:numPr>
      </w:pPr>
      <w:r>
        <w:t>Number of companies writing new business</w:t>
      </w:r>
    </w:p>
    <w:p w14:paraId="23ABE2A6" w14:textId="77777777" w:rsidR="003F4ADC" w:rsidRDefault="003F4ADC" w:rsidP="00F433F4">
      <w:pPr>
        <w:pStyle w:val="ListParagraph"/>
        <w:numPr>
          <w:ilvl w:val="0"/>
          <w:numId w:val="6"/>
        </w:numPr>
      </w:pPr>
      <w:r>
        <w:t>Nonrenewals per 1000 policies in force</w:t>
      </w:r>
    </w:p>
    <w:p w14:paraId="1422BCEB" w14:textId="094230E0" w:rsidR="003F4ADC" w:rsidRDefault="003F4ADC" w:rsidP="00F433F4">
      <w:pPr>
        <w:pStyle w:val="ListParagraph"/>
        <w:numPr>
          <w:ilvl w:val="0"/>
          <w:numId w:val="6"/>
        </w:numPr>
      </w:pPr>
      <w:r>
        <w:t>Company-</w:t>
      </w:r>
      <w:r w:rsidR="00624366">
        <w:t>initiated</w:t>
      </w:r>
      <w:r>
        <w:t xml:space="preserve"> cancellations per 1000 policies in force</w:t>
      </w:r>
    </w:p>
    <w:p w14:paraId="13B64935" w14:textId="77777777" w:rsidR="003F4ADC" w:rsidRDefault="003F4ADC" w:rsidP="00F433F4">
      <w:pPr>
        <w:pStyle w:val="ListParagraph"/>
        <w:numPr>
          <w:ilvl w:val="0"/>
          <w:numId w:val="6"/>
        </w:numPr>
      </w:pPr>
      <w:r>
        <w:t>Nonpayment cancellations per 1000 policies in force</w:t>
      </w:r>
    </w:p>
    <w:p w14:paraId="532334D1" w14:textId="06562021" w:rsidR="003F4ADC" w:rsidRDefault="00EF7ABD" w:rsidP="00F433F4">
      <w:pPr>
        <w:pStyle w:val="ListParagraph"/>
        <w:numPr>
          <w:ilvl w:val="0"/>
          <w:numId w:val="6"/>
        </w:numPr>
      </w:pPr>
      <w:r>
        <w:t>Average claims frequency</w:t>
      </w:r>
      <w:r w:rsidR="007F5019">
        <w:t xml:space="preserve"> (multiyear)</w:t>
      </w:r>
    </w:p>
    <w:p w14:paraId="497E75AC" w14:textId="7EC430A6" w:rsidR="00EF7ABD" w:rsidRDefault="00EF7ABD" w:rsidP="00F433F4">
      <w:pPr>
        <w:pStyle w:val="ListParagraph"/>
        <w:numPr>
          <w:ilvl w:val="0"/>
          <w:numId w:val="6"/>
        </w:numPr>
      </w:pPr>
      <w:r>
        <w:t>Average claims severity</w:t>
      </w:r>
      <w:r w:rsidR="007F5019">
        <w:t xml:space="preserve"> (multiyear)</w:t>
      </w:r>
      <w:r w:rsidR="00C837E9">
        <w:t>. Adjust for inflation.</w:t>
      </w:r>
    </w:p>
    <w:p w14:paraId="4279B645" w14:textId="5B97A1FD" w:rsidR="000E2D13" w:rsidRDefault="008D7132" w:rsidP="00F433F4">
      <w:pPr>
        <w:pStyle w:val="ListParagraph"/>
        <w:numPr>
          <w:ilvl w:val="0"/>
          <w:numId w:val="6"/>
        </w:numPr>
      </w:pPr>
      <w:r>
        <w:t xml:space="preserve">% of ZIPs </w:t>
      </w:r>
      <w:r w:rsidR="00E6446C">
        <w:t xml:space="preserve">with </w:t>
      </w:r>
      <w:r>
        <w:t xml:space="preserve">increasing/decreasing </w:t>
      </w:r>
      <w:r w:rsidR="007F3381">
        <w:t>number of companies</w:t>
      </w:r>
    </w:p>
    <w:p w14:paraId="4F784A9A" w14:textId="2AF4B00B" w:rsidR="001E58F6" w:rsidRDefault="001E58F6" w:rsidP="00F433F4">
      <w:pPr>
        <w:pStyle w:val="ListParagraph"/>
        <w:numPr>
          <w:ilvl w:val="0"/>
          <w:numId w:val="6"/>
        </w:numPr>
      </w:pPr>
      <w:r>
        <w:t>Change in exclusions (P</w:t>
      </w:r>
      <w:r w:rsidR="002D6171">
        <w:t xml:space="preserve">olicies </w:t>
      </w:r>
      <w:r>
        <w:t>I</w:t>
      </w:r>
      <w:r w:rsidR="002D6171">
        <w:t xml:space="preserve">n </w:t>
      </w:r>
      <w:r>
        <w:t>F</w:t>
      </w:r>
      <w:r w:rsidR="002D6171">
        <w:t>orce</w:t>
      </w:r>
      <w:r>
        <w:t xml:space="preserve"> not providing specific coverage</w:t>
      </w:r>
      <w:r w:rsidR="00D501B0">
        <w:t>s</w:t>
      </w:r>
      <w:r>
        <w:t>)</w:t>
      </w:r>
    </w:p>
    <w:p w14:paraId="006909A9" w14:textId="77777777" w:rsidR="0010630F" w:rsidRDefault="0010630F" w:rsidP="00316E65">
      <w:pPr>
        <w:spacing w:line="278" w:lineRule="auto"/>
        <w:rPr>
          <w:b/>
          <w:bCs/>
          <w:u w:val="single"/>
        </w:rPr>
      </w:pPr>
    </w:p>
    <w:p w14:paraId="2B5EFE16" w14:textId="2EBF6A98" w:rsidR="00316E65" w:rsidRPr="00530B24" w:rsidRDefault="00182A82" w:rsidP="00316E65">
      <w:pPr>
        <w:spacing w:line="278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Cost - </w:t>
      </w:r>
      <w:r w:rsidR="00316E65" w:rsidRPr="00530B24">
        <w:rPr>
          <w:b/>
          <w:bCs/>
          <w:u w:val="single"/>
        </w:rPr>
        <w:t xml:space="preserve">How has the cost of residential homeowners' insurance changed </w:t>
      </w:r>
      <w:r w:rsidR="003B2E7E">
        <w:rPr>
          <w:b/>
          <w:bCs/>
          <w:u w:val="single"/>
        </w:rPr>
        <w:t xml:space="preserve">over time and </w:t>
      </w:r>
      <w:r w:rsidR="00316E65" w:rsidRPr="00530B24">
        <w:rPr>
          <w:b/>
          <w:bCs/>
          <w:u w:val="single"/>
        </w:rPr>
        <w:t>by geography?</w:t>
      </w:r>
      <w:r w:rsidR="00316E65" w:rsidRPr="00530B24">
        <w:rPr>
          <w:rFonts w:ascii="Arial" w:hAnsi="Arial" w:cs="Arial"/>
          <w:b/>
          <w:bCs/>
          <w:u w:val="single"/>
        </w:rPr>
        <w:t>​</w:t>
      </w:r>
    </w:p>
    <w:p w14:paraId="4BA0CCC6" w14:textId="7A5B58BC" w:rsidR="00E322FE" w:rsidRDefault="00E322FE" w:rsidP="00F433F4">
      <w:pPr>
        <w:pStyle w:val="ListParagraph"/>
        <w:numPr>
          <w:ilvl w:val="0"/>
          <w:numId w:val="15"/>
        </w:numPr>
      </w:pPr>
      <w:r>
        <w:t>Average premium</w:t>
      </w:r>
    </w:p>
    <w:p w14:paraId="3EA93BB2" w14:textId="21C6E712" w:rsidR="00E322FE" w:rsidRDefault="00E322FE" w:rsidP="00F433F4">
      <w:pPr>
        <w:pStyle w:val="ListParagraph"/>
        <w:numPr>
          <w:ilvl w:val="0"/>
          <w:numId w:val="15"/>
        </w:numPr>
      </w:pPr>
      <w:r>
        <w:t>Average premium per $1000 Coverage A</w:t>
      </w:r>
    </w:p>
    <w:p w14:paraId="793CAAC1" w14:textId="0F6238C7" w:rsidR="007F5019" w:rsidRDefault="008F542C" w:rsidP="00F433F4">
      <w:pPr>
        <w:pStyle w:val="ListParagraph"/>
        <w:numPr>
          <w:ilvl w:val="0"/>
          <w:numId w:val="15"/>
        </w:numPr>
      </w:pPr>
      <w:r>
        <w:t>Claims/</w:t>
      </w:r>
      <w:r w:rsidR="007F5019">
        <w:t xml:space="preserve">Losses paid </w:t>
      </w:r>
      <w:r w:rsidR="00BE30CC">
        <w:t xml:space="preserve">by </w:t>
      </w:r>
      <w:r w:rsidR="007F5019">
        <w:t>peril</w:t>
      </w:r>
      <w:r w:rsidR="000314D7">
        <w:t>/D</w:t>
      </w:r>
      <w:r w:rsidR="00C71AD3">
        <w:t xml:space="preserve">irect </w:t>
      </w:r>
      <w:r w:rsidR="000314D7">
        <w:t>W</w:t>
      </w:r>
      <w:r w:rsidR="00C71AD3">
        <w:t xml:space="preserve">ritten </w:t>
      </w:r>
      <w:r w:rsidR="000314D7">
        <w:t>P</w:t>
      </w:r>
      <w:r w:rsidR="00C71AD3">
        <w:t>remium</w:t>
      </w:r>
      <w:r w:rsidR="007F5019">
        <w:t xml:space="preserve"> </w:t>
      </w:r>
      <w:r w:rsidR="007E328C">
        <w:t>(multiyear)</w:t>
      </w:r>
      <w:r w:rsidR="00A06194">
        <w:t>. Rolling 3-5 year average.</w:t>
      </w:r>
    </w:p>
    <w:p w14:paraId="64A92A07" w14:textId="13568518" w:rsidR="00E322FE" w:rsidRDefault="00E322FE" w:rsidP="00F433F4">
      <w:pPr>
        <w:pStyle w:val="ListParagraph"/>
        <w:numPr>
          <w:ilvl w:val="0"/>
          <w:numId w:val="15"/>
        </w:numPr>
      </w:pPr>
      <w:r>
        <w:t xml:space="preserve">Third party: average income </w:t>
      </w:r>
      <w:r w:rsidR="009C2451">
        <w:t>data</w:t>
      </w:r>
      <w:r w:rsidR="007F3381">
        <w:t>; average home value</w:t>
      </w:r>
      <w:r w:rsidR="00CE4FB4">
        <w:t>; risk</w:t>
      </w:r>
      <w:r w:rsidR="00B50563">
        <w:t xml:space="preserve"> factors</w:t>
      </w:r>
    </w:p>
    <w:p w14:paraId="349EEA7A" w14:textId="54858307" w:rsidR="00A06194" w:rsidRDefault="00A06194" w:rsidP="00F433F4">
      <w:pPr>
        <w:pStyle w:val="ListParagraph"/>
        <w:numPr>
          <w:ilvl w:val="0"/>
          <w:numId w:val="15"/>
        </w:numPr>
      </w:pPr>
      <w:r>
        <w:t>Change in deductibles</w:t>
      </w:r>
    </w:p>
    <w:p w14:paraId="4C2ED383" w14:textId="5BCB635E" w:rsidR="00A06194" w:rsidRDefault="00A06194" w:rsidP="00F433F4">
      <w:pPr>
        <w:pStyle w:val="ListParagraph"/>
        <w:numPr>
          <w:ilvl w:val="0"/>
          <w:numId w:val="15"/>
        </w:numPr>
      </w:pPr>
      <w:r>
        <w:t>Replacement cost compared to A</w:t>
      </w:r>
      <w:r w:rsidR="00C71AD3">
        <w:t xml:space="preserve">ctual </w:t>
      </w:r>
      <w:r>
        <w:t>C</w:t>
      </w:r>
      <w:r w:rsidR="00C71AD3">
        <w:t xml:space="preserve">ash </w:t>
      </w:r>
      <w:r>
        <w:t>V</w:t>
      </w:r>
      <w:r w:rsidR="00C71AD3">
        <w:t>alue</w:t>
      </w:r>
    </w:p>
    <w:p w14:paraId="6F01EE2A" w14:textId="3FD4BDD2" w:rsidR="00A06194" w:rsidRDefault="00A06194" w:rsidP="00F433F4">
      <w:pPr>
        <w:pStyle w:val="ListParagraph"/>
        <w:numPr>
          <w:ilvl w:val="0"/>
          <w:numId w:val="15"/>
        </w:numPr>
      </w:pPr>
      <w:r>
        <w:t>Hazard</w:t>
      </w:r>
      <w:r w:rsidR="00CB2E9E">
        <w:t>/risk</w:t>
      </w:r>
      <w:r>
        <w:t xml:space="preserve"> data</w:t>
      </w:r>
      <w:r w:rsidR="00CB2E9E">
        <w:t>, such as Cat Modeling data or FEMA Risk Index</w:t>
      </w:r>
    </w:p>
    <w:p w14:paraId="3335EDB8" w14:textId="77777777" w:rsidR="0010630F" w:rsidRDefault="0010630F" w:rsidP="00A71A09">
      <w:pPr>
        <w:spacing w:line="278" w:lineRule="auto"/>
        <w:rPr>
          <w:b/>
          <w:bCs/>
          <w:u w:val="single"/>
        </w:rPr>
      </w:pPr>
    </w:p>
    <w:p w14:paraId="0AD3B626" w14:textId="58A453F6" w:rsidR="00A71A09" w:rsidRPr="00530B24" w:rsidRDefault="00A71A09" w:rsidP="00A71A09">
      <w:pPr>
        <w:spacing w:line="278" w:lineRule="auto"/>
        <w:rPr>
          <w:b/>
          <w:bCs/>
          <w:u w:val="single"/>
        </w:rPr>
      </w:pPr>
      <w:r w:rsidRPr="00530B24">
        <w:rPr>
          <w:b/>
          <w:bCs/>
          <w:u w:val="single"/>
        </w:rPr>
        <w:t>Are insurers changing limits, deductibles and policy coverages in policies to shift more risk back on consumers?</w:t>
      </w:r>
      <w:r w:rsidRPr="00530B24">
        <w:rPr>
          <w:rFonts w:ascii="Arial" w:hAnsi="Arial" w:cs="Arial"/>
          <w:b/>
          <w:bCs/>
          <w:u w:val="single"/>
        </w:rPr>
        <w:t>​</w:t>
      </w:r>
    </w:p>
    <w:p w14:paraId="76FF95A3" w14:textId="421BAB2F" w:rsidR="00A71A09" w:rsidRDefault="00A71A09" w:rsidP="00A71A09">
      <w:pPr>
        <w:pStyle w:val="ListParagraph"/>
        <w:numPr>
          <w:ilvl w:val="0"/>
          <w:numId w:val="13"/>
        </w:numPr>
      </w:pPr>
      <w:r>
        <w:t>Percentage of policies with A</w:t>
      </w:r>
      <w:r w:rsidR="00D966E1">
        <w:t xml:space="preserve">ctual </w:t>
      </w:r>
      <w:r>
        <w:t>C</w:t>
      </w:r>
      <w:r w:rsidR="00D966E1">
        <w:t xml:space="preserve">ash </w:t>
      </w:r>
      <w:r>
        <w:t>V</w:t>
      </w:r>
      <w:r w:rsidR="00D966E1">
        <w:t>alue</w:t>
      </w:r>
      <w:r>
        <w:t xml:space="preserve"> or R</w:t>
      </w:r>
      <w:r w:rsidR="00D966E1">
        <w:t xml:space="preserve">eplacement </w:t>
      </w:r>
      <w:r>
        <w:t>C</w:t>
      </w:r>
      <w:r w:rsidR="00D966E1">
        <w:t>ost</w:t>
      </w:r>
    </w:p>
    <w:p w14:paraId="461C7325" w14:textId="77777777" w:rsidR="00A71A09" w:rsidRDefault="00A71A09" w:rsidP="00A71A09">
      <w:pPr>
        <w:pStyle w:val="ListParagraph"/>
        <w:numPr>
          <w:ilvl w:val="0"/>
          <w:numId w:val="13"/>
        </w:numPr>
      </w:pPr>
      <w:r>
        <w:t>Deductibles – shifting in buckets over time (percentage in each bucket)</w:t>
      </w:r>
    </w:p>
    <w:p w14:paraId="4C7A1FB1" w14:textId="77777777" w:rsidR="00A71A09" w:rsidRDefault="00A71A09" w:rsidP="00A71A09">
      <w:pPr>
        <w:pStyle w:val="ListParagraph"/>
        <w:numPr>
          <w:ilvl w:val="0"/>
          <w:numId w:val="13"/>
        </w:numPr>
      </w:pPr>
      <w:r>
        <w:t xml:space="preserve">Average all perils deductibles </w:t>
      </w:r>
    </w:p>
    <w:p w14:paraId="041EAD8F" w14:textId="77777777" w:rsidR="00A71A09" w:rsidRDefault="00A71A09" w:rsidP="00A71A09">
      <w:pPr>
        <w:pStyle w:val="ListParagraph"/>
        <w:numPr>
          <w:ilvl w:val="0"/>
          <w:numId w:val="13"/>
        </w:numPr>
      </w:pPr>
      <w:r>
        <w:lastRenderedPageBreak/>
        <w:t xml:space="preserve">Change in exclusions </w:t>
      </w:r>
    </w:p>
    <w:p w14:paraId="27F4FBC7" w14:textId="77777777" w:rsidR="00A71A09" w:rsidRDefault="00A71A09" w:rsidP="00A71A09">
      <w:pPr>
        <w:pStyle w:val="ListParagraph"/>
        <w:numPr>
          <w:ilvl w:val="0"/>
          <w:numId w:val="13"/>
        </w:numPr>
      </w:pPr>
      <w:r>
        <w:t>Change in policies with/without cosmetic damage on roof/siding</w:t>
      </w:r>
    </w:p>
    <w:p w14:paraId="4D9F6769" w14:textId="2BDABA04" w:rsidR="0036791F" w:rsidRDefault="00A71A09" w:rsidP="0036791F">
      <w:pPr>
        <w:pStyle w:val="ListParagraph"/>
        <w:numPr>
          <w:ilvl w:val="0"/>
          <w:numId w:val="13"/>
        </w:numPr>
      </w:pPr>
      <w:r>
        <w:t>Count of policies with mitigation discounts</w:t>
      </w:r>
      <w:r w:rsidR="0036791F">
        <w:t>/P</w:t>
      </w:r>
      <w:r w:rsidR="00D966E1">
        <w:t xml:space="preserve">olicies </w:t>
      </w:r>
      <w:r w:rsidR="0036791F">
        <w:t>I</w:t>
      </w:r>
      <w:r w:rsidR="00D966E1">
        <w:t xml:space="preserve">n </w:t>
      </w:r>
      <w:r w:rsidR="0036791F">
        <w:t>F</w:t>
      </w:r>
      <w:r w:rsidR="00D966E1">
        <w:t>orce</w:t>
      </w:r>
    </w:p>
    <w:p w14:paraId="3A400146" w14:textId="77777777" w:rsidR="00335AEE" w:rsidRDefault="00335AEE" w:rsidP="003F4ADC"/>
    <w:p w14:paraId="2221C3F1" w14:textId="4BD7F358" w:rsidR="00987414" w:rsidRPr="00530B24" w:rsidRDefault="00987414" w:rsidP="00987414">
      <w:pPr>
        <w:spacing w:line="278" w:lineRule="auto"/>
        <w:rPr>
          <w:b/>
          <w:bCs/>
          <w:u w:val="single"/>
        </w:rPr>
      </w:pPr>
      <w:r w:rsidRPr="00530B24">
        <w:rPr>
          <w:b/>
          <w:bCs/>
          <w:u w:val="single"/>
        </w:rPr>
        <w:t xml:space="preserve">How has the </w:t>
      </w:r>
      <w:r w:rsidR="00BC00B3" w:rsidRPr="00530B24">
        <w:rPr>
          <w:b/>
          <w:bCs/>
          <w:u w:val="single"/>
        </w:rPr>
        <w:t>c</w:t>
      </w:r>
      <w:r w:rsidRPr="00530B24">
        <w:rPr>
          <w:b/>
          <w:bCs/>
          <w:u w:val="single"/>
        </w:rPr>
        <w:t>ompetitiveness of </w:t>
      </w:r>
      <w:r w:rsidR="00BC00B3" w:rsidRPr="00530B24">
        <w:rPr>
          <w:b/>
          <w:bCs/>
          <w:u w:val="single"/>
        </w:rPr>
        <w:t>h</w:t>
      </w:r>
      <w:r w:rsidRPr="00530B24">
        <w:rPr>
          <w:b/>
          <w:bCs/>
          <w:u w:val="single"/>
        </w:rPr>
        <w:t>omeowners’ </w:t>
      </w:r>
      <w:r w:rsidR="00BC00B3" w:rsidRPr="00530B24">
        <w:rPr>
          <w:b/>
          <w:bCs/>
          <w:u w:val="single"/>
        </w:rPr>
        <w:t>i</w:t>
      </w:r>
      <w:r w:rsidR="00316E65" w:rsidRPr="00530B24">
        <w:rPr>
          <w:b/>
          <w:bCs/>
          <w:u w:val="single"/>
        </w:rPr>
        <w:t xml:space="preserve">nsurance </w:t>
      </w:r>
      <w:r w:rsidR="00BC00B3" w:rsidRPr="00530B24">
        <w:rPr>
          <w:b/>
          <w:bCs/>
          <w:u w:val="single"/>
        </w:rPr>
        <w:t>m</w:t>
      </w:r>
      <w:r w:rsidRPr="00530B24">
        <w:rPr>
          <w:b/>
          <w:bCs/>
          <w:u w:val="single"/>
        </w:rPr>
        <w:t xml:space="preserve">arkets </w:t>
      </w:r>
      <w:r w:rsidR="00BC00B3" w:rsidRPr="00530B24">
        <w:rPr>
          <w:b/>
          <w:bCs/>
          <w:u w:val="single"/>
        </w:rPr>
        <w:t>c</w:t>
      </w:r>
      <w:r w:rsidRPr="00530B24">
        <w:rPr>
          <w:b/>
          <w:bCs/>
          <w:u w:val="single"/>
        </w:rPr>
        <w:t xml:space="preserve">hanged? </w:t>
      </w:r>
    </w:p>
    <w:p w14:paraId="1C799785" w14:textId="037B959F" w:rsidR="003F4ADC" w:rsidRDefault="00566CA0" w:rsidP="009456F8">
      <w:pPr>
        <w:pStyle w:val="ListParagraph"/>
        <w:numPr>
          <w:ilvl w:val="0"/>
          <w:numId w:val="7"/>
        </w:numPr>
      </w:pPr>
      <w:r>
        <w:t>Number of i</w:t>
      </w:r>
      <w:r w:rsidR="003F4ADC">
        <w:t xml:space="preserve">nsurers </w:t>
      </w:r>
      <w:r w:rsidR="00A07892">
        <w:t xml:space="preserve">or groups </w:t>
      </w:r>
      <w:r w:rsidR="003F4ADC">
        <w:t xml:space="preserve">with </w:t>
      </w:r>
      <w:r w:rsidR="00F433F4">
        <w:t>policies</w:t>
      </w:r>
      <w:r w:rsidR="003F4ADC">
        <w:t xml:space="preserve"> in force</w:t>
      </w:r>
    </w:p>
    <w:p w14:paraId="7FB68242" w14:textId="77777777" w:rsidR="003F4ADC" w:rsidRDefault="003F4ADC" w:rsidP="009456F8">
      <w:pPr>
        <w:pStyle w:val="ListParagraph"/>
        <w:numPr>
          <w:ilvl w:val="0"/>
          <w:numId w:val="7"/>
        </w:numPr>
      </w:pPr>
      <w:r>
        <w:t>New/renewal by individual company and group</w:t>
      </w:r>
    </w:p>
    <w:p w14:paraId="0C83A26B" w14:textId="06ED0728" w:rsidR="00CB2E9E" w:rsidRDefault="00CB2E9E" w:rsidP="009456F8">
      <w:pPr>
        <w:pStyle w:val="ListParagraph"/>
        <w:numPr>
          <w:ilvl w:val="0"/>
          <w:numId w:val="7"/>
        </w:numPr>
      </w:pPr>
      <w:r>
        <w:t>Variability in premiums</w:t>
      </w:r>
    </w:p>
    <w:p w14:paraId="3D3D5745" w14:textId="1EF5FACB" w:rsidR="00CB2E9E" w:rsidRDefault="00A07892" w:rsidP="009456F8">
      <w:pPr>
        <w:pStyle w:val="ListParagraph"/>
        <w:numPr>
          <w:ilvl w:val="0"/>
          <w:numId w:val="7"/>
        </w:numPr>
      </w:pPr>
      <w:r>
        <w:t>Data from NAIC Competition Report, such as HHI, top writers, etc.</w:t>
      </w:r>
    </w:p>
    <w:p w14:paraId="09632B72" w14:textId="31CC7441" w:rsidR="009679A5" w:rsidRDefault="009679A5" w:rsidP="009456F8">
      <w:pPr>
        <w:pStyle w:val="ListParagraph"/>
        <w:numPr>
          <w:ilvl w:val="0"/>
          <w:numId w:val="7"/>
        </w:numPr>
      </w:pPr>
      <w:r>
        <w:t>Residual market data</w:t>
      </w:r>
    </w:p>
    <w:p w14:paraId="1E3FCF7E" w14:textId="77777777" w:rsidR="003F4ADC" w:rsidRDefault="003F4ADC" w:rsidP="003F4ADC"/>
    <w:p w14:paraId="1F1EBE35" w14:textId="7E233033" w:rsidR="00987414" w:rsidRPr="00530B24" w:rsidRDefault="001D288C" w:rsidP="002E616F">
      <w:pPr>
        <w:rPr>
          <w:b/>
          <w:bCs/>
          <w:u w:val="single"/>
        </w:rPr>
      </w:pPr>
      <w:r w:rsidRPr="00530B24">
        <w:rPr>
          <w:b/>
          <w:bCs/>
          <w:u w:val="single"/>
        </w:rPr>
        <w:t>Have insurers concentrated their underwriting exposures in geographic areas that are exposed to catastrophic events?</w:t>
      </w:r>
      <w:r w:rsidR="002E616F">
        <w:rPr>
          <w:b/>
          <w:bCs/>
          <w:u w:val="single"/>
        </w:rPr>
        <w:t xml:space="preserve"> </w:t>
      </w:r>
      <w:r w:rsidR="00F31CB7">
        <w:rPr>
          <w:b/>
          <w:bCs/>
          <w:u w:val="single"/>
        </w:rPr>
        <w:t xml:space="preserve">What is the </w:t>
      </w:r>
      <w:r w:rsidR="002E616F" w:rsidRPr="002E616F">
        <w:rPr>
          <w:b/>
          <w:bCs/>
          <w:u w:val="single"/>
        </w:rPr>
        <w:t xml:space="preserve">impact of increasing catastrophe risk on the homeowners </w:t>
      </w:r>
      <w:r w:rsidR="00621FA7">
        <w:rPr>
          <w:b/>
          <w:bCs/>
          <w:u w:val="single"/>
        </w:rPr>
        <w:t xml:space="preserve">insurance </w:t>
      </w:r>
      <w:r w:rsidR="002E616F" w:rsidRPr="002E616F">
        <w:rPr>
          <w:b/>
          <w:bCs/>
          <w:u w:val="single"/>
        </w:rPr>
        <w:t>market</w:t>
      </w:r>
      <w:r w:rsidR="007665B8">
        <w:rPr>
          <w:b/>
          <w:bCs/>
          <w:u w:val="single"/>
        </w:rPr>
        <w:t>?</w:t>
      </w:r>
    </w:p>
    <w:p w14:paraId="727A7257" w14:textId="0EEFC329" w:rsidR="003F4ADC" w:rsidRDefault="009C2451" w:rsidP="00987414">
      <w:pPr>
        <w:pStyle w:val="ListParagraph"/>
        <w:numPr>
          <w:ilvl w:val="0"/>
          <w:numId w:val="16"/>
        </w:numPr>
      </w:pPr>
      <w:r>
        <w:t>Policies</w:t>
      </w:r>
      <w:r w:rsidR="003F4ADC">
        <w:t xml:space="preserve"> in force compared to risk indices</w:t>
      </w:r>
    </w:p>
    <w:p w14:paraId="27A7BC9E" w14:textId="7AA73F33" w:rsidR="009C2451" w:rsidRDefault="009C2451" w:rsidP="0091684A">
      <w:pPr>
        <w:pStyle w:val="ListParagraph"/>
        <w:numPr>
          <w:ilvl w:val="0"/>
          <w:numId w:val="9"/>
        </w:numPr>
      </w:pPr>
      <w:r>
        <w:t xml:space="preserve">Third party data: FEMA Risk Index and Cat Modeling </w:t>
      </w:r>
      <w:r w:rsidR="005D2729">
        <w:t>Risk</w:t>
      </w:r>
    </w:p>
    <w:p w14:paraId="09F28727" w14:textId="25AAE1DE" w:rsidR="00DA3F0A" w:rsidRDefault="00DA3F0A" w:rsidP="0091684A">
      <w:pPr>
        <w:pStyle w:val="ListParagraph"/>
        <w:numPr>
          <w:ilvl w:val="0"/>
          <w:numId w:val="9"/>
        </w:numPr>
      </w:pPr>
      <w:r>
        <w:t>Average claims frequency</w:t>
      </w:r>
    </w:p>
    <w:p w14:paraId="6B6A0A7D" w14:textId="30067ED4" w:rsidR="00DA3F0A" w:rsidRDefault="00DA3F0A" w:rsidP="0091684A">
      <w:pPr>
        <w:pStyle w:val="ListParagraph"/>
        <w:numPr>
          <w:ilvl w:val="0"/>
          <w:numId w:val="9"/>
        </w:numPr>
      </w:pPr>
      <w:r>
        <w:t>Average claims severity</w:t>
      </w:r>
    </w:p>
    <w:p w14:paraId="67F6EB73" w14:textId="0925F817" w:rsidR="006C2C93" w:rsidRDefault="006C2C93" w:rsidP="006C2C93">
      <w:pPr>
        <w:pStyle w:val="ListParagraph"/>
        <w:numPr>
          <w:ilvl w:val="0"/>
          <w:numId w:val="9"/>
        </w:numPr>
      </w:pPr>
      <w:r>
        <w:t>Claims and Losses paid by peril (fire; wind/hail; water damage; wildfire; all other perils)</w:t>
      </w:r>
    </w:p>
    <w:p w14:paraId="1374192F" w14:textId="77777777" w:rsidR="006C2C93" w:rsidRDefault="006C2C93" w:rsidP="00301048">
      <w:pPr>
        <w:pStyle w:val="ListParagraph"/>
      </w:pPr>
    </w:p>
    <w:p w14:paraId="35A88D09" w14:textId="77777777" w:rsidR="0033711B" w:rsidRPr="00530B24" w:rsidRDefault="0033711B" w:rsidP="0033711B">
      <w:pPr>
        <w:spacing w:line="278" w:lineRule="auto"/>
        <w:rPr>
          <w:b/>
          <w:bCs/>
          <w:u w:val="single"/>
        </w:rPr>
      </w:pPr>
      <w:r w:rsidRPr="00530B24">
        <w:rPr>
          <w:b/>
          <w:bCs/>
          <w:u w:val="single"/>
        </w:rPr>
        <w:t>Are insurers moving into or out of certain geographic areas?</w:t>
      </w:r>
      <w:r w:rsidRPr="00530B24">
        <w:rPr>
          <w:rFonts w:ascii="Arial" w:hAnsi="Arial" w:cs="Arial"/>
          <w:b/>
          <w:bCs/>
          <w:u w:val="single"/>
        </w:rPr>
        <w:t>​</w:t>
      </w:r>
    </w:p>
    <w:p w14:paraId="144F2824" w14:textId="77777777" w:rsidR="009A2CD7" w:rsidRDefault="00B51D6D" w:rsidP="003F4ADC">
      <w:pPr>
        <w:pStyle w:val="ListParagraph"/>
        <w:numPr>
          <w:ilvl w:val="0"/>
          <w:numId w:val="12"/>
        </w:numPr>
        <w:tabs>
          <w:tab w:val="num" w:pos="256"/>
        </w:tabs>
        <w:spacing w:line="278" w:lineRule="auto"/>
      </w:pPr>
      <w:r w:rsidRPr="009B5B42">
        <w:t>Insurance Company initiated cancellations (other than non-payment of premium) as a percentage of admitted market policies</w:t>
      </w:r>
    </w:p>
    <w:p w14:paraId="5E817A53" w14:textId="68B21EA9" w:rsidR="003F4ADC" w:rsidRDefault="00B51D6D" w:rsidP="003F4ADC">
      <w:pPr>
        <w:pStyle w:val="ListParagraph"/>
        <w:numPr>
          <w:ilvl w:val="0"/>
          <w:numId w:val="12"/>
        </w:numPr>
        <w:tabs>
          <w:tab w:val="num" w:pos="256"/>
        </w:tabs>
        <w:spacing w:line="278" w:lineRule="auto"/>
      </w:pPr>
      <w:r w:rsidRPr="009B5B42">
        <w:t xml:space="preserve">Non-renewals as a percentage of admitted market policies </w:t>
      </w:r>
    </w:p>
    <w:p w14:paraId="200BEA20" w14:textId="457FAF10" w:rsidR="008B2858" w:rsidRDefault="008B2858" w:rsidP="003F4ADC">
      <w:pPr>
        <w:pStyle w:val="ListParagraph"/>
        <w:numPr>
          <w:ilvl w:val="0"/>
          <w:numId w:val="12"/>
        </w:numPr>
        <w:tabs>
          <w:tab w:val="num" w:pos="256"/>
        </w:tabs>
        <w:spacing w:line="278" w:lineRule="auto"/>
      </w:pPr>
      <w:r>
        <w:t>Percentage of policies in high-risk zones</w:t>
      </w:r>
    </w:p>
    <w:p w14:paraId="566F4DE1" w14:textId="77777777" w:rsidR="0091684A" w:rsidRDefault="0091684A" w:rsidP="0091684A"/>
    <w:p w14:paraId="4A205748" w14:textId="77777777" w:rsidR="0010630F" w:rsidRDefault="0010630F" w:rsidP="0091684A"/>
    <w:p w14:paraId="5AD4AC75" w14:textId="7E0D8AC1" w:rsidR="0091684A" w:rsidRPr="005822B1" w:rsidRDefault="0036336D" w:rsidP="0091684A">
      <w:pPr>
        <w:rPr>
          <w:b/>
          <w:bCs/>
          <w:u w:val="single"/>
        </w:rPr>
      </w:pPr>
      <w:r w:rsidRPr="005822B1">
        <w:rPr>
          <w:b/>
          <w:bCs/>
          <w:u w:val="single"/>
        </w:rPr>
        <w:t>For Reference</w:t>
      </w:r>
      <w:r w:rsidR="0010630F">
        <w:rPr>
          <w:b/>
          <w:bCs/>
          <w:u w:val="single"/>
        </w:rPr>
        <w:t xml:space="preserve"> Only</w:t>
      </w:r>
      <w:r w:rsidRPr="005822B1">
        <w:rPr>
          <w:b/>
          <w:bCs/>
          <w:u w:val="single"/>
        </w:rPr>
        <w:t xml:space="preserve">: </w:t>
      </w:r>
      <w:r w:rsidR="00364D87" w:rsidRPr="005822B1">
        <w:rPr>
          <w:b/>
          <w:bCs/>
          <w:u w:val="single"/>
        </w:rPr>
        <w:t xml:space="preserve">Full </w:t>
      </w:r>
      <w:r w:rsidR="0091684A" w:rsidRPr="005822B1">
        <w:rPr>
          <w:b/>
          <w:bCs/>
          <w:u w:val="single"/>
        </w:rPr>
        <w:t xml:space="preserve">List of </w:t>
      </w:r>
      <w:r w:rsidR="00364D87" w:rsidRPr="005822B1">
        <w:rPr>
          <w:b/>
          <w:bCs/>
          <w:u w:val="single"/>
        </w:rPr>
        <w:t xml:space="preserve">HMDC </w:t>
      </w:r>
      <w:r w:rsidR="0091684A" w:rsidRPr="005822B1">
        <w:rPr>
          <w:b/>
          <w:bCs/>
          <w:u w:val="single"/>
        </w:rPr>
        <w:t>Data Elements</w:t>
      </w:r>
    </w:p>
    <w:p w14:paraId="283EB2C5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 xml:space="preserve">Number of Companies </w:t>
      </w:r>
    </w:p>
    <w:p w14:paraId="74474C10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Written premium</w:t>
      </w:r>
    </w:p>
    <w:p w14:paraId="6E3DF533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Policies in Force</w:t>
      </w:r>
    </w:p>
    <w:p w14:paraId="59F49B3D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Coverage Limits (A, B, C, D)</w:t>
      </w:r>
    </w:p>
    <w:p w14:paraId="17F45ACA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Policies not providing coverage for wildfire; earthquake; cosmetic damage on roof; cosmetic damage on siding</w:t>
      </w:r>
    </w:p>
    <w:p w14:paraId="371A1DC2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Policies in force and average premium for wind endorsement</w:t>
      </w:r>
    </w:p>
    <w:p w14:paraId="5D5CF797" w14:textId="5B2A864E" w:rsidR="003F4ADC" w:rsidRDefault="003F4ADC" w:rsidP="0091684A">
      <w:pPr>
        <w:pStyle w:val="ListParagraph"/>
        <w:numPr>
          <w:ilvl w:val="0"/>
          <w:numId w:val="11"/>
        </w:numPr>
      </w:pPr>
      <w:r>
        <w:t>Count of policies with Replacement Cost or Average Cash Value on Dwe</w:t>
      </w:r>
      <w:r w:rsidR="0091684A">
        <w:t>l</w:t>
      </w:r>
      <w:r>
        <w:t>ling; Roof; Siding</w:t>
      </w:r>
    </w:p>
    <w:p w14:paraId="792B8988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lastRenderedPageBreak/>
        <w:t>Count of policies in force with 100% replacement cost; extended replacement cost between 100% and 150%; extended replacement cost greater than 125%</w:t>
      </w:r>
    </w:p>
    <w:p w14:paraId="6AB8AC80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Maximum RC written</w:t>
      </w:r>
    </w:p>
    <w:p w14:paraId="1A527717" w14:textId="6A617AFA" w:rsidR="003F4ADC" w:rsidRDefault="003F4ADC" w:rsidP="0091684A">
      <w:pPr>
        <w:pStyle w:val="ListParagraph"/>
        <w:numPr>
          <w:ilvl w:val="0"/>
          <w:numId w:val="11"/>
        </w:numPr>
      </w:pPr>
      <w:r>
        <w:t>Deductibles</w:t>
      </w:r>
      <w:r w:rsidR="0091684A">
        <w:t xml:space="preserve"> - </w:t>
      </w:r>
      <w:r>
        <w:t>Aggregate all perils; hurricane/named storm; wind/hail</w:t>
      </w:r>
    </w:p>
    <w:p w14:paraId="2A2B682D" w14:textId="4E40CEFC" w:rsidR="003F4ADC" w:rsidRDefault="003F4ADC" w:rsidP="0091684A">
      <w:pPr>
        <w:pStyle w:val="ListParagraph"/>
        <w:numPr>
          <w:ilvl w:val="0"/>
          <w:numId w:val="11"/>
        </w:numPr>
      </w:pPr>
      <w:r>
        <w:t xml:space="preserve">Buckets for dollar deductibles and </w:t>
      </w:r>
      <w:r w:rsidR="0091684A">
        <w:t>Percentage</w:t>
      </w:r>
      <w:r>
        <w:t xml:space="preserve"> deductibles</w:t>
      </w:r>
    </w:p>
    <w:p w14:paraId="152C9653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Min/max fixed and percentage deductibles</w:t>
      </w:r>
    </w:p>
    <w:p w14:paraId="26408C3E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Count of paid claims (total; fire; wind/hail; water damage; wildfire; all other perils)</w:t>
      </w:r>
    </w:p>
    <w:p w14:paraId="1550FFC4" w14:textId="77777777" w:rsidR="003F4ADC" w:rsidRDefault="003F4ADC" w:rsidP="0091684A">
      <w:pPr>
        <w:pStyle w:val="ListParagraph"/>
        <w:numPr>
          <w:ilvl w:val="0"/>
          <w:numId w:val="11"/>
        </w:numPr>
      </w:pPr>
      <w:r>
        <w:t>Losses paid (total; fire; wind/hail; water damage; wildfire; all other perils)</w:t>
      </w:r>
    </w:p>
    <w:p w14:paraId="03E22FC6" w14:textId="60ABB786" w:rsidR="003F4ADC" w:rsidRDefault="003F4ADC" w:rsidP="0091684A">
      <w:pPr>
        <w:pStyle w:val="ListParagraph"/>
        <w:numPr>
          <w:ilvl w:val="0"/>
          <w:numId w:val="11"/>
        </w:numPr>
      </w:pPr>
      <w:r w:rsidRPr="00AC4886">
        <w:t>Nonpayment Cancellations</w:t>
      </w:r>
      <w:r>
        <w:t xml:space="preserve"> </w:t>
      </w:r>
    </w:p>
    <w:p w14:paraId="2EA17FDA" w14:textId="321366F7" w:rsidR="003F4ADC" w:rsidRDefault="0091684A" w:rsidP="0091684A">
      <w:pPr>
        <w:pStyle w:val="ListParagraph"/>
        <w:numPr>
          <w:ilvl w:val="0"/>
          <w:numId w:val="11"/>
        </w:numPr>
      </w:pPr>
      <w:r>
        <w:t>C</w:t>
      </w:r>
      <w:r w:rsidR="003F4ADC">
        <w:t>ompany initiated cancellations (total and in time buckets)</w:t>
      </w:r>
    </w:p>
    <w:p w14:paraId="04B2A019" w14:textId="339FAD24" w:rsidR="003F4ADC" w:rsidRDefault="0091684A" w:rsidP="0091684A">
      <w:pPr>
        <w:pStyle w:val="ListParagraph"/>
        <w:numPr>
          <w:ilvl w:val="0"/>
          <w:numId w:val="11"/>
        </w:numPr>
      </w:pPr>
      <w:r>
        <w:t>C</w:t>
      </w:r>
      <w:r w:rsidR="003F4ADC">
        <w:t>ancelled policies and returned</w:t>
      </w:r>
      <w:r>
        <w:t xml:space="preserve"> </w:t>
      </w:r>
      <w:r w:rsidR="003F4ADC">
        <w:t xml:space="preserve">premium </w:t>
      </w:r>
    </w:p>
    <w:p w14:paraId="53B480A6" w14:textId="223F3983" w:rsidR="003F4ADC" w:rsidRDefault="0091684A" w:rsidP="0091684A">
      <w:pPr>
        <w:pStyle w:val="ListParagraph"/>
        <w:numPr>
          <w:ilvl w:val="0"/>
          <w:numId w:val="11"/>
        </w:numPr>
      </w:pPr>
      <w:r>
        <w:t>N</w:t>
      </w:r>
      <w:r w:rsidR="003F4ADC">
        <w:t>onrenewals</w:t>
      </w:r>
    </w:p>
    <w:p w14:paraId="0EC35649" w14:textId="43FDBB73" w:rsidR="003F4ADC" w:rsidRDefault="003F4ADC" w:rsidP="0091684A">
      <w:pPr>
        <w:pStyle w:val="ListParagraph"/>
        <w:numPr>
          <w:ilvl w:val="0"/>
          <w:numId w:val="11"/>
        </w:numPr>
      </w:pPr>
      <w:r>
        <w:t>Policies in force and average premium for discounts (state required and non-state required for fortified; wind; fire; hail; water)</w:t>
      </w:r>
    </w:p>
    <w:p w14:paraId="1879D8A4" w14:textId="12E0C6ED" w:rsidR="00CF4C71" w:rsidRDefault="00CF4C71"/>
    <w:sectPr w:rsidR="00CF4C71" w:rsidSect="003F4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DDE"/>
    <w:multiLevelType w:val="hybridMultilevel"/>
    <w:tmpl w:val="D402D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F7375"/>
    <w:multiLevelType w:val="hybridMultilevel"/>
    <w:tmpl w:val="24D6A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575C6"/>
    <w:multiLevelType w:val="hybridMultilevel"/>
    <w:tmpl w:val="69FE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07B02"/>
    <w:multiLevelType w:val="hybridMultilevel"/>
    <w:tmpl w:val="78C6B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55C56"/>
    <w:multiLevelType w:val="multilevel"/>
    <w:tmpl w:val="208E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255595"/>
    <w:multiLevelType w:val="hybridMultilevel"/>
    <w:tmpl w:val="17044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44DE9"/>
    <w:multiLevelType w:val="hybridMultilevel"/>
    <w:tmpl w:val="BAFAA3F4"/>
    <w:lvl w:ilvl="0" w:tplc="26CE15D8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3E050E53"/>
    <w:multiLevelType w:val="hybridMultilevel"/>
    <w:tmpl w:val="77685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970D2"/>
    <w:multiLevelType w:val="hybridMultilevel"/>
    <w:tmpl w:val="0F707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0703E"/>
    <w:multiLevelType w:val="hybridMultilevel"/>
    <w:tmpl w:val="B39AC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C3F0A"/>
    <w:multiLevelType w:val="hybridMultilevel"/>
    <w:tmpl w:val="E63417B0"/>
    <w:lvl w:ilvl="0" w:tplc="26CE1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CE29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487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B46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5EB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88F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76D3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888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7E0C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58A6948"/>
    <w:multiLevelType w:val="hybridMultilevel"/>
    <w:tmpl w:val="9676A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56D2B"/>
    <w:multiLevelType w:val="hybridMultilevel"/>
    <w:tmpl w:val="A47CB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A18E0"/>
    <w:multiLevelType w:val="hybridMultilevel"/>
    <w:tmpl w:val="1C80B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F64CC3"/>
    <w:multiLevelType w:val="hybridMultilevel"/>
    <w:tmpl w:val="3FAAD6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F814F1E"/>
    <w:multiLevelType w:val="hybridMultilevel"/>
    <w:tmpl w:val="6A0C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346974">
    <w:abstractNumId w:val="6"/>
  </w:num>
  <w:num w:numId="2" w16cid:durableId="106438820">
    <w:abstractNumId w:val="9"/>
  </w:num>
  <w:num w:numId="3" w16cid:durableId="1082726128">
    <w:abstractNumId w:val="1"/>
  </w:num>
  <w:num w:numId="4" w16cid:durableId="1111323227">
    <w:abstractNumId w:val="10"/>
  </w:num>
  <w:num w:numId="5" w16cid:durableId="1551189238">
    <w:abstractNumId w:val="2"/>
  </w:num>
  <w:num w:numId="6" w16cid:durableId="1868984892">
    <w:abstractNumId w:val="7"/>
  </w:num>
  <w:num w:numId="7" w16cid:durableId="278416938">
    <w:abstractNumId w:val="11"/>
  </w:num>
  <w:num w:numId="8" w16cid:durableId="312835409">
    <w:abstractNumId w:val="14"/>
  </w:num>
  <w:num w:numId="9" w16cid:durableId="643582837">
    <w:abstractNumId w:val="0"/>
  </w:num>
  <w:num w:numId="10" w16cid:durableId="703025180">
    <w:abstractNumId w:val="15"/>
  </w:num>
  <w:num w:numId="11" w16cid:durableId="75712275">
    <w:abstractNumId w:val="12"/>
  </w:num>
  <w:num w:numId="12" w16cid:durableId="798575814">
    <w:abstractNumId w:val="3"/>
  </w:num>
  <w:num w:numId="13" w16cid:durableId="811287722">
    <w:abstractNumId w:val="13"/>
  </w:num>
  <w:num w:numId="14" w16cid:durableId="830760233">
    <w:abstractNumId w:val="4"/>
  </w:num>
  <w:num w:numId="15" w16cid:durableId="948203105">
    <w:abstractNumId w:val="8"/>
  </w:num>
  <w:num w:numId="16" w16cid:durableId="1687053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86"/>
    <w:rsid w:val="0001532E"/>
    <w:rsid w:val="000301B2"/>
    <w:rsid w:val="000314D7"/>
    <w:rsid w:val="00061C0C"/>
    <w:rsid w:val="00066891"/>
    <w:rsid w:val="000C1853"/>
    <w:rsid w:val="000D6F8A"/>
    <w:rsid w:val="000E0F30"/>
    <w:rsid w:val="000E2D13"/>
    <w:rsid w:val="000F393E"/>
    <w:rsid w:val="0010630F"/>
    <w:rsid w:val="00111BE2"/>
    <w:rsid w:val="00121974"/>
    <w:rsid w:val="00132AB7"/>
    <w:rsid w:val="00147F4B"/>
    <w:rsid w:val="0017049B"/>
    <w:rsid w:val="00181D5D"/>
    <w:rsid w:val="00182A82"/>
    <w:rsid w:val="001C3FB4"/>
    <w:rsid w:val="001D288C"/>
    <w:rsid w:val="001E58F6"/>
    <w:rsid w:val="00200BBC"/>
    <w:rsid w:val="00216F12"/>
    <w:rsid w:val="00226793"/>
    <w:rsid w:val="0023106F"/>
    <w:rsid w:val="00263A92"/>
    <w:rsid w:val="00277526"/>
    <w:rsid w:val="002D6171"/>
    <w:rsid w:val="002E616F"/>
    <w:rsid w:val="00301048"/>
    <w:rsid w:val="00306039"/>
    <w:rsid w:val="00316E65"/>
    <w:rsid w:val="00335AEE"/>
    <w:rsid w:val="0033711B"/>
    <w:rsid w:val="003418F3"/>
    <w:rsid w:val="0036336D"/>
    <w:rsid w:val="00364D87"/>
    <w:rsid w:val="00365DF4"/>
    <w:rsid w:val="0036791F"/>
    <w:rsid w:val="003B2E7E"/>
    <w:rsid w:val="003E13D3"/>
    <w:rsid w:val="003E665A"/>
    <w:rsid w:val="003F4ADC"/>
    <w:rsid w:val="00414D26"/>
    <w:rsid w:val="00444903"/>
    <w:rsid w:val="00472FFE"/>
    <w:rsid w:val="00481511"/>
    <w:rsid w:val="004C1537"/>
    <w:rsid w:val="004C6AB7"/>
    <w:rsid w:val="004E3071"/>
    <w:rsid w:val="004F0ABE"/>
    <w:rsid w:val="00530B24"/>
    <w:rsid w:val="00566CA0"/>
    <w:rsid w:val="005673BA"/>
    <w:rsid w:val="00571199"/>
    <w:rsid w:val="00577D36"/>
    <w:rsid w:val="005822B1"/>
    <w:rsid w:val="005C2506"/>
    <w:rsid w:val="005D2729"/>
    <w:rsid w:val="00612AFB"/>
    <w:rsid w:val="00621FA7"/>
    <w:rsid w:val="00624366"/>
    <w:rsid w:val="006660F3"/>
    <w:rsid w:val="006717D4"/>
    <w:rsid w:val="006861F1"/>
    <w:rsid w:val="00696E5C"/>
    <w:rsid w:val="00696F06"/>
    <w:rsid w:val="006A2275"/>
    <w:rsid w:val="006C2C93"/>
    <w:rsid w:val="00737F7E"/>
    <w:rsid w:val="007665B8"/>
    <w:rsid w:val="007927F2"/>
    <w:rsid w:val="007A43C0"/>
    <w:rsid w:val="007B3A68"/>
    <w:rsid w:val="007E328C"/>
    <w:rsid w:val="007F3381"/>
    <w:rsid w:val="007F5019"/>
    <w:rsid w:val="008071B4"/>
    <w:rsid w:val="008B2858"/>
    <w:rsid w:val="008D7132"/>
    <w:rsid w:val="008F542C"/>
    <w:rsid w:val="00904E8A"/>
    <w:rsid w:val="0091684A"/>
    <w:rsid w:val="009456F8"/>
    <w:rsid w:val="00963980"/>
    <w:rsid w:val="009679A5"/>
    <w:rsid w:val="00972960"/>
    <w:rsid w:val="00987414"/>
    <w:rsid w:val="009A2CD7"/>
    <w:rsid w:val="009B6A6C"/>
    <w:rsid w:val="009C2451"/>
    <w:rsid w:val="00A00728"/>
    <w:rsid w:val="00A06194"/>
    <w:rsid w:val="00A07892"/>
    <w:rsid w:val="00A13643"/>
    <w:rsid w:val="00A33004"/>
    <w:rsid w:val="00A71A09"/>
    <w:rsid w:val="00A80DE4"/>
    <w:rsid w:val="00AA67EE"/>
    <w:rsid w:val="00AC4886"/>
    <w:rsid w:val="00AD7888"/>
    <w:rsid w:val="00B26F3A"/>
    <w:rsid w:val="00B36D81"/>
    <w:rsid w:val="00B50563"/>
    <w:rsid w:val="00B51D6D"/>
    <w:rsid w:val="00BB3284"/>
    <w:rsid w:val="00BC00B3"/>
    <w:rsid w:val="00BC4FD3"/>
    <w:rsid w:val="00BE30CC"/>
    <w:rsid w:val="00BF3766"/>
    <w:rsid w:val="00C63CC7"/>
    <w:rsid w:val="00C71AD3"/>
    <w:rsid w:val="00C77615"/>
    <w:rsid w:val="00C837E9"/>
    <w:rsid w:val="00CA359A"/>
    <w:rsid w:val="00CB2E9E"/>
    <w:rsid w:val="00CB7678"/>
    <w:rsid w:val="00CD1D81"/>
    <w:rsid w:val="00CE4FB4"/>
    <w:rsid w:val="00CF4C71"/>
    <w:rsid w:val="00D10074"/>
    <w:rsid w:val="00D501B0"/>
    <w:rsid w:val="00D91211"/>
    <w:rsid w:val="00D94626"/>
    <w:rsid w:val="00D966E1"/>
    <w:rsid w:val="00DA3F0A"/>
    <w:rsid w:val="00E047BA"/>
    <w:rsid w:val="00E218E5"/>
    <w:rsid w:val="00E322FE"/>
    <w:rsid w:val="00E445BE"/>
    <w:rsid w:val="00E6446C"/>
    <w:rsid w:val="00EC58E3"/>
    <w:rsid w:val="00EC79DD"/>
    <w:rsid w:val="00EF7ABD"/>
    <w:rsid w:val="00F1026C"/>
    <w:rsid w:val="00F31CB7"/>
    <w:rsid w:val="00F41620"/>
    <w:rsid w:val="00F433F4"/>
    <w:rsid w:val="00F647C0"/>
    <w:rsid w:val="00F7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0B3A"/>
  <w15:chartTrackingRefBased/>
  <w15:docId w15:val="{D4ED05C8-5077-48A2-A6DB-B0F1FECD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8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8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8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8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8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8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886"/>
    <w:rPr>
      <w:b/>
      <w:bCs/>
      <w:smallCaps/>
      <w:color w:val="2F5496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3F4AD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msonormal">
    <w:name w:val="x_msonormal"/>
    <w:basedOn w:val="Normal"/>
    <w:rsid w:val="00AA67EE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customStyle="1" w:styleId="xmsolistparagraph">
    <w:name w:val="x_msolistparagraph"/>
    <w:basedOn w:val="Normal"/>
    <w:rsid w:val="00AA67EE"/>
    <w:pPr>
      <w:spacing w:after="0" w:line="240" w:lineRule="auto"/>
      <w:ind w:left="720"/>
    </w:pPr>
    <w:rPr>
      <w:rFonts w:ascii="Aptos" w:hAnsi="Aptos" w:cs="Aptos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C837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ate xmlns="55eb7663-75cc-4f64-9609-52561375e7a6" xsi:nil="true"/>
    <Meeting_x0020_Type xmlns="734dc620-9a3c-4363-b6b2-552d0a5c0ad8" xsi:nil="true"/>
    <StartDate xmlns="http://schemas.microsoft.com/sharepoint/v3">2026-05-14T22:32:39+00:00</StartDate>
    <_EndDate xmlns="http://schemas.microsoft.com/sharepoint/v3/fields">2026-05-14T22:32:39+00:00</_EndDate>
    <Location xmlns="http://schemas.microsoft.com/sharepoint/v3/fields" xsi:nil="true"/>
    <lcf76f155ced4ddcb4097134ff3c332f xmlns="55eb7663-75cc-4f64-9609-52561375e7a6">
      <Terms xmlns="http://schemas.microsoft.com/office/infopath/2007/PartnerControls"/>
    </lcf76f155ced4ddcb4097134ff3c332f>
    <TaxCatchAll xmlns="3c9e15a3-223f-4584-afb1-1dbe0b3878f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90C76-F9B6-4A41-83BE-52896BF7EC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15926-67EB-417D-BEAB-6AB2C2F44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41CC27-036A-4DAF-9DDB-BD04F2990B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eb7663-75cc-4f64-9609-52561375e7a6"/>
    <ds:schemaRef ds:uri="734dc620-9a3c-4363-b6b2-552d0a5c0ad8"/>
    <ds:schemaRef ds:uri="http://schemas.microsoft.com/sharepoint/v3/fields"/>
    <ds:schemaRef ds:uri="3c9e15a3-223f-4584-afb1-1dbe0b3878fa"/>
  </ds:schemaRefs>
</ds:datastoreItem>
</file>

<file path=customXml/itemProps4.xml><?xml version="1.0" encoding="utf-8"?>
<ds:datastoreItem xmlns:ds="http://schemas.openxmlformats.org/officeDocument/2006/customXml" ds:itemID="{9728FF29-9D3B-4152-A702-178F9971B0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608</Words>
  <Characters>3672</Characters>
  <Application>Microsoft Office Word</Application>
  <DocSecurity>0</DocSecurity>
  <Lines>87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Brandenburg, Aaron</dc:creator>
  <cp:keywords/>
  <dc:description/>
  <cp:lastModifiedBy>Brandenburg, Aaron</cp:lastModifiedBy>
  <cp:revision>4</cp:revision>
  <dcterms:created xsi:type="dcterms:W3CDTF">2026-09-17T18:40:00Z</dcterms:created>
  <dcterms:modified xsi:type="dcterms:W3CDTF">2026-09-17T20:04:00Z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0x010100376674D47D81254AAE898D727025BAAD</vt:lpwstr>
  </property>
  <property fmtid="{D5CDD505-2E9C-101B-9397-08002B2CF9AE}" pid="4" name="docLang">
    <vt:lpwstr>en</vt:lpwstr>
  </property>
</Properties>
</file>