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4ED9" w14:textId="3E3D5834" w:rsidR="00E41030" w:rsidRPr="001563B5" w:rsidRDefault="00E41030" w:rsidP="00E4103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563B5">
        <w:rPr>
          <w:rFonts w:ascii="Arial" w:hAnsi="Arial" w:cs="Arial"/>
          <w:sz w:val="20"/>
          <w:szCs w:val="20"/>
        </w:rPr>
        <w:t xml:space="preserve">Draft: </w:t>
      </w:r>
      <w:r w:rsidR="005775AA">
        <w:rPr>
          <w:rFonts w:ascii="Arial" w:hAnsi="Arial" w:cs="Arial"/>
          <w:sz w:val="20"/>
          <w:szCs w:val="20"/>
        </w:rPr>
        <w:t>8</w:t>
      </w:r>
      <w:r w:rsidRPr="001563B5">
        <w:rPr>
          <w:rFonts w:ascii="Arial" w:hAnsi="Arial" w:cs="Arial"/>
          <w:sz w:val="20"/>
          <w:szCs w:val="20"/>
        </w:rPr>
        <w:t>/</w:t>
      </w:r>
      <w:r w:rsidR="005775AA">
        <w:rPr>
          <w:rFonts w:ascii="Arial" w:hAnsi="Arial" w:cs="Arial"/>
          <w:sz w:val="20"/>
          <w:szCs w:val="20"/>
        </w:rPr>
        <w:t>7</w:t>
      </w:r>
      <w:r w:rsidRPr="001563B5">
        <w:rPr>
          <w:rFonts w:ascii="Arial" w:hAnsi="Arial" w:cs="Arial"/>
          <w:sz w:val="20"/>
          <w:szCs w:val="20"/>
        </w:rPr>
        <w:t>/26</w:t>
      </w:r>
    </w:p>
    <w:p w14:paraId="4F7E47F6" w14:textId="0165931B" w:rsidR="00434A9B" w:rsidRPr="001563B5" w:rsidRDefault="00E41030" w:rsidP="00E4103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63B5">
        <w:rPr>
          <w:rFonts w:ascii="Arial" w:hAnsi="Arial" w:cs="Arial"/>
          <w:b/>
          <w:bCs/>
          <w:sz w:val="20"/>
          <w:szCs w:val="20"/>
        </w:rPr>
        <w:t>Market Conduct Regulation Modernization (D) Working Group</w:t>
      </w:r>
    </w:p>
    <w:p w14:paraId="656257FE" w14:textId="77777777" w:rsidR="00E41030" w:rsidRPr="001563B5" w:rsidRDefault="00E4103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525"/>
        <w:gridCol w:w="2970"/>
        <w:gridCol w:w="1710"/>
        <w:gridCol w:w="3600"/>
      </w:tblGrid>
      <w:tr w:rsidR="007C51C8" w:rsidRPr="001563B5" w14:paraId="606FCE5D" w14:textId="77777777" w:rsidTr="00F50754">
        <w:tc>
          <w:tcPr>
            <w:tcW w:w="1525" w:type="dxa"/>
          </w:tcPr>
          <w:p w14:paraId="29BBA2D2" w14:textId="5D6D4CC9" w:rsidR="007C51C8" w:rsidRPr="001563B5" w:rsidRDefault="007C51C8" w:rsidP="00E410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3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Call Date </w:t>
            </w:r>
          </w:p>
        </w:tc>
        <w:tc>
          <w:tcPr>
            <w:tcW w:w="2970" w:type="dxa"/>
          </w:tcPr>
          <w:p w14:paraId="51D6AE71" w14:textId="26C81255" w:rsidR="007C51C8" w:rsidRPr="001563B5" w:rsidRDefault="007C51C8" w:rsidP="00E410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3B5">
              <w:rPr>
                <w:rFonts w:ascii="Arial" w:hAnsi="Arial" w:cs="Arial"/>
                <w:b/>
                <w:bCs/>
                <w:sz w:val="20"/>
                <w:szCs w:val="20"/>
              </w:rPr>
              <w:t>Call Time</w:t>
            </w:r>
          </w:p>
        </w:tc>
        <w:tc>
          <w:tcPr>
            <w:tcW w:w="1710" w:type="dxa"/>
          </w:tcPr>
          <w:p w14:paraId="1E6219B3" w14:textId="0CE89632" w:rsidR="007C51C8" w:rsidRPr="001563B5" w:rsidRDefault="007C51C8" w:rsidP="00E410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3B5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</w:tc>
        <w:tc>
          <w:tcPr>
            <w:tcW w:w="3600" w:type="dxa"/>
          </w:tcPr>
          <w:p w14:paraId="34809F7A" w14:textId="633F715B" w:rsidR="007C51C8" w:rsidRPr="001563B5" w:rsidRDefault="007C51C8" w:rsidP="00E410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3B5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</w:p>
        </w:tc>
      </w:tr>
      <w:tr w:rsidR="001563B5" w:rsidRPr="001563B5" w14:paraId="3984E19B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26001244" w14:textId="77777777" w:rsidR="001563B5" w:rsidRPr="001563B5" w:rsidRDefault="001563B5" w:rsidP="00E410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6BC97AFE" w14:textId="77777777" w:rsidR="001563B5" w:rsidRPr="001563B5" w:rsidRDefault="001563B5" w:rsidP="00E410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2B804D46" w14:textId="77777777" w:rsidR="001563B5" w:rsidRPr="001563B5" w:rsidRDefault="001563B5" w:rsidP="00E410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74213897" w14:textId="77777777" w:rsidR="001563B5" w:rsidRPr="001563B5" w:rsidRDefault="001563B5" w:rsidP="00E410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51C8" w:rsidRPr="001563B5" w14:paraId="4C388AE9" w14:textId="77777777" w:rsidTr="00F50754">
        <w:tc>
          <w:tcPr>
            <w:tcW w:w="1525" w:type="dxa"/>
          </w:tcPr>
          <w:p w14:paraId="736CD661" w14:textId="77777777" w:rsidR="007C51C8" w:rsidRPr="001563B5" w:rsidRDefault="007C51C8" w:rsidP="00E410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Thursday</w:t>
            </w:r>
          </w:p>
          <w:p w14:paraId="3C4CA7DE" w14:textId="69F191A2" w:rsidR="007C51C8" w:rsidRPr="001563B5" w:rsidRDefault="007C51C8" w:rsidP="00E410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April 22</w:t>
            </w:r>
          </w:p>
        </w:tc>
        <w:tc>
          <w:tcPr>
            <w:tcW w:w="2970" w:type="dxa"/>
          </w:tcPr>
          <w:p w14:paraId="7205EA63" w14:textId="14B43117" w:rsidR="007C51C8" w:rsidRPr="001563B5" w:rsidRDefault="007C51C8" w:rsidP="00E410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</w:p>
        </w:tc>
        <w:tc>
          <w:tcPr>
            <w:tcW w:w="1710" w:type="dxa"/>
          </w:tcPr>
          <w:p w14:paraId="63D0C092" w14:textId="7E404DAB" w:rsidR="007C51C8" w:rsidRPr="001563B5" w:rsidRDefault="007C51C8" w:rsidP="00E410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Regulator Only</w:t>
            </w:r>
            <w:r w:rsidR="00D96ACA" w:rsidRPr="001563B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600" w:type="dxa"/>
          </w:tcPr>
          <w:p w14:paraId="634914DD" w14:textId="325FF4FE" w:rsidR="00D96ACA" w:rsidRPr="001563B5" w:rsidRDefault="00D96ACA" w:rsidP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Baseline 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NAIC Market Conduct </w:t>
            </w:r>
          </w:p>
          <w:p w14:paraId="5A788178" w14:textId="6EA9B0FA" w:rsidR="007C51C8" w:rsidRPr="001563B5" w:rsidRDefault="00D96ACA" w:rsidP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Data Collection and Resources</w:t>
            </w:r>
          </w:p>
        </w:tc>
      </w:tr>
      <w:tr w:rsidR="007C51C8" w:rsidRPr="001563B5" w14:paraId="3AA12219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3035FBD7" w14:textId="77777777" w:rsidR="007C51C8" w:rsidRPr="001563B5" w:rsidRDefault="007C51C8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0DB739B0" w14:textId="77777777" w:rsidR="007C51C8" w:rsidRPr="001563B5" w:rsidRDefault="007C51C8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220B2FDD" w14:textId="67FDC68F" w:rsidR="007C51C8" w:rsidRPr="001563B5" w:rsidRDefault="007C51C8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2237F313" w14:textId="77777777" w:rsidR="007C51C8" w:rsidRPr="001563B5" w:rsidRDefault="007C51C8">
            <w:pPr>
              <w:jc w:val="center"/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</w:tr>
      <w:tr w:rsidR="007C51C8" w:rsidRPr="001563B5" w14:paraId="055022B8" w14:textId="77777777" w:rsidTr="00F50754">
        <w:tc>
          <w:tcPr>
            <w:tcW w:w="1525" w:type="dxa"/>
          </w:tcPr>
          <w:p w14:paraId="30626875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Thursday</w:t>
            </w:r>
          </w:p>
          <w:p w14:paraId="52A5E223" w14:textId="56E1D2D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April 30</w:t>
            </w:r>
          </w:p>
        </w:tc>
        <w:tc>
          <w:tcPr>
            <w:tcW w:w="2970" w:type="dxa"/>
          </w:tcPr>
          <w:p w14:paraId="57676CCA" w14:textId="5FCBFFCB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 xml:space="preserve">11:00 a.m. ET / 10:00 a.m. CT 9:00 a.m. MT / 8:00 a.m. PT </w:t>
            </w:r>
          </w:p>
        </w:tc>
        <w:tc>
          <w:tcPr>
            <w:tcW w:w="1710" w:type="dxa"/>
          </w:tcPr>
          <w:p w14:paraId="40E13660" w14:textId="3CF25C75" w:rsidR="007C51C8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Regulator Only *</w:t>
            </w:r>
          </w:p>
        </w:tc>
        <w:tc>
          <w:tcPr>
            <w:tcW w:w="3600" w:type="dxa"/>
          </w:tcPr>
          <w:p w14:paraId="4A301B51" w14:textId="77777777" w:rsidR="007C51C8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Baseline </w:t>
            </w:r>
            <w:r w:rsidRPr="001563B5">
              <w:rPr>
                <w:rFonts w:ascii="Arial" w:hAnsi="Arial" w:cs="Arial"/>
                <w:sz w:val="20"/>
                <w:szCs w:val="20"/>
              </w:rPr>
              <w:t>NAIC Market Conduct Analysis Tools</w:t>
            </w:r>
          </w:p>
          <w:p w14:paraId="1AEFDCAA" w14:textId="65CEA086" w:rsidR="00267019" w:rsidRPr="001563B5" w:rsidRDefault="00267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Minute Call</w:t>
            </w:r>
          </w:p>
        </w:tc>
      </w:tr>
      <w:tr w:rsidR="007C51C8" w:rsidRPr="001563B5" w14:paraId="4160D292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6E509E85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70773DCC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25DE3E91" w14:textId="35C5631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5A130A08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1C8" w:rsidRPr="001563B5" w14:paraId="07377B28" w14:textId="77777777" w:rsidTr="00F50754">
        <w:tc>
          <w:tcPr>
            <w:tcW w:w="1525" w:type="dxa"/>
          </w:tcPr>
          <w:p w14:paraId="78C0F5BF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Monday</w:t>
            </w:r>
          </w:p>
          <w:p w14:paraId="3A7AF392" w14:textId="7DF28E32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May 11</w:t>
            </w:r>
          </w:p>
        </w:tc>
        <w:tc>
          <w:tcPr>
            <w:tcW w:w="2970" w:type="dxa"/>
          </w:tcPr>
          <w:p w14:paraId="48947127" w14:textId="2909F96B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</w:p>
        </w:tc>
        <w:tc>
          <w:tcPr>
            <w:tcW w:w="1710" w:type="dxa"/>
          </w:tcPr>
          <w:p w14:paraId="19DEFB49" w14:textId="5B5485C3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3600" w:type="dxa"/>
          </w:tcPr>
          <w:p w14:paraId="3F92FFDD" w14:textId="77777777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 xml:space="preserve">Industry Listening Session: </w:t>
            </w:r>
          </w:p>
          <w:p w14:paraId="1A5AF1CB" w14:textId="3A978EF5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Property and Casualty</w:t>
            </w:r>
            <w:r w:rsidR="008B5B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51C8" w:rsidRPr="001563B5" w14:paraId="3FB7A080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767C55EA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1C4B89BC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1AF8EE8B" w14:textId="01C5CCB9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5AE3F9C6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1C8" w:rsidRPr="001563B5" w14:paraId="262955CE" w14:textId="77777777" w:rsidTr="00F50754">
        <w:tc>
          <w:tcPr>
            <w:tcW w:w="1525" w:type="dxa"/>
          </w:tcPr>
          <w:p w14:paraId="293FC314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Tuesday</w:t>
            </w:r>
          </w:p>
          <w:p w14:paraId="02952E30" w14:textId="5F4DE38E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May 26</w:t>
            </w:r>
          </w:p>
        </w:tc>
        <w:tc>
          <w:tcPr>
            <w:tcW w:w="2970" w:type="dxa"/>
          </w:tcPr>
          <w:p w14:paraId="3E76F2C0" w14:textId="5837D803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</w:p>
        </w:tc>
        <w:tc>
          <w:tcPr>
            <w:tcW w:w="1710" w:type="dxa"/>
          </w:tcPr>
          <w:p w14:paraId="30199931" w14:textId="11046E47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3600" w:type="dxa"/>
          </w:tcPr>
          <w:p w14:paraId="0FA7161D" w14:textId="77777777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Industry Listening Session:</w:t>
            </w:r>
          </w:p>
          <w:p w14:paraId="6116B7A8" w14:textId="2C18626A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Health</w:t>
            </w:r>
            <w:r w:rsidR="006B2E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51C8" w:rsidRPr="001563B5" w14:paraId="63BE6BA8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1ACD90B0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0E9A122C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5B34630A" w14:textId="744B7A2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03C84BD5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1C8" w:rsidRPr="001563B5" w14:paraId="69E83D19" w14:textId="77777777" w:rsidTr="00F50754">
        <w:tc>
          <w:tcPr>
            <w:tcW w:w="1525" w:type="dxa"/>
          </w:tcPr>
          <w:p w14:paraId="109A793F" w14:textId="68AEF4CC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Tuesday</w:t>
            </w:r>
          </w:p>
          <w:p w14:paraId="1B34E965" w14:textId="489257E8" w:rsidR="007C51C8" w:rsidRPr="001563B5" w:rsidRDefault="007C51C8" w:rsidP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June 9</w:t>
            </w:r>
          </w:p>
        </w:tc>
        <w:tc>
          <w:tcPr>
            <w:tcW w:w="2970" w:type="dxa"/>
          </w:tcPr>
          <w:p w14:paraId="733159C7" w14:textId="771F5278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</w:p>
        </w:tc>
        <w:tc>
          <w:tcPr>
            <w:tcW w:w="1710" w:type="dxa"/>
          </w:tcPr>
          <w:p w14:paraId="57EA879B" w14:textId="34F30D2D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3600" w:type="dxa"/>
          </w:tcPr>
          <w:p w14:paraId="1851C510" w14:textId="77777777" w:rsidR="001D55A4" w:rsidRPr="001563B5" w:rsidRDefault="001D55A4" w:rsidP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 xml:space="preserve">Industry Listening Session: </w:t>
            </w:r>
          </w:p>
          <w:p w14:paraId="5B611CD3" w14:textId="4E5AD022" w:rsidR="007C51C8" w:rsidRPr="001563B5" w:rsidRDefault="001D55A4" w:rsidP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Life, Insurtech and Specialty Lines</w:t>
            </w:r>
            <w:r w:rsidR="006B2E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51C8" w:rsidRPr="001563B5" w14:paraId="639E84E8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0D7CD10F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19AD6326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086CF249" w14:textId="474E15F6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56979915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1C8" w:rsidRPr="001563B5" w14:paraId="74C07D04" w14:textId="77777777" w:rsidTr="00F50754">
        <w:tc>
          <w:tcPr>
            <w:tcW w:w="1525" w:type="dxa"/>
          </w:tcPr>
          <w:p w14:paraId="535D9797" w14:textId="0A291F11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June 22-25</w:t>
            </w:r>
          </w:p>
        </w:tc>
        <w:tc>
          <w:tcPr>
            <w:tcW w:w="2970" w:type="dxa"/>
          </w:tcPr>
          <w:p w14:paraId="7D3A33EF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 xml:space="preserve">Commissioners </w:t>
            </w:r>
          </w:p>
          <w:p w14:paraId="35C15386" w14:textId="7B0B57F4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Mid-Year Roundtable</w:t>
            </w:r>
          </w:p>
        </w:tc>
        <w:tc>
          <w:tcPr>
            <w:tcW w:w="1710" w:type="dxa"/>
          </w:tcPr>
          <w:p w14:paraId="488D577E" w14:textId="5717863D" w:rsidR="007C51C8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Regulator Only</w:t>
            </w:r>
            <w:r w:rsidR="001563B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600" w:type="dxa"/>
          </w:tcPr>
          <w:p w14:paraId="71625C3B" w14:textId="586C72D0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Mid-Year Progress Report</w:t>
            </w:r>
          </w:p>
        </w:tc>
      </w:tr>
      <w:tr w:rsidR="007C51C8" w:rsidRPr="001563B5" w14:paraId="4590EC90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2F926A40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1F02F0B2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4ED88F2A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64F9286E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1C8" w:rsidRPr="001563B5" w14:paraId="4842934D" w14:textId="77777777" w:rsidTr="00F50754">
        <w:tc>
          <w:tcPr>
            <w:tcW w:w="1525" w:type="dxa"/>
          </w:tcPr>
          <w:p w14:paraId="3DFCD336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Tuesday</w:t>
            </w:r>
          </w:p>
          <w:p w14:paraId="2C63545C" w14:textId="6099572B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July 7</w:t>
            </w:r>
          </w:p>
        </w:tc>
        <w:tc>
          <w:tcPr>
            <w:tcW w:w="2970" w:type="dxa"/>
          </w:tcPr>
          <w:p w14:paraId="79A81FB1" w14:textId="5E0D9495" w:rsidR="007C51C8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</w:p>
        </w:tc>
        <w:tc>
          <w:tcPr>
            <w:tcW w:w="1710" w:type="dxa"/>
          </w:tcPr>
          <w:p w14:paraId="41D4B413" w14:textId="556730AC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3600" w:type="dxa"/>
          </w:tcPr>
          <w:p w14:paraId="5BAEE293" w14:textId="77777777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Listening Session:</w:t>
            </w:r>
          </w:p>
          <w:p w14:paraId="5C8A14A8" w14:textId="77777777" w:rsidR="00267019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Consumer Representatives</w:t>
            </w:r>
          </w:p>
          <w:p w14:paraId="180D109A" w14:textId="761E6F81" w:rsidR="001D55A4" w:rsidRPr="001563B5" w:rsidRDefault="00267019" w:rsidP="00267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Minute Call</w:t>
            </w:r>
          </w:p>
        </w:tc>
      </w:tr>
      <w:tr w:rsidR="007C51C8" w:rsidRPr="001563B5" w14:paraId="47824A0B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73A51422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1F02494D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35C2C6A5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0C4B8036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1C8" w:rsidRPr="001563B5" w14:paraId="5E6DB0C3" w14:textId="77777777" w:rsidTr="00F50754">
        <w:tc>
          <w:tcPr>
            <w:tcW w:w="1525" w:type="dxa"/>
          </w:tcPr>
          <w:p w14:paraId="66B2AEC2" w14:textId="77777777" w:rsidR="007C51C8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Tuesday</w:t>
            </w:r>
          </w:p>
          <w:p w14:paraId="5B1FDB6C" w14:textId="194F2301" w:rsidR="00D96ACA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July 21</w:t>
            </w:r>
          </w:p>
        </w:tc>
        <w:tc>
          <w:tcPr>
            <w:tcW w:w="2970" w:type="dxa"/>
          </w:tcPr>
          <w:p w14:paraId="7031ABA1" w14:textId="4A09F929" w:rsidR="007C51C8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</w:p>
        </w:tc>
        <w:tc>
          <w:tcPr>
            <w:tcW w:w="1710" w:type="dxa"/>
          </w:tcPr>
          <w:p w14:paraId="3C9220D2" w14:textId="6940E21F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Regulator Only</w:t>
            </w:r>
            <w:r w:rsidR="00594102" w:rsidRPr="001563B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600" w:type="dxa"/>
          </w:tcPr>
          <w:p w14:paraId="4D01F054" w14:textId="637B83D0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Interstate Collaboration</w:t>
            </w:r>
          </w:p>
        </w:tc>
      </w:tr>
      <w:tr w:rsidR="007C51C8" w:rsidRPr="001563B5" w14:paraId="790C9539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52F179C3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14D902F6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64535807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6C64FB60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1C8" w:rsidRPr="001563B5" w14:paraId="4A6A6749" w14:textId="77777777" w:rsidTr="00F50754">
        <w:tc>
          <w:tcPr>
            <w:tcW w:w="1525" w:type="dxa"/>
          </w:tcPr>
          <w:p w14:paraId="77786F36" w14:textId="77777777" w:rsidR="007C51C8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Tuesday</w:t>
            </w:r>
          </w:p>
          <w:p w14:paraId="5FD86D0D" w14:textId="618CFC28" w:rsidR="00D96ACA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Aug</w:t>
            </w:r>
            <w:r w:rsidR="001563B5" w:rsidRPr="001563B5">
              <w:rPr>
                <w:rFonts w:ascii="Arial" w:hAnsi="Arial" w:cs="Arial"/>
                <w:sz w:val="20"/>
                <w:szCs w:val="20"/>
              </w:rPr>
              <w:t>ust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2970" w:type="dxa"/>
          </w:tcPr>
          <w:p w14:paraId="0CDC7D2B" w14:textId="41D1086F" w:rsidR="007C51C8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</w:p>
        </w:tc>
        <w:tc>
          <w:tcPr>
            <w:tcW w:w="1710" w:type="dxa"/>
          </w:tcPr>
          <w:p w14:paraId="01BA8E40" w14:textId="3766AEB0" w:rsidR="007C51C8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Regulator Only</w:t>
            </w:r>
            <w:r w:rsidR="00594102" w:rsidRPr="001563B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600" w:type="dxa"/>
          </w:tcPr>
          <w:p w14:paraId="550CDBFD" w14:textId="77777777" w:rsidR="003C6FB7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Market Regulation Handbook</w:t>
            </w:r>
            <w:r w:rsidR="003C6F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EFE67E" w14:textId="10A84708" w:rsidR="007C51C8" w:rsidRPr="003C6FB7" w:rsidRDefault="007C51C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C51C8" w:rsidRPr="001563B5" w14:paraId="23A05EAF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26992C96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5D504205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6B019740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37145F7F" w14:textId="77777777" w:rsidR="007C51C8" w:rsidRPr="001563B5" w:rsidRDefault="007C5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ACA" w:rsidRPr="001563B5" w14:paraId="0AD91A22" w14:textId="77777777" w:rsidTr="00F50754">
        <w:tc>
          <w:tcPr>
            <w:tcW w:w="1525" w:type="dxa"/>
          </w:tcPr>
          <w:p w14:paraId="2031B015" w14:textId="77777777" w:rsidR="001563B5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Aug</w:t>
            </w:r>
            <w:r w:rsidR="001563B5" w:rsidRPr="001563B5">
              <w:rPr>
                <w:rFonts w:ascii="Arial" w:hAnsi="Arial" w:cs="Arial"/>
                <w:sz w:val="20"/>
                <w:szCs w:val="20"/>
              </w:rPr>
              <w:t>ust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05DA2C" w14:textId="0691BDF9" w:rsidR="00D96ACA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11 - 14</w:t>
            </w:r>
          </w:p>
        </w:tc>
        <w:tc>
          <w:tcPr>
            <w:tcW w:w="2970" w:type="dxa"/>
          </w:tcPr>
          <w:p w14:paraId="25980064" w14:textId="0D6312AE" w:rsidR="00D96ACA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 xml:space="preserve">NAIC Summer </w:t>
            </w:r>
          </w:p>
          <w:p w14:paraId="608F9942" w14:textId="7D93AE70" w:rsidR="00D96ACA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National Meeting</w:t>
            </w:r>
          </w:p>
        </w:tc>
        <w:tc>
          <w:tcPr>
            <w:tcW w:w="1710" w:type="dxa"/>
          </w:tcPr>
          <w:p w14:paraId="7FF7598E" w14:textId="2F56466C" w:rsidR="00D96ACA" w:rsidRPr="001563B5" w:rsidRDefault="00D96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3600" w:type="dxa"/>
          </w:tcPr>
          <w:p w14:paraId="2E49C0CC" w14:textId="2A7E7DFB" w:rsidR="00386EDA" w:rsidRDefault="00AA2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AFF">
              <w:rPr>
                <w:rFonts w:ascii="Arial" w:hAnsi="Arial" w:cs="Arial"/>
                <w:sz w:val="20"/>
                <w:szCs w:val="20"/>
              </w:rPr>
              <w:t>Third Party Oversight</w:t>
            </w:r>
            <w:r w:rsidR="00386EDA"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14:paraId="4F33A1F5" w14:textId="059F05EE" w:rsidR="00D96ACA" w:rsidRPr="001563B5" w:rsidRDefault="00887A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Readout of Reg</w:t>
            </w:r>
            <w:r w:rsidR="00386EDA">
              <w:rPr>
                <w:rFonts w:ascii="Arial" w:hAnsi="Arial" w:cs="Arial"/>
                <w:sz w:val="20"/>
                <w:szCs w:val="20"/>
              </w:rPr>
              <w:t>ulator</w:t>
            </w:r>
            <w:r>
              <w:rPr>
                <w:rFonts w:ascii="Arial" w:hAnsi="Arial" w:cs="Arial"/>
                <w:sz w:val="20"/>
                <w:szCs w:val="20"/>
              </w:rPr>
              <w:t xml:space="preserve"> Only</w:t>
            </w:r>
            <w:r w:rsidR="00474B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6EDA">
              <w:rPr>
                <w:rFonts w:ascii="Arial" w:hAnsi="Arial" w:cs="Arial"/>
                <w:sz w:val="20"/>
                <w:szCs w:val="20"/>
              </w:rPr>
              <w:t>Calls</w:t>
            </w:r>
          </w:p>
        </w:tc>
      </w:tr>
      <w:tr w:rsidR="001D55A4" w:rsidRPr="001563B5" w14:paraId="38C0E065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70E38D1C" w14:textId="77777777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64A96C1F" w14:textId="77777777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52A5D254" w14:textId="77777777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3E82BE07" w14:textId="77777777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5A4" w:rsidRPr="001563B5" w14:paraId="1C411EE7" w14:textId="77777777" w:rsidTr="00F50754">
        <w:tc>
          <w:tcPr>
            <w:tcW w:w="1525" w:type="dxa"/>
          </w:tcPr>
          <w:p w14:paraId="2519CCA6" w14:textId="77777777" w:rsidR="00F34995" w:rsidRDefault="00F34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  <w:p w14:paraId="7C32C410" w14:textId="5B31B6E6" w:rsidR="001D55A4" w:rsidRPr="001563B5" w:rsidRDefault="00D22FE0" w:rsidP="00F34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</w:t>
            </w:r>
            <w:r w:rsidR="00F34995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970" w:type="dxa"/>
          </w:tcPr>
          <w:p w14:paraId="4298815D" w14:textId="036AA204" w:rsidR="001D55A4" w:rsidRPr="001563B5" w:rsidRDefault="00F52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:00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.m. ET /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:00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.m. CT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:00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.m. MT /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:00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563B5">
              <w:rPr>
                <w:rFonts w:ascii="Arial" w:hAnsi="Arial" w:cs="Arial"/>
                <w:sz w:val="20"/>
                <w:szCs w:val="20"/>
              </w:rPr>
              <w:t>.m. PT</w:t>
            </w:r>
          </w:p>
        </w:tc>
        <w:tc>
          <w:tcPr>
            <w:tcW w:w="1710" w:type="dxa"/>
          </w:tcPr>
          <w:p w14:paraId="6FA7A7D2" w14:textId="19E7B614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Regulator Only</w:t>
            </w:r>
            <w:r w:rsidR="00594102" w:rsidRPr="001563B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600" w:type="dxa"/>
          </w:tcPr>
          <w:p w14:paraId="0DDE17BB" w14:textId="562DAB27" w:rsidR="003D4050" w:rsidRPr="001563B5" w:rsidRDefault="006243A9" w:rsidP="008B16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</w:t>
            </w:r>
          </w:p>
        </w:tc>
      </w:tr>
      <w:tr w:rsidR="001D55A4" w:rsidRPr="001563B5" w14:paraId="76800271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7B6083A0" w14:textId="77777777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40A69167" w14:textId="77777777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5124F50F" w14:textId="77777777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11DA15B9" w14:textId="77777777" w:rsidR="001D55A4" w:rsidRPr="001563B5" w:rsidRDefault="001D5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3847" w:rsidRPr="001563B5" w14:paraId="07E40645" w14:textId="77777777" w:rsidTr="00F50754">
        <w:tc>
          <w:tcPr>
            <w:tcW w:w="1525" w:type="dxa"/>
          </w:tcPr>
          <w:p w14:paraId="07693472" w14:textId="77777777" w:rsidR="00F50754" w:rsidRDefault="00F50754" w:rsidP="001E3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  <w:p w14:paraId="1C4DEC43" w14:textId="0E9A0DF4" w:rsidR="001E3847" w:rsidRPr="001563B5" w:rsidRDefault="001E3847" w:rsidP="00F50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</w:t>
            </w:r>
            <w:r w:rsidR="00F50754"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2970" w:type="dxa"/>
          </w:tcPr>
          <w:p w14:paraId="746D9802" w14:textId="63D04EC6" w:rsidR="001E3847" w:rsidRPr="001563B5" w:rsidRDefault="00FE34EB" w:rsidP="001E3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14:paraId="2B6D847B" w14:textId="3C4E342B" w:rsidR="001E3847" w:rsidRPr="001563B5" w:rsidRDefault="001E3847" w:rsidP="001E3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Regulator Only *</w:t>
            </w:r>
          </w:p>
        </w:tc>
        <w:tc>
          <w:tcPr>
            <w:tcW w:w="3600" w:type="dxa"/>
          </w:tcPr>
          <w:p w14:paraId="238030FC" w14:textId="65327030" w:rsidR="001E3847" w:rsidRPr="001563B5" w:rsidRDefault="006F1B8A" w:rsidP="001E3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Force Development</w:t>
            </w:r>
          </w:p>
        </w:tc>
      </w:tr>
      <w:tr w:rsidR="001E3847" w:rsidRPr="001563B5" w14:paraId="3B0D4B9F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1175BED4" w14:textId="77777777" w:rsidR="001E3847" w:rsidRPr="001563B5" w:rsidRDefault="001E3847" w:rsidP="001E3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6D268D2D" w14:textId="77777777" w:rsidR="001E3847" w:rsidRPr="001563B5" w:rsidRDefault="001E3847" w:rsidP="001E3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7B02E018" w14:textId="77777777" w:rsidR="001E3847" w:rsidRPr="001563B5" w:rsidRDefault="001E3847" w:rsidP="001E3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385BF686" w14:textId="77777777" w:rsidR="001E3847" w:rsidRPr="001563B5" w:rsidRDefault="001E3847" w:rsidP="001E3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B5A" w:rsidRPr="001563B5" w14:paraId="34FBD174" w14:textId="77777777" w:rsidTr="00F50754">
        <w:tc>
          <w:tcPr>
            <w:tcW w:w="1525" w:type="dxa"/>
          </w:tcPr>
          <w:p w14:paraId="7F482382" w14:textId="77777777" w:rsidR="00010B5A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  <w:p w14:paraId="2811556D" w14:textId="77322CEE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6</w:t>
            </w:r>
          </w:p>
        </w:tc>
        <w:tc>
          <w:tcPr>
            <w:tcW w:w="2970" w:type="dxa"/>
          </w:tcPr>
          <w:p w14:paraId="3C06F4DD" w14:textId="39AB7081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3:00 p.m. ET / 2:00 p.m. CT 1:00 p.m. MT / 12:00 p.m. PT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14:paraId="71ECA573" w14:textId="6F039D29" w:rsidR="00010B5A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3600" w:type="dxa"/>
          </w:tcPr>
          <w:p w14:paraId="1E942929" w14:textId="0C4B794A" w:rsidR="00010B5A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Deeper Dive Discussions</w:t>
            </w:r>
          </w:p>
        </w:tc>
      </w:tr>
      <w:tr w:rsidR="00010B5A" w:rsidRPr="001563B5" w14:paraId="60E94379" w14:textId="77777777" w:rsidTr="00010B5A">
        <w:tc>
          <w:tcPr>
            <w:tcW w:w="1525" w:type="dxa"/>
            <w:shd w:val="clear" w:color="auto" w:fill="D9D9D9" w:themeFill="background1" w:themeFillShade="D9"/>
          </w:tcPr>
          <w:p w14:paraId="6A1C14E1" w14:textId="77777777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5259DFEB" w14:textId="77777777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5CF00E97" w14:textId="77777777" w:rsidR="00010B5A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006C96FE" w14:textId="77777777" w:rsidR="00010B5A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B5A" w:rsidRPr="001563B5" w14:paraId="17EF0433" w14:textId="77777777" w:rsidTr="00F50754">
        <w:tc>
          <w:tcPr>
            <w:tcW w:w="1525" w:type="dxa"/>
          </w:tcPr>
          <w:p w14:paraId="560B5081" w14:textId="0262C810" w:rsidR="00010B5A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  <w:p w14:paraId="316AD6AB" w14:textId="69FCC5C2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23</w:t>
            </w:r>
          </w:p>
        </w:tc>
        <w:tc>
          <w:tcPr>
            <w:tcW w:w="2970" w:type="dxa"/>
          </w:tcPr>
          <w:p w14:paraId="6ABA3257" w14:textId="0EB8206D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:00 p.m. ET /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1563B5">
              <w:rPr>
                <w:rFonts w:ascii="Arial" w:hAnsi="Arial" w:cs="Arial"/>
                <w:sz w:val="20"/>
                <w:szCs w:val="20"/>
              </w:rPr>
              <w:t>:00 p.m. CT 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563B5">
              <w:rPr>
                <w:rFonts w:ascii="Arial" w:hAnsi="Arial" w:cs="Arial"/>
                <w:sz w:val="20"/>
                <w:szCs w:val="20"/>
              </w:rPr>
              <w:t>:00 p.m. MT /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1563B5">
              <w:rPr>
                <w:rFonts w:ascii="Arial" w:hAnsi="Arial" w:cs="Arial"/>
                <w:sz w:val="20"/>
                <w:szCs w:val="20"/>
              </w:rPr>
              <w:t xml:space="preserve">:00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563B5">
              <w:rPr>
                <w:rFonts w:ascii="Arial" w:hAnsi="Arial" w:cs="Arial"/>
                <w:sz w:val="20"/>
                <w:szCs w:val="20"/>
              </w:rPr>
              <w:t>.m. PT</w:t>
            </w:r>
          </w:p>
        </w:tc>
        <w:tc>
          <w:tcPr>
            <w:tcW w:w="1710" w:type="dxa"/>
          </w:tcPr>
          <w:p w14:paraId="042A13BE" w14:textId="45605E05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3600" w:type="dxa"/>
          </w:tcPr>
          <w:p w14:paraId="5D441539" w14:textId="3095F75C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Deeper Dive Discussions</w:t>
            </w:r>
          </w:p>
        </w:tc>
      </w:tr>
      <w:tr w:rsidR="00010B5A" w:rsidRPr="001563B5" w14:paraId="63EC6C7C" w14:textId="77777777" w:rsidTr="00F50754">
        <w:tc>
          <w:tcPr>
            <w:tcW w:w="1525" w:type="dxa"/>
            <w:shd w:val="clear" w:color="auto" w:fill="D9D9D9" w:themeFill="background1" w:themeFillShade="D9"/>
          </w:tcPr>
          <w:p w14:paraId="46CA3A26" w14:textId="77777777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57259F5E" w14:textId="77777777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14:paraId="595FB1A3" w14:textId="77777777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472EA7E9" w14:textId="77777777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B5A" w:rsidRPr="001563B5" w14:paraId="5B0C1866" w14:textId="77777777" w:rsidTr="00F50754">
        <w:tc>
          <w:tcPr>
            <w:tcW w:w="1525" w:type="dxa"/>
          </w:tcPr>
          <w:p w14:paraId="1FA23958" w14:textId="77777777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November</w:t>
            </w:r>
          </w:p>
          <w:p w14:paraId="22C5991E" w14:textId="2686E23E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14 - 17</w:t>
            </w:r>
          </w:p>
        </w:tc>
        <w:tc>
          <w:tcPr>
            <w:tcW w:w="2970" w:type="dxa"/>
          </w:tcPr>
          <w:p w14:paraId="118FD038" w14:textId="77C867AE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NAIC Fall National Meeting</w:t>
            </w:r>
          </w:p>
        </w:tc>
        <w:tc>
          <w:tcPr>
            <w:tcW w:w="1710" w:type="dxa"/>
          </w:tcPr>
          <w:p w14:paraId="5533B049" w14:textId="61F71DE2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Open</w:t>
            </w:r>
          </w:p>
        </w:tc>
        <w:tc>
          <w:tcPr>
            <w:tcW w:w="3600" w:type="dxa"/>
          </w:tcPr>
          <w:p w14:paraId="6AB61528" w14:textId="77777777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 xml:space="preserve">Consider Adoption of </w:t>
            </w:r>
          </w:p>
          <w:p w14:paraId="3AFEC659" w14:textId="78FF06D5" w:rsidR="00010B5A" w:rsidRPr="001563B5" w:rsidRDefault="00010B5A" w:rsidP="00010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3B5">
              <w:rPr>
                <w:rFonts w:ascii="Arial" w:hAnsi="Arial" w:cs="Arial"/>
                <w:sz w:val="20"/>
                <w:szCs w:val="20"/>
              </w:rPr>
              <w:t>Initial Recommendations</w:t>
            </w:r>
          </w:p>
        </w:tc>
      </w:tr>
    </w:tbl>
    <w:p w14:paraId="65CD1DAF" w14:textId="77777777" w:rsidR="00E41030" w:rsidRPr="001563B5" w:rsidRDefault="00E4103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928D842" w14:textId="7D41FA2D" w:rsidR="00D96ACA" w:rsidRPr="001563B5" w:rsidRDefault="00D96AC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1563B5">
        <w:rPr>
          <w:rFonts w:ascii="Arial" w:hAnsi="Arial" w:cs="Arial"/>
          <w:i/>
          <w:iCs/>
          <w:sz w:val="20"/>
          <w:szCs w:val="20"/>
        </w:rPr>
        <w:t>* Subpoint 6 of NAIC Open Meetings Policy: Consultation with NAIC staff members related to NAIC technical guidance</w:t>
      </w:r>
      <w:r w:rsidR="001563B5">
        <w:rPr>
          <w:rFonts w:ascii="Arial" w:hAnsi="Arial" w:cs="Arial"/>
          <w:i/>
          <w:iCs/>
          <w:sz w:val="20"/>
          <w:szCs w:val="20"/>
        </w:rPr>
        <w:t>.</w:t>
      </w:r>
    </w:p>
    <w:sectPr w:rsidR="00D96ACA" w:rsidRPr="001563B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8650F" w14:textId="77777777" w:rsidR="0083111C" w:rsidRDefault="0083111C" w:rsidP="00E41030">
      <w:pPr>
        <w:spacing w:after="0" w:line="240" w:lineRule="auto"/>
      </w:pPr>
      <w:r>
        <w:separator/>
      </w:r>
    </w:p>
  </w:endnote>
  <w:endnote w:type="continuationSeparator" w:id="0">
    <w:p w14:paraId="1CF30D67" w14:textId="77777777" w:rsidR="0083111C" w:rsidRDefault="0083111C" w:rsidP="00E4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647F" w14:textId="77777777" w:rsidR="0083111C" w:rsidRDefault="0083111C" w:rsidP="00E41030">
      <w:pPr>
        <w:spacing w:after="0" w:line="240" w:lineRule="auto"/>
      </w:pPr>
      <w:r>
        <w:separator/>
      </w:r>
    </w:p>
  </w:footnote>
  <w:footnote w:type="continuationSeparator" w:id="0">
    <w:p w14:paraId="370B00A4" w14:textId="77777777" w:rsidR="0083111C" w:rsidRDefault="0083111C" w:rsidP="00E41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B976" w14:textId="408C08E0" w:rsidR="00E41030" w:rsidRDefault="00E41030">
    <w:pPr>
      <w:pStyle w:val="Header"/>
    </w:pPr>
    <w:r>
      <w:rPr>
        <w:noProof/>
      </w:rPr>
      <w:drawing>
        <wp:inline distT="0" distB="0" distL="0" distR="0" wp14:anchorId="1C30C99C" wp14:editId="16B32789">
          <wp:extent cx="3105150" cy="372125"/>
          <wp:effectExtent l="0" t="0" r="0" b="8890"/>
          <wp:docPr id="408435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43581" name="Picture 4084358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4353" cy="380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AFE8B0" w14:textId="77777777" w:rsidR="00E41030" w:rsidRDefault="00E410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30"/>
    <w:rsid w:val="000023CE"/>
    <w:rsid w:val="00010B5A"/>
    <w:rsid w:val="00023027"/>
    <w:rsid w:val="00036D3C"/>
    <w:rsid w:val="00040456"/>
    <w:rsid w:val="00071AD3"/>
    <w:rsid w:val="0010776E"/>
    <w:rsid w:val="00107EC1"/>
    <w:rsid w:val="001563B5"/>
    <w:rsid w:val="001663DE"/>
    <w:rsid w:val="001D55A4"/>
    <w:rsid w:val="001E3847"/>
    <w:rsid w:val="00267019"/>
    <w:rsid w:val="00291300"/>
    <w:rsid w:val="002E06F6"/>
    <w:rsid w:val="00364CA9"/>
    <w:rsid w:val="003724BF"/>
    <w:rsid w:val="00380250"/>
    <w:rsid w:val="00386EDA"/>
    <w:rsid w:val="003A63A0"/>
    <w:rsid w:val="003C6FB7"/>
    <w:rsid w:val="003D4050"/>
    <w:rsid w:val="003E50A9"/>
    <w:rsid w:val="003E5B63"/>
    <w:rsid w:val="00434A9B"/>
    <w:rsid w:val="00444DF8"/>
    <w:rsid w:val="00455A47"/>
    <w:rsid w:val="004633F0"/>
    <w:rsid w:val="00474B6D"/>
    <w:rsid w:val="0055292A"/>
    <w:rsid w:val="005775AA"/>
    <w:rsid w:val="00594102"/>
    <w:rsid w:val="005E38DF"/>
    <w:rsid w:val="006243A9"/>
    <w:rsid w:val="006A1B14"/>
    <w:rsid w:val="006B2EDC"/>
    <w:rsid w:val="006F1B8A"/>
    <w:rsid w:val="00714025"/>
    <w:rsid w:val="007C51C8"/>
    <w:rsid w:val="00806603"/>
    <w:rsid w:val="00815280"/>
    <w:rsid w:val="0083111C"/>
    <w:rsid w:val="008562C0"/>
    <w:rsid w:val="00887AFF"/>
    <w:rsid w:val="008B16C4"/>
    <w:rsid w:val="008B5B5C"/>
    <w:rsid w:val="009561D4"/>
    <w:rsid w:val="009D299A"/>
    <w:rsid w:val="009E2E44"/>
    <w:rsid w:val="00A03652"/>
    <w:rsid w:val="00A33B52"/>
    <w:rsid w:val="00A515A7"/>
    <w:rsid w:val="00A87572"/>
    <w:rsid w:val="00AA25A4"/>
    <w:rsid w:val="00AB499C"/>
    <w:rsid w:val="00B017D6"/>
    <w:rsid w:val="00B84CCF"/>
    <w:rsid w:val="00BE60A8"/>
    <w:rsid w:val="00BF5371"/>
    <w:rsid w:val="00C0219A"/>
    <w:rsid w:val="00C935AA"/>
    <w:rsid w:val="00CA58D4"/>
    <w:rsid w:val="00D22FE0"/>
    <w:rsid w:val="00D96ACA"/>
    <w:rsid w:val="00DD1181"/>
    <w:rsid w:val="00E04B16"/>
    <w:rsid w:val="00E41030"/>
    <w:rsid w:val="00E66F9E"/>
    <w:rsid w:val="00ED0F01"/>
    <w:rsid w:val="00EF48D0"/>
    <w:rsid w:val="00F34995"/>
    <w:rsid w:val="00F50754"/>
    <w:rsid w:val="00F5230C"/>
    <w:rsid w:val="00FA2E08"/>
    <w:rsid w:val="00FE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1AC69"/>
  <w15:chartTrackingRefBased/>
  <w15:docId w15:val="{97943D68-AD30-4A32-B232-4CFED52C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0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0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0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0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0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0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0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0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0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0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0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030"/>
  </w:style>
  <w:style w:type="paragraph" w:styleId="Footer">
    <w:name w:val="footer"/>
    <w:basedOn w:val="Normal"/>
    <w:link w:val="FooterChar"/>
    <w:uiPriority w:val="99"/>
    <w:unhideWhenUsed/>
    <w:rsid w:val="00E4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030"/>
  </w:style>
  <w:style w:type="table" w:styleId="TableGrid">
    <w:name w:val="Table Grid"/>
    <w:basedOn w:val="TableNormal"/>
    <w:uiPriority w:val="39"/>
    <w:rsid w:val="00E41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2026-04-16T19:57:02+00:00</_EndDate>
    <StartDate xmlns="http://schemas.microsoft.com/sharepoint/v3">2026-04-16T19:57:02+00:00</StartDate>
    <Date xmlns="55eb7663-75cc-4f64-9609-52561375e7a6" xsi:nil="true"/>
    <Location xmlns="http://schemas.microsoft.com/sharepoint/v3/fields" xsi:nil="true"/>
    <Meeting_x0020_Type xmlns="734dc620-9a3c-4363-b6b2-552d0a5c0a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791DD-100D-40C6-B037-4DB05D536110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2.xml><?xml version="1.0" encoding="utf-8"?>
<ds:datastoreItem xmlns:ds="http://schemas.openxmlformats.org/officeDocument/2006/customXml" ds:itemID="{09B16ACF-5BF3-4CE6-848F-2F9F2398E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D850B-12CA-4905-98A7-54F3D186B6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364</Words>
  <Characters>1737</Characters>
  <Application>Microsoft Office Word</Application>
  <DocSecurity>0</DocSecurity>
  <Lines>193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Mullen, Tim</dc:creator>
  <cp:keywords/>
  <dc:description/>
  <cp:lastModifiedBy>Mullen, Tim</cp:lastModifiedBy>
  <cp:revision>14</cp:revision>
  <dcterms:created xsi:type="dcterms:W3CDTF">2026-04-24T19:15:00Z</dcterms:created>
  <dcterms:modified xsi:type="dcterms:W3CDTF">2026-08-07T16:30:00Z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