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176FF3" w14:textId="06BD7DE4" w:rsidR="00D32490" w:rsidRDefault="003F1CAF" w:rsidP="00116C91">
      <w:pPr>
        <w:pStyle w:val="Title"/>
        <w:rPr>
          <w:sz w:val="22"/>
          <w:szCs w:val="22"/>
        </w:rPr>
      </w:pPr>
      <w:r w:rsidRPr="00D32490">
        <w:rPr>
          <w:sz w:val="22"/>
          <w:szCs w:val="22"/>
        </w:rPr>
        <w:t>Tracking</w:t>
      </w:r>
      <w:r w:rsidRPr="00D32490">
        <w:rPr>
          <w:spacing w:val="-7"/>
          <w:sz w:val="22"/>
          <w:szCs w:val="22"/>
        </w:rPr>
        <w:t xml:space="preserve"> </w:t>
      </w:r>
      <w:r w:rsidRPr="00D32490">
        <w:rPr>
          <w:sz w:val="22"/>
          <w:szCs w:val="22"/>
        </w:rPr>
        <w:t>NAIC</w:t>
      </w:r>
      <w:r w:rsidRPr="00D32490">
        <w:rPr>
          <w:spacing w:val="-9"/>
          <w:sz w:val="22"/>
          <w:szCs w:val="22"/>
        </w:rPr>
        <w:t xml:space="preserve"> </w:t>
      </w:r>
      <w:r w:rsidRPr="00D32490">
        <w:rPr>
          <w:sz w:val="22"/>
          <w:szCs w:val="22"/>
        </w:rPr>
        <w:t>Consumer</w:t>
      </w:r>
      <w:r w:rsidRPr="00D32490">
        <w:rPr>
          <w:spacing w:val="-9"/>
          <w:sz w:val="22"/>
          <w:szCs w:val="22"/>
        </w:rPr>
        <w:t xml:space="preserve"> </w:t>
      </w:r>
      <w:r w:rsidRPr="00D32490">
        <w:rPr>
          <w:sz w:val="22"/>
          <w:szCs w:val="22"/>
        </w:rPr>
        <w:t>Representatives’</w:t>
      </w:r>
      <w:r w:rsidRPr="00D32490">
        <w:rPr>
          <w:spacing w:val="-7"/>
          <w:sz w:val="22"/>
          <w:szCs w:val="22"/>
        </w:rPr>
        <w:t xml:space="preserve"> </w:t>
      </w:r>
      <w:r w:rsidRPr="00D32490">
        <w:rPr>
          <w:sz w:val="22"/>
          <w:szCs w:val="22"/>
        </w:rPr>
        <w:t>Requests</w:t>
      </w:r>
    </w:p>
    <w:p w14:paraId="7038F13F" w14:textId="0BEA2EF0" w:rsidR="009D4B95" w:rsidRPr="00D32490" w:rsidRDefault="005C6FF5" w:rsidP="001345A0">
      <w:pPr>
        <w:pStyle w:val="Title"/>
        <w:ind w:firstLine="0"/>
        <w:rPr>
          <w:sz w:val="22"/>
          <w:szCs w:val="22"/>
        </w:rPr>
      </w:pPr>
      <w:r w:rsidRPr="00D32490">
        <w:rPr>
          <w:sz w:val="22"/>
          <w:szCs w:val="22"/>
        </w:rPr>
        <w:t>May 8, 2013</w:t>
      </w:r>
    </w:p>
    <w:p w14:paraId="7038F140" w14:textId="77777777" w:rsidR="009D4B95" w:rsidRDefault="005C6FF5">
      <w:pPr>
        <w:pStyle w:val="BodyText"/>
        <w:spacing w:before="88"/>
        <w:rPr>
          <w:b/>
          <w:sz w:val="20"/>
        </w:rPr>
      </w:pPr>
      <w:r>
        <w:rPr>
          <w:noProof/>
        </w:rPr>
        <mc:AlternateContent>
          <mc:Choice Requires="wps">
            <w:drawing>
              <wp:anchor distT="0" distB="0" distL="0" distR="0" simplePos="0" relativeHeight="487587840" behindDoc="1" locked="0" layoutInCell="1" allowOverlap="1" wp14:anchorId="7038F17A" wp14:editId="7038F17B">
                <wp:simplePos x="0" y="0"/>
                <wp:positionH relativeFrom="page">
                  <wp:posOffset>896111</wp:posOffset>
                </wp:positionH>
                <wp:positionV relativeFrom="paragraph">
                  <wp:posOffset>217453</wp:posOffset>
                </wp:positionV>
                <wp:extent cx="5980430" cy="635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6350"/>
                        </a:xfrm>
                        <a:custGeom>
                          <a:avLst/>
                          <a:gdLst/>
                          <a:ahLst/>
                          <a:cxnLst/>
                          <a:rect l="l" t="t" r="r" b="b"/>
                          <a:pathLst>
                            <a:path w="5980430" h="6350">
                              <a:moveTo>
                                <a:pt x="5980176" y="0"/>
                              </a:moveTo>
                              <a:lnTo>
                                <a:pt x="0" y="0"/>
                              </a:lnTo>
                              <a:lnTo>
                                <a:pt x="0" y="6096"/>
                              </a:lnTo>
                              <a:lnTo>
                                <a:pt x="5980176" y="6096"/>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C2E1E05" id="Graphic 2" o:spid="_x0000_s1026" style="position:absolute;margin-left:70.55pt;margin-top:17.1pt;width:470.9pt;height:.5pt;z-index:-15728640;visibility:visible;mso-wrap-style:square;mso-wrap-distance-left:0;mso-wrap-distance-top:0;mso-wrap-distance-right:0;mso-wrap-distance-bottom:0;mso-position-horizontal:absolute;mso-position-horizontal-relative:page;mso-position-vertical:absolute;mso-position-vertical-relative:text;v-text-anchor:top" coordsize="598043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" path="m5980176,l,,,6096r5980176,l5980176,xe" fillcolor="black" stroked="f">
                <v:path arrowok="t"/>
                <w10:wrap type="topAndBottom" anchorx="page"/>
              </v:shape>
            </w:pict>
          </mc:Fallback>
        </mc:AlternateContent>
      </w:r>
    </w:p>
    <w:p w14:paraId="7038F141" w14:textId="77777777" w:rsidR="009D4B95" w:rsidRPr="00650963" w:rsidRDefault="005C6FF5">
      <w:pPr>
        <w:pStyle w:val="ListParagraph"/>
        <w:numPr>
          <w:ilvl w:val="0"/>
          <w:numId w:val="1"/>
        </w:numPr>
        <w:tabs>
          <w:tab w:val="left" w:pos="499"/>
        </w:tabs>
        <w:spacing w:before="191"/>
        <w:ind w:left="499" w:right="137"/>
        <w:jc w:val="both"/>
      </w:pPr>
      <w:r w:rsidRPr="00650963">
        <w:t>From time to time, NAIC consumer representatives bring issues to the NAIC/Consumer Liaison Committee during NAIC national meetings.</w:t>
      </w:r>
    </w:p>
    <w:p w14:paraId="7038F142" w14:textId="77777777" w:rsidR="009D4B95" w:rsidRPr="00650963" w:rsidRDefault="009D4B95">
      <w:pPr>
        <w:pStyle w:val="BodyText"/>
        <w:rPr>
          <w:sz w:val="22"/>
          <w:szCs w:val="22"/>
        </w:rPr>
      </w:pPr>
    </w:p>
    <w:p w14:paraId="7038F143" w14:textId="77777777" w:rsidR="009D4B95" w:rsidRPr="00650963" w:rsidRDefault="005C6FF5">
      <w:pPr>
        <w:pStyle w:val="ListParagraph"/>
        <w:numPr>
          <w:ilvl w:val="0"/>
          <w:numId w:val="1"/>
        </w:numPr>
        <w:tabs>
          <w:tab w:val="left" w:pos="499"/>
        </w:tabs>
        <w:ind w:left="499" w:right="137"/>
        <w:jc w:val="both"/>
      </w:pPr>
      <w:r w:rsidRPr="00650963">
        <w:t xml:space="preserve">If a consumer representative is requesting specific </w:t>
      </w:r>
      <w:r w:rsidRPr="00650963">
        <w:t>action by the NAIC, an “NAIC Consumer Liaison Representative Recommendation to the NAIC Executive (EX) Committee” request form with the specific action noted should be submitted to the NAIC. This request form should also be included as part of the presentation slides and handouts provided to the NAIC/Consumer Liaison Committee within thirty (30) days, or as soon as practical, after the presentation. (request form attached)</w:t>
      </w:r>
    </w:p>
    <w:p w14:paraId="7038F144" w14:textId="77777777" w:rsidR="009D4B95" w:rsidRPr="00650963" w:rsidRDefault="009D4B95">
      <w:pPr>
        <w:pStyle w:val="BodyText"/>
        <w:rPr>
          <w:sz w:val="22"/>
          <w:szCs w:val="22"/>
        </w:rPr>
      </w:pPr>
    </w:p>
    <w:p w14:paraId="7038F145" w14:textId="77777777" w:rsidR="009D4B95" w:rsidRPr="00650963" w:rsidRDefault="005C6FF5">
      <w:pPr>
        <w:pStyle w:val="ListParagraph"/>
        <w:numPr>
          <w:ilvl w:val="0"/>
          <w:numId w:val="1"/>
        </w:numPr>
        <w:tabs>
          <w:tab w:val="left" w:pos="499"/>
        </w:tabs>
        <w:ind w:left="499"/>
        <w:jc w:val="both"/>
      </w:pPr>
      <w:r w:rsidRPr="00650963">
        <w:t>All requests will be provided to the Consumer Board of Trustees by the NAIC staff support for the NAIC/Consumer Liaison Committee. The Consumer Board of Trustees will review the requests for informational purposes and will serve as a central point for the tracking and communication of requests within the NAIC.</w:t>
      </w:r>
    </w:p>
    <w:p w14:paraId="7038F146" w14:textId="77777777" w:rsidR="009D4B95" w:rsidRPr="00650963" w:rsidRDefault="009D4B95">
      <w:pPr>
        <w:pStyle w:val="BodyText"/>
        <w:rPr>
          <w:sz w:val="22"/>
          <w:szCs w:val="22"/>
        </w:rPr>
      </w:pPr>
    </w:p>
    <w:p w14:paraId="7038F147" w14:textId="77777777" w:rsidR="009D4B95" w:rsidRPr="00650963" w:rsidRDefault="005C6FF5">
      <w:pPr>
        <w:pStyle w:val="ListParagraph"/>
        <w:numPr>
          <w:ilvl w:val="0"/>
          <w:numId w:val="1"/>
        </w:numPr>
        <w:tabs>
          <w:tab w:val="left" w:pos="499"/>
        </w:tabs>
        <w:ind w:left="499"/>
        <w:jc w:val="both"/>
      </w:pPr>
      <w:r w:rsidRPr="00650963">
        <w:t xml:space="preserve">The NAIC staff support for the NAIC/Consumer Liaison Committee will coordinate with the NAIC staff support for the appropriate referral committee to obtain its feedback on the </w:t>
      </w:r>
      <w:r w:rsidRPr="00650963">
        <w:rPr>
          <w:spacing w:val="-2"/>
        </w:rPr>
        <w:t>request.</w:t>
      </w:r>
    </w:p>
    <w:p w14:paraId="7038F148" w14:textId="77777777" w:rsidR="009D4B95" w:rsidRPr="00650963" w:rsidRDefault="009D4B95">
      <w:pPr>
        <w:pStyle w:val="BodyText"/>
        <w:rPr>
          <w:sz w:val="22"/>
          <w:szCs w:val="22"/>
        </w:rPr>
      </w:pPr>
    </w:p>
    <w:p w14:paraId="7038F149" w14:textId="77777777" w:rsidR="009D4B95" w:rsidRPr="00650963" w:rsidRDefault="005C6FF5">
      <w:pPr>
        <w:pStyle w:val="ListParagraph"/>
        <w:numPr>
          <w:ilvl w:val="0"/>
          <w:numId w:val="1"/>
        </w:numPr>
        <w:tabs>
          <w:tab w:val="left" w:pos="499"/>
        </w:tabs>
        <w:ind w:left="499" w:right="135"/>
        <w:jc w:val="both"/>
      </w:pPr>
      <w:r w:rsidRPr="00650963">
        <w:t>The NAIC staff support for the NAIC/Consumer Liaison Committee will provide this feedback to the chair of the Consumer Board of Trustees and the chair of the NAIC/Consumer Liaison Committee within thirty (30) days, or as soon as practical,</w:t>
      </w:r>
      <w:r w:rsidRPr="00650963">
        <w:rPr>
          <w:spacing w:val="40"/>
        </w:rPr>
        <w:t xml:space="preserve"> </w:t>
      </w:r>
      <w:r w:rsidRPr="00650963">
        <w:t>after receiving the consumer representative request during an NAIC national meeting.</w:t>
      </w:r>
    </w:p>
    <w:p w14:paraId="7038F14A" w14:textId="77777777" w:rsidR="009D4B95" w:rsidRPr="00650963" w:rsidRDefault="009D4B95">
      <w:pPr>
        <w:pStyle w:val="BodyText"/>
        <w:rPr>
          <w:sz w:val="22"/>
          <w:szCs w:val="22"/>
        </w:rPr>
      </w:pPr>
    </w:p>
    <w:p w14:paraId="7038F14B" w14:textId="77777777" w:rsidR="009D4B95" w:rsidRPr="00650963" w:rsidRDefault="005C6FF5">
      <w:pPr>
        <w:pStyle w:val="ListParagraph"/>
        <w:numPr>
          <w:ilvl w:val="0"/>
          <w:numId w:val="1"/>
        </w:numPr>
        <w:tabs>
          <w:tab w:val="left" w:pos="499"/>
        </w:tabs>
        <w:ind w:left="499" w:right="135"/>
        <w:jc w:val="both"/>
      </w:pPr>
      <w:r w:rsidRPr="00650963">
        <w:t>The</w:t>
      </w:r>
      <w:r w:rsidRPr="00650963">
        <w:rPr>
          <w:spacing w:val="-3"/>
        </w:rPr>
        <w:t xml:space="preserve"> </w:t>
      </w:r>
      <w:r w:rsidRPr="00650963">
        <w:t>chair</w:t>
      </w:r>
      <w:r w:rsidRPr="00650963">
        <w:rPr>
          <w:spacing w:val="-3"/>
        </w:rPr>
        <w:t xml:space="preserve"> </w:t>
      </w:r>
      <w:r w:rsidRPr="00650963">
        <w:t>of</w:t>
      </w:r>
      <w:r w:rsidRPr="00650963">
        <w:rPr>
          <w:spacing w:val="-3"/>
        </w:rPr>
        <w:t xml:space="preserve"> </w:t>
      </w:r>
      <w:r w:rsidRPr="00650963">
        <w:t>the</w:t>
      </w:r>
      <w:r w:rsidRPr="00650963">
        <w:rPr>
          <w:spacing w:val="-3"/>
        </w:rPr>
        <w:t xml:space="preserve"> </w:t>
      </w:r>
      <w:r w:rsidRPr="00650963">
        <w:t>NAIC/Consumer</w:t>
      </w:r>
      <w:r w:rsidRPr="00650963">
        <w:rPr>
          <w:spacing w:val="-1"/>
        </w:rPr>
        <w:t xml:space="preserve"> </w:t>
      </w:r>
      <w:r w:rsidRPr="00650963">
        <w:t>Liaison</w:t>
      </w:r>
      <w:r w:rsidRPr="00650963">
        <w:rPr>
          <w:spacing w:val="-2"/>
        </w:rPr>
        <w:t xml:space="preserve"> </w:t>
      </w:r>
      <w:r w:rsidRPr="00650963">
        <w:t>Committee</w:t>
      </w:r>
      <w:r w:rsidRPr="00650963">
        <w:rPr>
          <w:spacing w:val="-3"/>
        </w:rPr>
        <w:t xml:space="preserve"> </w:t>
      </w:r>
      <w:r w:rsidRPr="00650963">
        <w:t>and</w:t>
      </w:r>
      <w:r w:rsidRPr="00650963">
        <w:rPr>
          <w:spacing w:val="-2"/>
        </w:rPr>
        <w:t xml:space="preserve"> </w:t>
      </w:r>
      <w:r w:rsidRPr="00650963">
        <w:t>the</w:t>
      </w:r>
      <w:r w:rsidRPr="00650963">
        <w:rPr>
          <w:spacing w:val="-1"/>
        </w:rPr>
        <w:t xml:space="preserve"> </w:t>
      </w:r>
      <w:r w:rsidRPr="00650963">
        <w:t>chair</w:t>
      </w:r>
      <w:r w:rsidRPr="00650963">
        <w:rPr>
          <w:spacing w:val="-3"/>
        </w:rPr>
        <w:t xml:space="preserve"> </w:t>
      </w:r>
      <w:r w:rsidRPr="00650963">
        <w:t>of</w:t>
      </w:r>
      <w:r w:rsidRPr="00650963">
        <w:rPr>
          <w:spacing w:val="-3"/>
        </w:rPr>
        <w:t xml:space="preserve"> </w:t>
      </w:r>
      <w:r w:rsidRPr="00650963">
        <w:t>the</w:t>
      </w:r>
      <w:r w:rsidRPr="00650963">
        <w:rPr>
          <w:spacing w:val="-3"/>
        </w:rPr>
        <w:t xml:space="preserve"> </w:t>
      </w:r>
      <w:r w:rsidRPr="00650963">
        <w:t>Consumer</w:t>
      </w:r>
      <w:r w:rsidRPr="00650963">
        <w:rPr>
          <w:spacing w:val="-3"/>
        </w:rPr>
        <w:t xml:space="preserve"> </w:t>
      </w:r>
      <w:r w:rsidRPr="00650963">
        <w:t>Board</w:t>
      </w:r>
      <w:r w:rsidRPr="00650963">
        <w:rPr>
          <w:spacing w:val="-2"/>
        </w:rPr>
        <w:t xml:space="preserve"> </w:t>
      </w:r>
      <w:r w:rsidRPr="00650963">
        <w:t>of Trustees</w:t>
      </w:r>
      <w:r w:rsidRPr="00650963">
        <w:rPr>
          <w:spacing w:val="-1"/>
        </w:rPr>
        <w:t xml:space="preserve"> </w:t>
      </w:r>
      <w:r w:rsidRPr="00650963">
        <w:t>will</w:t>
      </w:r>
      <w:r w:rsidRPr="00650963">
        <w:rPr>
          <w:spacing w:val="-1"/>
        </w:rPr>
        <w:t xml:space="preserve"> </w:t>
      </w:r>
      <w:r w:rsidRPr="00650963">
        <w:t>review</w:t>
      </w:r>
      <w:r w:rsidRPr="00650963">
        <w:rPr>
          <w:spacing w:val="-2"/>
        </w:rPr>
        <w:t xml:space="preserve"> </w:t>
      </w:r>
      <w:r w:rsidRPr="00650963">
        <w:t>the</w:t>
      </w:r>
      <w:r w:rsidRPr="00650963">
        <w:rPr>
          <w:spacing w:val="-2"/>
        </w:rPr>
        <w:t xml:space="preserve"> </w:t>
      </w:r>
      <w:r w:rsidRPr="00650963">
        <w:t>feedback</w:t>
      </w:r>
      <w:r w:rsidRPr="00650963">
        <w:rPr>
          <w:spacing w:val="-1"/>
        </w:rPr>
        <w:t xml:space="preserve"> </w:t>
      </w:r>
      <w:r w:rsidRPr="00650963">
        <w:t>and</w:t>
      </w:r>
      <w:r w:rsidRPr="00650963">
        <w:rPr>
          <w:spacing w:val="-1"/>
        </w:rPr>
        <w:t xml:space="preserve"> </w:t>
      </w:r>
      <w:r w:rsidRPr="00650963">
        <w:t>provide</w:t>
      </w:r>
      <w:r w:rsidRPr="00650963">
        <w:rPr>
          <w:spacing w:val="-2"/>
        </w:rPr>
        <w:t xml:space="preserve"> </w:t>
      </w:r>
      <w:r w:rsidRPr="00650963">
        <w:t>input to</w:t>
      </w:r>
      <w:r w:rsidRPr="00650963">
        <w:rPr>
          <w:spacing w:val="-3"/>
        </w:rPr>
        <w:t xml:space="preserve"> </w:t>
      </w:r>
      <w:r w:rsidRPr="00650963">
        <w:t>the</w:t>
      </w:r>
      <w:r w:rsidRPr="00650963">
        <w:rPr>
          <w:spacing w:val="-2"/>
        </w:rPr>
        <w:t xml:space="preserve"> </w:t>
      </w:r>
      <w:r w:rsidRPr="00650963">
        <w:t>NAIC Executive</w:t>
      </w:r>
      <w:r w:rsidRPr="00650963">
        <w:rPr>
          <w:spacing w:val="-2"/>
        </w:rPr>
        <w:t xml:space="preserve"> </w:t>
      </w:r>
      <w:r w:rsidRPr="00650963">
        <w:t>(EX)</w:t>
      </w:r>
      <w:r w:rsidRPr="00650963">
        <w:rPr>
          <w:spacing w:val="-2"/>
        </w:rPr>
        <w:t xml:space="preserve"> </w:t>
      </w:r>
      <w:r w:rsidRPr="00650963">
        <w:t>Committee, as may be appropriate.</w:t>
      </w:r>
    </w:p>
    <w:p w14:paraId="7038F14C" w14:textId="77777777" w:rsidR="009D4B95" w:rsidRPr="00650963" w:rsidRDefault="009D4B95">
      <w:pPr>
        <w:pStyle w:val="BodyText"/>
        <w:rPr>
          <w:sz w:val="22"/>
          <w:szCs w:val="22"/>
        </w:rPr>
      </w:pPr>
    </w:p>
    <w:p w14:paraId="7038F14D" w14:textId="77777777" w:rsidR="009D4B95" w:rsidRPr="00650963" w:rsidRDefault="005C6FF5">
      <w:pPr>
        <w:pStyle w:val="ListParagraph"/>
        <w:numPr>
          <w:ilvl w:val="0"/>
          <w:numId w:val="1"/>
        </w:numPr>
        <w:tabs>
          <w:tab w:val="left" w:pos="499"/>
        </w:tabs>
        <w:ind w:left="499"/>
        <w:jc w:val="both"/>
      </w:pPr>
      <w:r w:rsidRPr="00650963">
        <w:t xml:space="preserve">For any request for an amended or new charge, no further action will be </w:t>
      </w:r>
      <w:r w:rsidRPr="00650963">
        <w:t>taken unless an amended or new charge is adopted by the NAIC Executive (EX) Committee and Plenary.</w:t>
      </w:r>
      <w:r w:rsidRPr="00650963">
        <w:rPr>
          <w:spacing w:val="40"/>
        </w:rPr>
        <w:t xml:space="preserve"> </w:t>
      </w:r>
      <w:r w:rsidRPr="00650963">
        <w:t xml:space="preserve">The NAIC (EX) Executive Committee may pursue any action consistent with the NAIC </w:t>
      </w:r>
      <w:r w:rsidRPr="00650963">
        <w:rPr>
          <w:spacing w:val="-2"/>
        </w:rPr>
        <w:t>Bylaws.</w:t>
      </w:r>
    </w:p>
    <w:p w14:paraId="7038F14E" w14:textId="77777777" w:rsidR="009D4B95" w:rsidRPr="00650963" w:rsidRDefault="009D4B95">
      <w:pPr>
        <w:pStyle w:val="BodyText"/>
        <w:spacing w:before="41"/>
        <w:rPr>
          <w:sz w:val="22"/>
          <w:szCs w:val="22"/>
        </w:rPr>
      </w:pPr>
    </w:p>
    <w:p w14:paraId="7038F14F" w14:textId="77777777" w:rsidR="009D4B95" w:rsidRPr="00650963" w:rsidRDefault="005C6FF5">
      <w:pPr>
        <w:pStyle w:val="ListParagraph"/>
        <w:numPr>
          <w:ilvl w:val="0"/>
          <w:numId w:val="1"/>
        </w:numPr>
        <w:tabs>
          <w:tab w:val="left" w:pos="499"/>
        </w:tabs>
        <w:ind w:left="499"/>
        <w:jc w:val="both"/>
      </w:pPr>
      <w:r w:rsidRPr="00650963">
        <w:t>An</w:t>
      </w:r>
      <w:r w:rsidRPr="00650963">
        <w:rPr>
          <w:spacing w:val="-3"/>
        </w:rPr>
        <w:t xml:space="preserve"> </w:t>
      </w:r>
      <w:r w:rsidRPr="00650963">
        <w:t>update</w:t>
      </w:r>
      <w:r w:rsidRPr="00650963">
        <w:rPr>
          <w:spacing w:val="-4"/>
        </w:rPr>
        <w:t xml:space="preserve"> </w:t>
      </w:r>
      <w:r w:rsidRPr="00650963">
        <w:t>on</w:t>
      </w:r>
      <w:r w:rsidRPr="00650963">
        <w:rPr>
          <w:spacing w:val="-1"/>
        </w:rPr>
        <w:t xml:space="preserve"> </w:t>
      </w:r>
      <w:r w:rsidRPr="00650963">
        <w:t>the</w:t>
      </w:r>
      <w:r w:rsidRPr="00650963">
        <w:rPr>
          <w:spacing w:val="-4"/>
        </w:rPr>
        <w:t xml:space="preserve"> </w:t>
      </w:r>
      <w:r w:rsidRPr="00650963">
        <w:t>status</w:t>
      </w:r>
      <w:r w:rsidRPr="00650963">
        <w:rPr>
          <w:spacing w:val="-3"/>
        </w:rPr>
        <w:t xml:space="preserve"> </w:t>
      </w:r>
      <w:r w:rsidRPr="00650963">
        <w:t>of</w:t>
      </w:r>
      <w:r w:rsidRPr="00650963">
        <w:rPr>
          <w:spacing w:val="-4"/>
        </w:rPr>
        <w:t xml:space="preserve"> </w:t>
      </w:r>
      <w:r w:rsidRPr="00650963">
        <w:t>the</w:t>
      </w:r>
      <w:r w:rsidRPr="00650963">
        <w:rPr>
          <w:spacing w:val="-4"/>
        </w:rPr>
        <w:t xml:space="preserve"> </w:t>
      </w:r>
      <w:r w:rsidRPr="00650963">
        <w:t>NAIC consumer</w:t>
      </w:r>
      <w:r w:rsidRPr="00650963">
        <w:rPr>
          <w:spacing w:val="-2"/>
        </w:rPr>
        <w:t xml:space="preserve"> </w:t>
      </w:r>
      <w:r w:rsidRPr="00650963">
        <w:t>representatives’</w:t>
      </w:r>
      <w:r w:rsidRPr="00650963">
        <w:rPr>
          <w:spacing w:val="-2"/>
        </w:rPr>
        <w:t xml:space="preserve"> </w:t>
      </w:r>
      <w:r w:rsidRPr="00650963">
        <w:t>requests</w:t>
      </w:r>
      <w:r w:rsidRPr="00650963">
        <w:rPr>
          <w:spacing w:val="-3"/>
        </w:rPr>
        <w:t xml:space="preserve"> </w:t>
      </w:r>
      <w:r w:rsidRPr="00650963">
        <w:t>will</w:t>
      </w:r>
      <w:r w:rsidRPr="00650963">
        <w:rPr>
          <w:spacing w:val="-3"/>
        </w:rPr>
        <w:t xml:space="preserve"> </w:t>
      </w:r>
      <w:r w:rsidRPr="00650963">
        <w:t>be</w:t>
      </w:r>
      <w:r w:rsidRPr="00650963">
        <w:rPr>
          <w:spacing w:val="-4"/>
        </w:rPr>
        <w:t xml:space="preserve"> </w:t>
      </w:r>
      <w:r w:rsidRPr="00650963">
        <w:t>posted</w:t>
      </w:r>
      <w:r w:rsidRPr="00650963">
        <w:rPr>
          <w:spacing w:val="-3"/>
        </w:rPr>
        <w:t xml:space="preserve"> </w:t>
      </w:r>
      <w:r w:rsidRPr="00650963">
        <w:t>on</w:t>
      </w:r>
      <w:r w:rsidRPr="00650963">
        <w:rPr>
          <w:spacing w:val="-3"/>
        </w:rPr>
        <w:t xml:space="preserve"> </w:t>
      </w:r>
      <w:r w:rsidRPr="00650963">
        <w:t>the NAIC website and provided at each NAIC national meeting during the NAIC/Consumer Liaison Committee meeting and the Consumer Board of Trustees’ meeting.</w:t>
      </w:r>
    </w:p>
    <w:p w14:paraId="7038F150" w14:textId="77777777" w:rsidR="009D4B95" w:rsidRPr="00650963" w:rsidRDefault="009D4B95">
      <w:pPr>
        <w:pStyle w:val="BodyText"/>
        <w:spacing w:before="5"/>
        <w:rPr>
          <w:sz w:val="22"/>
          <w:szCs w:val="22"/>
        </w:rPr>
      </w:pPr>
    </w:p>
    <w:p w14:paraId="7038F151" w14:textId="77777777" w:rsidR="009D4B95" w:rsidRPr="00650963" w:rsidRDefault="005C6FF5">
      <w:pPr>
        <w:ind w:left="139"/>
        <w:rPr>
          <w:b/>
          <w:i/>
        </w:rPr>
      </w:pPr>
      <w:r w:rsidRPr="00650963">
        <w:rPr>
          <w:b/>
          <w:i/>
        </w:rPr>
        <w:t>Advisory</w:t>
      </w:r>
      <w:r w:rsidRPr="00650963">
        <w:rPr>
          <w:b/>
          <w:i/>
          <w:spacing w:val="-2"/>
        </w:rPr>
        <w:t xml:space="preserve"> </w:t>
      </w:r>
      <w:r w:rsidRPr="00650963">
        <w:rPr>
          <w:b/>
          <w:i/>
          <w:spacing w:val="-4"/>
        </w:rPr>
        <w:t>Note</w:t>
      </w:r>
    </w:p>
    <w:p w14:paraId="7038F152" w14:textId="22E1F9AC" w:rsidR="009D4B95" w:rsidRPr="00650963" w:rsidRDefault="00F565E6" w:rsidP="003207A4">
      <w:pPr>
        <w:spacing w:before="274"/>
        <w:rPr>
          <w:i/>
        </w:rPr>
      </w:pPr>
      <w:r>
        <w:rPr>
          <w:i/>
        </w:rPr>
        <w:t xml:space="preserve"> </w:t>
      </w:r>
      <w:r w:rsidRPr="00650963">
        <w:rPr>
          <w:i/>
        </w:rPr>
        <w:t>NAIC</w:t>
      </w:r>
      <w:r w:rsidRPr="00650963">
        <w:rPr>
          <w:i/>
          <w:spacing w:val="-2"/>
        </w:rPr>
        <w:t xml:space="preserve"> </w:t>
      </w:r>
      <w:r w:rsidRPr="00650963">
        <w:rPr>
          <w:i/>
        </w:rPr>
        <w:t>committees</w:t>
      </w:r>
      <w:r w:rsidRPr="00650963">
        <w:rPr>
          <w:i/>
          <w:spacing w:val="-1"/>
        </w:rPr>
        <w:t xml:space="preserve"> </w:t>
      </w:r>
      <w:r w:rsidRPr="00650963">
        <w:rPr>
          <w:i/>
        </w:rPr>
        <w:t>generally</w:t>
      </w:r>
      <w:r w:rsidRPr="00650963">
        <w:rPr>
          <w:i/>
          <w:spacing w:val="-2"/>
        </w:rPr>
        <w:t xml:space="preserve"> </w:t>
      </w:r>
      <w:r w:rsidRPr="00650963">
        <w:rPr>
          <w:i/>
        </w:rPr>
        <w:t>adopt</w:t>
      </w:r>
      <w:r w:rsidRPr="00650963">
        <w:rPr>
          <w:i/>
          <w:spacing w:val="-1"/>
        </w:rPr>
        <w:t xml:space="preserve"> </w:t>
      </w:r>
      <w:r w:rsidRPr="00650963">
        <w:rPr>
          <w:i/>
        </w:rPr>
        <w:t>their</w:t>
      </w:r>
      <w:r w:rsidRPr="00650963">
        <w:rPr>
          <w:i/>
          <w:spacing w:val="-1"/>
        </w:rPr>
        <w:t xml:space="preserve"> </w:t>
      </w:r>
      <w:r w:rsidRPr="00650963">
        <w:rPr>
          <w:i/>
        </w:rPr>
        <w:t>annual</w:t>
      </w:r>
      <w:r w:rsidRPr="00650963">
        <w:rPr>
          <w:i/>
          <w:spacing w:val="-1"/>
        </w:rPr>
        <w:t xml:space="preserve"> </w:t>
      </w:r>
      <w:r w:rsidRPr="00650963">
        <w:rPr>
          <w:i/>
        </w:rPr>
        <w:t>charges</w:t>
      </w:r>
      <w:r w:rsidRPr="00650963">
        <w:rPr>
          <w:i/>
          <w:spacing w:val="-1"/>
        </w:rPr>
        <w:t xml:space="preserve"> </w:t>
      </w:r>
      <w:r w:rsidRPr="00650963">
        <w:rPr>
          <w:i/>
        </w:rPr>
        <w:t>during</w:t>
      </w:r>
      <w:r w:rsidRPr="00650963">
        <w:rPr>
          <w:i/>
          <w:spacing w:val="-1"/>
        </w:rPr>
        <w:t xml:space="preserve"> </w:t>
      </w:r>
      <w:r w:rsidRPr="00650963">
        <w:rPr>
          <w:i/>
        </w:rPr>
        <w:t>the</w:t>
      </w:r>
      <w:r w:rsidRPr="00650963">
        <w:rPr>
          <w:i/>
          <w:spacing w:val="-2"/>
        </w:rPr>
        <w:t xml:space="preserve"> </w:t>
      </w:r>
      <w:r w:rsidRPr="00650963">
        <w:rPr>
          <w:i/>
        </w:rPr>
        <w:t>NAIC</w:t>
      </w:r>
      <w:r w:rsidRPr="00650963">
        <w:rPr>
          <w:i/>
          <w:spacing w:val="-1"/>
        </w:rPr>
        <w:t xml:space="preserve"> </w:t>
      </w:r>
      <w:r w:rsidRPr="00650963">
        <w:rPr>
          <w:i/>
        </w:rPr>
        <w:t>Fall</w:t>
      </w:r>
      <w:r w:rsidRPr="00650963">
        <w:rPr>
          <w:i/>
          <w:spacing w:val="-1"/>
        </w:rPr>
        <w:t xml:space="preserve"> </w:t>
      </w:r>
      <w:r w:rsidRPr="00650963">
        <w:rPr>
          <w:i/>
        </w:rPr>
        <w:t>National</w:t>
      </w:r>
      <w:r w:rsidRPr="00650963">
        <w:rPr>
          <w:i/>
          <w:spacing w:val="-1"/>
        </w:rPr>
        <w:t xml:space="preserve"> </w:t>
      </w:r>
      <w:r w:rsidRPr="00650963">
        <w:rPr>
          <w:i/>
          <w:spacing w:val="-2"/>
        </w:rPr>
        <w:t>Meeting.</w:t>
      </w:r>
    </w:p>
    <w:p w14:paraId="1D5DCA03" w14:textId="69E575B8" w:rsidR="00650963" w:rsidRDefault="005C6FF5" w:rsidP="003207A4">
      <w:pPr>
        <w:spacing w:before="72"/>
        <w:rPr>
          <w:i/>
        </w:rPr>
      </w:pPr>
      <w:r w:rsidRPr="00650963">
        <w:rPr>
          <w:i/>
        </w:rPr>
        <w:t>The NAIC</w:t>
      </w:r>
      <w:r w:rsidRPr="00650963">
        <w:rPr>
          <w:i/>
          <w:spacing w:val="21"/>
        </w:rPr>
        <w:t xml:space="preserve"> </w:t>
      </w:r>
      <w:r w:rsidRPr="00650963">
        <w:rPr>
          <w:i/>
        </w:rPr>
        <w:t>membership</w:t>
      </w:r>
      <w:r w:rsidRPr="00650963">
        <w:rPr>
          <w:i/>
          <w:spacing w:val="21"/>
        </w:rPr>
        <w:t xml:space="preserve"> </w:t>
      </w:r>
      <w:r w:rsidRPr="00650963">
        <w:rPr>
          <w:i/>
        </w:rPr>
        <w:t>generally adopts</w:t>
      </w:r>
      <w:r w:rsidRPr="00650963">
        <w:rPr>
          <w:i/>
          <w:spacing w:val="21"/>
        </w:rPr>
        <w:t xml:space="preserve"> </w:t>
      </w:r>
      <w:r w:rsidRPr="00650963">
        <w:rPr>
          <w:i/>
        </w:rPr>
        <w:t>its</w:t>
      </w:r>
      <w:r w:rsidRPr="00650963">
        <w:rPr>
          <w:i/>
          <w:spacing w:val="21"/>
        </w:rPr>
        <w:t xml:space="preserve"> </w:t>
      </w:r>
      <w:r w:rsidRPr="00650963">
        <w:rPr>
          <w:i/>
        </w:rPr>
        <w:t>annual</w:t>
      </w:r>
      <w:r w:rsidRPr="00650963">
        <w:rPr>
          <w:i/>
          <w:spacing w:val="21"/>
        </w:rPr>
        <w:t xml:space="preserve"> </w:t>
      </w:r>
      <w:r w:rsidRPr="00650963">
        <w:rPr>
          <w:i/>
        </w:rPr>
        <w:t>charges</w:t>
      </w:r>
      <w:r w:rsidRPr="00650963">
        <w:rPr>
          <w:i/>
          <w:spacing w:val="21"/>
        </w:rPr>
        <w:t xml:space="preserve"> </w:t>
      </w:r>
      <w:r w:rsidRPr="00650963">
        <w:rPr>
          <w:i/>
        </w:rPr>
        <w:t>and</w:t>
      </w:r>
      <w:r w:rsidRPr="00650963">
        <w:rPr>
          <w:i/>
          <w:spacing w:val="21"/>
        </w:rPr>
        <w:t xml:space="preserve"> </w:t>
      </w:r>
      <w:r w:rsidRPr="00650963">
        <w:rPr>
          <w:i/>
        </w:rPr>
        <w:t>sets</w:t>
      </w:r>
      <w:r w:rsidRPr="00650963">
        <w:rPr>
          <w:i/>
          <w:spacing w:val="21"/>
        </w:rPr>
        <w:t xml:space="preserve"> </w:t>
      </w:r>
      <w:r w:rsidRPr="00650963">
        <w:rPr>
          <w:i/>
        </w:rPr>
        <w:t>the priorities</w:t>
      </w:r>
      <w:r w:rsidRPr="00650963">
        <w:rPr>
          <w:i/>
          <w:spacing w:val="21"/>
        </w:rPr>
        <w:t xml:space="preserve"> </w:t>
      </w:r>
      <w:r w:rsidRPr="00650963">
        <w:rPr>
          <w:i/>
        </w:rPr>
        <w:t>for</w:t>
      </w:r>
      <w:r w:rsidRPr="00650963">
        <w:rPr>
          <w:i/>
          <w:spacing w:val="21"/>
        </w:rPr>
        <w:t xml:space="preserve"> </w:t>
      </w:r>
      <w:r w:rsidRPr="00650963">
        <w:rPr>
          <w:i/>
        </w:rPr>
        <w:t xml:space="preserve">the year during or </w:t>
      </w:r>
      <w:r w:rsidR="00F565E6">
        <w:rPr>
          <w:i/>
        </w:rPr>
        <w:t xml:space="preserve"> </w:t>
      </w:r>
      <w:r w:rsidRPr="00650963">
        <w:rPr>
          <w:i/>
        </w:rPr>
        <w:t>shortly after the NAIC Commissioners Conference in February.</w:t>
      </w:r>
      <w:r w:rsidR="00650963" w:rsidRPr="00650963">
        <w:rPr>
          <w:i/>
        </w:rPr>
        <w:t xml:space="preserve"> </w:t>
      </w:r>
    </w:p>
    <w:p w14:paraId="7038F156" w14:textId="1CF4ABD3" w:rsidR="009D4B95" w:rsidRDefault="00650963" w:rsidP="003207A4">
      <w:pPr>
        <w:spacing w:before="72"/>
        <w:rPr>
          <w:sz w:val="24"/>
        </w:rPr>
        <w:sectPr w:rsidR="009D4B95">
          <w:headerReference w:type="even" r:id="rId7"/>
          <w:headerReference w:type="default" r:id="rId8"/>
          <w:footerReference w:type="even" r:id="rId9"/>
          <w:footerReference w:type="default" r:id="rId10"/>
          <w:headerReference w:type="first" r:id="rId11"/>
          <w:footerReference w:type="first" r:id="rId12"/>
          <w:pgSz w:w="12240" w:h="15840"/>
          <w:pgMar w:top="1360" w:right="1300" w:bottom="1200" w:left="1300" w:header="0" w:footer="1017" w:gutter="0"/>
          <w:cols w:space="720"/>
        </w:sectPr>
      </w:pPr>
      <w:r w:rsidRPr="00650963">
        <w:rPr>
          <w:i/>
        </w:rPr>
        <w:t>Consumer representatives are encouraged to work within the normal committee process of the</w:t>
      </w:r>
      <w:r w:rsidRPr="00650963">
        <w:rPr>
          <w:i/>
          <w:spacing w:val="80"/>
        </w:rPr>
        <w:t xml:space="preserve"> </w:t>
      </w:r>
      <w:r w:rsidRPr="00650963">
        <w:rPr>
          <w:i/>
        </w:rPr>
        <w:t>NAIC for the development and adoption of charges each year.</w:t>
      </w:r>
      <w:r w:rsidR="0081343A">
        <w:rPr>
          <w:sz w:val="24"/>
        </w:rPr>
        <w:t xml:space="preserve"> </w:t>
      </w:r>
    </w:p>
    <w:p w14:paraId="7038F157" w14:textId="77777777" w:rsidR="009D4B95" w:rsidRDefault="005C6FF5">
      <w:pPr>
        <w:spacing w:before="78" w:line="429" w:lineRule="auto"/>
        <w:ind w:left="2664" w:right="2662" w:hanging="3"/>
        <w:jc w:val="center"/>
        <w:rPr>
          <w:b/>
        </w:rPr>
      </w:pPr>
      <w:r>
        <w:rPr>
          <w:b/>
        </w:rPr>
        <w:lastRenderedPageBreak/>
        <w:t xml:space="preserve">NAIC CONSUMER LIAISON </w:t>
      </w:r>
      <w:r>
        <w:rPr>
          <w:b/>
        </w:rPr>
        <w:t>REPRESENTATIVE</w:t>
      </w:r>
      <w:r>
        <w:rPr>
          <w:b/>
          <w:spacing w:val="-14"/>
        </w:rPr>
        <w:t xml:space="preserve"> </w:t>
      </w:r>
      <w:r>
        <w:rPr>
          <w:b/>
        </w:rPr>
        <w:t>RECOMMENDATION</w:t>
      </w:r>
    </w:p>
    <w:p w14:paraId="7038F158" w14:textId="77777777" w:rsidR="009D4B95" w:rsidRDefault="005C6FF5">
      <w:pPr>
        <w:spacing w:line="252" w:lineRule="exact"/>
        <w:jc w:val="center"/>
        <w:rPr>
          <w:b/>
        </w:rPr>
      </w:pPr>
      <w:r>
        <w:rPr>
          <w:b/>
        </w:rPr>
        <w:t>TO</w:t>
      </w:r>
      <w:r>
        <w:rPr>
          <w:b/>
          <w:spacing w:val="-3"/>
        </w:rPr>
        <w:t xml:space="preserve"> </w:t>
      </w:r>
      <w:r>
        <w:rPr>
          <w:b/>
        </w:rPr>
        <w:t>THE</w:t>
      </w:r>
      <w:r>
        <w:rPr>
          <w:b/>
          <w:spacing w:val="-5"/>
        </w:rPr>
        <w:t xml:space="preserve"> </w:t>
      </w:r>
      <w:r>
        <w:rPr>
          <w:b/>
        </w:rPr>
        <w:t>NAIC</w:t>
      </w:r>
      <w:r>
        <w:rPr>
          <w:b/>
          <w:spacing w:val="-5"/>
        </w:rPr>
        <w:t xml:space="preserve"> </w:t>
      </w:r>
      <w:r>
        <w:rPr>
          <w:b/>
        </w:rPr>
        <w:t>EXECUTIVE</w:t>
      </w:r>
      <w:r>
        <w:rPr>
          <w:b/>
          <w:spacing w:val="-5"/>
        </w:rPr>
        <w:t xml:space="preserve"> </w:t>
      </w:r>
      <w:r>
        <w:rPr>
          <w:b/>
        </w:rPr>
        <w:t>(EX)</w:t>
      </w:r>
      <w:r>
        <w:rPr>
          <w:b/>
          <w:spacing w:val="-2"/>
        </w:rPr>
        <w:t xml:space="preserve"> COMMITTEE</w:t>
      </w:r>
    </w:p>
    <w:p w14:paraId="7038F159" w14:textId="796297B1" w:rsidR="009D4B95" w:rsidRDefault="005C6FF5">
      <w:pPr>
        <w:spacing w:before="198"/>
        <w:jc w:val="center"/>
        <w:rPr>
          <w:sz w:val="20"/>
        </w:rPr>
      </w:pPr>
      <w:r>
        <w:rPr>
          <w:sz w:val="20"/>
        </w:rPr>
        <w:t>Please</w:t>
      </w:r>
      <w:r>
        <w:rPr>
          <w:spacing w:val="-6"/>
          <w:sz w:val="20"/>
        </w:rPr>
        <w:t xml:space="preserve"> </w:t>
      </w:r>
      <w:r>
        <w:rPr>
          <w:sz w:val="20"/>
        </w:rPr>
        <w:t>submit</w:t>
      </w:r>
      <w:r>
        <w:rPr>
          <w:spacing w:val="-6"/>
          <w:sz w:val="20"/>
        </w:rPr>
        <w:t xml:space="preserve"> </w:t>
      </w:r>
      <w:proofErr w:type="gramStart"/>
      <w:r>
        <w:rPr>
          <w:sz w:val="20"/>
        </w:rPr>
        <w:t>completed</w:t>
      </w:r>
      <w:proofErr w:type="gramEnd"/>
      <w:r>
        <w:rPr>
          <w:spacing w:val="-5"/>
          <w:sz w:val="20"/>
        </w:rPr>
        <w:t xml:space="preserve"> </w:t>
      </w:r>
      <w:r>
        <w:rPr>
          <w:sz w:val="20"/>
        </w:rPr>
        <w:t>request</w:t>
      </w:r>
      <w:r>
        <w:rPr>
          <w:spacing w:val="-5"/>
          <w:sz w:val="20"/>
        </w:rPr>
        <w:t xml:space="preserve"> </w:t>
      </w:r>
      <w:r>
        <w:rPr>
          <w:sz w:val="20"/>
        </w:rPr>
        <w:t>form</w:t>
      </w:r>
      <w:r>
        <w:rPr>
          <w:spacing w:val="-10"/>
          <w:sz w:val="20"/>
        </w:rPr>
        <w:t xml:space="preserve"> </w:t>
      </w:r>
      <w:r>
        <w:rPr>
          <w:sz w:val="20"/>
        </w:rPr>
        <w:t>to</w:t>
      </w:r>
      <w:r>
        <w:rPr>
          <w:spacing w:val="-5"/>
          <w:sz w:val="20"/>
        </w:rPr>
        <w:t xml:space="preserve"> </w:t>
      </w:r>
      <w:r>
        <w:rPr>
          <w:sz w:val="20"/>
        </w:rPr>
        <w:t>Lois</w:t>
      </w:r>
      <w:r>
        <w:rPr>
          <w:spacing w:val="-5"/>
          <w:sz w:val="20"/>
        </w:rPr>
        <w:t xml:space="preserve"> </w:t>
      </w:r>
      <w:r>
        <w:rPr>
          <w:sz w:val="20"/>
        </w:rPr>
        <w:t>Alexander</w:t>
      </w:r>
      <w:r>
        <w:rPr>
          <w:spacing w:val="-5"/>
          <w:sz w:val="20"/>
        </w:rPr>
        <w:t xml:space="preserve"> </w:t>
      </w:r>
      <w:r>
        <w:rPr>
          <w:sz w:val="20"/>
        </w:rPr>
        <w:t>(NAIC)</w:t>
      </w:r>
      <w:r>
        <w:rPr>
          <w:spacing w:val="-5"/>
          <w:sz w:val="20"/>
        </w:rPr>
        <w:t xml:space="preserve"> </w:t>
      </w:r>
      <w:r>
        <w:rPr>
          <w:sz w:val="20"/>
        </w:rPr>
        <w:t>for</w:t>
      </w:r>
      <w:r>
        <w:rPr>
          <w:spacing w:val="-6"/>
          <w:sz w:val="20"/>
        </w:rPr>
        <w:t xml:space="preserve"> </w:t>
      </w:r>
      <w:r>
        <w:rPr>
          <w:spacing w:val="-2"/>
          <w:sz w:val="20"/>
        </w:rPr>
        <w:t>processing</w:t>
      </w:r>
    </w:p>
    <w:p w14:paraId="7038F15A" w14:textId="77777777" w:rsidR="009D4B95" w:rsidRDefault="009D4B95">
      <w:pPr>
        <w:pStyle w:val="BodyText"/>
        <w:spacing w:before="4"/>
        <w:rPr>
          <w:sz w:val="20"/>
        </w:rPr>
      </w:pPr>
    </w:p>
    <w:p w14:paraId="7038F15B" w14:textId="77777777" w:rsidR="009D4B95" w:rsidRDefault="005C6FF5">
      <w:pPr>
        <w:tabs>
          <w:tab w:val="left" w:pos="9269"/>
        </w:tabs>
        <w:ind w:left="140"/>
        <w:rPr>
          <w:b/>
        </w:rPr>
      </w:pPr>
      <w:r>
        <w:rPr>
          <w:b/>
        </w:rPr>
        <w:t>RECOMMENDED BY:</w:t>
      </w:r>
      <w:r>
        <w:rPr>
          <w:b/>
          <w:spacing w:val="-1"/>
        </w:rPr>
        <w:t xml:space="preserve"> </w:t>
      </w:r>
      <w:r>
        <w:rPr>
          <w:b/>
          <w:u w:val="single"/>
        </w:rPr>
        <w:tab/>
      </w:r>
    </w:p>
    <w:p w14:paraId="7038F15C" w14:textId="77777777" w:rsidR="009D4B95" w:rsidRDefault="005C6FF5">
      <w:pPr>
        <w:tabs>
          <w:tab w:val="left" w:pos="4788"/>
        </w:tabs>
        <w:spacing w:before="236"/>
        <w:ind w:left="140"/>
        <w:rPr>
          <w:b/>
        </w:rPr>
      </w:pPr>
      <w:r>
        <w:rPr>
          <w:b/>
        </w:rPr>
        <w:t>DATE:</w:t>
      </w:r>
      <w:r>
        <w:rPr>
          <w:b/>
          <w:spacing w:val="56"/>
        </w:rPr>
        <w:t xml:space="preserve"> </w:t>
      </w:r>
      <w:r>
        <w:rPr>
          <w:b/>
          <w:u w:val="single"/>
        </w:rPr>
        <w:tab/>
      </w:r>
    </w:p>
    <w:p w14:paraId="7038F15D" w14:textId="77777777" w:rsidR="009D4B95" w:rsidRDefault="005C6FF5">
      <w:pPr>
        <w:spacing w:before="244"/>
        <w:ind w:left="140"/>
        <w:rPr>
          <w:b/>
        </w:rPr>
      </w:pPr>
      <w:r>
        <w:rPr>
          <w:b/>
          <w:spacing w:val="-2"/>
        </w:rPr>
        <w:t>ISSUE:</w:t>
      </w:r>
    </w:p>
    <w:p w14:paraId="7038F15E" w14:textId="77777777" w:rsidR="009D4B95" w:rsidRDefault="005C6FF5">
      <w:pPr>
        <w:pStyle w:val="BodyText"/>
        <w:spacing w:before="27"/>
        <w:rPr>
          <w:b/>
          <w:sz w:val="20"/>
        </w:rPr>
      </w:pPr>
      <w:r>
        <w:rPr>
          <w:noProof/>
        </w:rPr>
        <mc:AlternateContent>
          <mc:Choice Requires="wps">
            <w:drawing>
              <wp:anchor distT="0" distB="0" distL="0" distR="0" simplePos="0" relativeHeight="487588352" behindDoc="1" locked="0" layoutInCell="1" allowOverlap="1" wp14:anchorId="7038F17C" wp14:editId="7038F17D">
                <wp:simplePos x="0" y="0"/>
                <wp:positionH relativeFrom="page">
                  <wp:posOffset>914540</wp:posOffset>
                </wp:positionH>
                <wp:positionV relativeFrom="paragraph">
                  <wp:posOffset>178938</wp:posOffset>
                </wp:positionV>
                <wp:extent cx="5937250"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C824953" id="Graphic 3" o:spid="_x0000_s1026" style="position:absolute;margin-left:1in;margin-top:14.1pt;width:467.5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88864" behindDoc="1" locked="0" layoutInCell="1" allowOverlap="1" wp14:anchorId="7038F17E" wp14:editId="7038F17F">
                <wp:simplePos x="0" y="0"/>
                <wp:positionH relativeFrom="page">
                  <wp:posOffset>914540</wp:posOffset>
                </wp:positionH>
                <wp:positionV relativeFrom="paragraph">
                  <wp:posOffset>363311</wp:posOffset>
                </wp:positionV>
                <wp:extent cx="5937250" cy="127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B04B5AF" id="Graphic 4" o:spid="_x0000_s1026" style="position:absolute;margin-left:1in;margin-top:28.6pt;width:467.5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89376" behindDoc="1" locked="0" layoutInCell="1" allowOverlap="1" wp14:anchorId="7038F180" wp14:editId="7038F181">
                <wp:simplePos x="0" y="0"/>
                <wp:positionH relativeFrom="page">
                  <wp:posOffset>914540</wp:posOffset>
                </wp:positionH>
                <wp:positionV relativeFrom="paragraph">
                  <wp:posOffset>549227</wp:posOffset>
                </wp:positionV>
                <wp:extent cx="5937250" cy="127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E47DD54" id="Graphic 5" o:spid="_x0000_s1026" style="position:absolute;margin-left:1in;margin-top:43.25pt;width:467.5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7038F182" wp14:editId="7038F183">
                <wp:simplePos x="0" y="0"/>
                <wp:positionH relativeFrom="page">
                  <wp:posOffset>914540</wp:posOffset>
                </wp:positionH>
                <wp:positionV relativeFrom="paragraph">
                  <wp:posOffset>733600</wp:posOffset>
                </wp:positionV>
                <wp:extent cx="5937250" cy="127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710C5C9" id="Graphic 6" o:spid="_x0000_s1026" style="position:absolute;margin-left:1in;margin-top:57.75pt;width:467.5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0400" behindDoc="1" locked="0" layoutInCell="1" allowOverlap="1" wp14:anchorId="7038F184" wp14:editId="7038F185">
                <wp:simplePos x="0" y="0"/>
                <wp:positionH relativeFrom="page">
                  <wp:posOffset>914540</wp:posOffset>
                </wp:positionH>
                <wp:positionV relativeFrom="paragraph">
                  <wp:posOffset>917974</wp:posOffset>
                </wp:positionV>
                <wp:extent cx="593725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862E53B" id="Graphic 7" o:spid="_x0000_s1026" style="position:absolute;margin-left:1in;margin-top:72.3pt;width:467.5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0912" behindDoc="1" locked="0" layoutInCell="1" allowOverlap="1" wp14:anchorId="7038F186" wp14:editId="7038F187">
                <wp:simplePos x="0" y="0"/>
                <wp:positionH relativeFrom="page">
                  <wp:posOffset>914540</wp:posOffset>
                </wp:positionH>
                <wp:positionV relativeFrom="paragraph">
                  <wp:posOffset>1102347</wp:posOffset>
                </wp:positionV>
                <wp:extent cx="5937250" cy="127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2259DC4" id="Graphic 8" o:spid="_x0000_s1026" style="position:absolute;margin-left:1in;margin-top:86.8pt;width:467.5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1424" behindDoc="1" locked="0" layoutInCell="1" allowOverlap="1" wp14:anchorId="7038F188" wp14:editId="7038F189">
                <wp:simplePos x="0" y="0"/>
                <wp:positionH relativeFrom="page">
                  <wp:posOffset>914540</wp:posOffset>
                </wp:positionH>
                <wp:positionV relativeFrom="paragraph">
                  <wp:posOffset>1286721</wp:posOffset>
                </wp:positionV>
                <wp:extent cx="5937250" cy="127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AEFB6A5" id="Graphic 9" o:spid="_x0000_s1026" style="position:absolute;margin-left:1in;margin-top:101.3pt;width:467.5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1936" behindDoc="1" locked="0" layoutInCell="1" allowOverlap="1" wp14:anchorId="7038F18A" wp14:editId="7038F18B">
                <wp:simplePos x="0" y="0"/>
                <wp:positionH relativeFrom="page">
                  <wp:posOffset>914540</wp:posOffset>
                </wp:positionH>
                <wp:positionV relativeFrom="paragraph">
                  <wp:posOffset>1472637</wp:posOffset>
                </wp:positionV>
                <wp:extent cx="5937250" cy="127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9CC243C" id="Graphic 10" o:spid="_x0000_s1026" style="position:absolute;margin-left:1in;margin-top:115.95pt;width:467.5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" path="m,l5937248,e" filled="f" strokeweight=".15578mm">
                <v:path arrowok="t"/>
                <w10:wrap type="topAndBottom" anchorx="page"/>
              </v:shape>
            </w:pict>
          </mc:Fallback>
        </mc:AlternateContent>
      </w:r>
    </w:p>
    <w:p w14:paraId="7038F15F" w14:textId="77777777" w:rsidR="009D4B95" w:rsidRDefault="009D4B95">
      <w:pPr>
        <w:pStyle w:val="BodyText"/>
        <w:spacing w:before="31"/>
        <w:rPr>
          <w:b/>
          <w:sz w:val="20"/>
        </w:rPr>
      </w:pPr>
    </w:p>
    <w:p w14:paraId="7038F160" w14:textId="77777777" w:rsidR="009D4B95" w:rsidRDefault="009D4B95">
      <w:pPr>
        <w:pStyle w:val="BodyText"/>
        <w:spacing w:before="34"/>
        <w:rPr>
          <w:b/>
          <w:sz w:val="20"/>
        </w:rPr>
      </w:pPr>
    </w:p>
    <w:p w14:paraId="7038F161" w14:textId="77777777" w:rsidR="009D4B95" w:rsidRDefault="009D4B95">
      <w:pPr>
        <w:pStyle w:val="BodyText"/>
        <w:spacing w:before="31"/>
        <w:rPr>
          <w:b/>
          <w:sz w:val="20"/>
        </w:rPr>
      </w:pPr>
    </w:p>
    <w:p w14:paraId="7038F162" w14:textId="77777777" w:rsidR="009D4B95" w:rsidRDefault="009D4B95">
      <w:pPr>
        <w:pStyle w:val="BodyText"/>
        <w:spacing w:before="31"/>
        <w:rPr>
          <w:b/>
          <w:sz w:val="20"/>
        </w:rPr>
      </w:pPr>
    </w:p>
    <w:p w14:paraId="7038F163" w14:textId="77777777" w:rsidR="009D4B95" w:rsidRDefault="009D4B95">
      <w:pPr>
        <w:pStyle w:val="BodyText"/>
        <w:spacing w:before="31"/>
        <w:rPr>
          <w:b/>
          <w:sz w:val="20"/>
        </w:rPr>
      </w:pPr>
    </w:p>
    <w:p w14:paraId="7038F164" w14:textId="77777777" w:rsidR="009D4B95" w:rsidRDefault="009D4B95">
      <w:pPr>
        <w:pStyle w:val="BodyText"/>
        <w:spacing w:before="31"/>
        <w:rPr>
          <w:b/>
          <w:sz w:val="20"/>
        </w:rPr>
      </w:pPr>
    </w:p>
    <w:p w14:paraId="7038F165" w14:textId="77777777" w:rsidR="009D4B95" w:rsidRDefault="009D4B95">
      <w:pPr>
        <w:pStyle w:val="BodyText"/>
        <w:spacing w:before="34"/>
        <w:rPr>
          <w:b/>
          <w:sz w:val="20"/>
        </w:rPr>
      </w:pPr>
    </w:p>
    <w:p w14:paraId="7038F166" w14:textId="77777777" w:rsidR="009D4B95" w:rsidRDefault="009D4B95">
      <w:pPr>
        <w:pStyle w:val="BodyText"/>
        <w:rPr>
          <w:b/>
          <w:sz w:val="22"/>
        </w:rPr>
      </w:pPr>
    </w:p>
    <w:p w14:paraId="7038F167" w14:textId="77777777" w:rsidR="009D4B95" w:rsidRDefault="009D4B95">
      <w:pPr>
        <w:pStyle w:val="BodyText"/>
        <w:spacing w:before="227"/>
        <w:rPr>
          <w:b/>
          <w:sz w:val="22"/>
        </w:rPr>
      </w:pPr>
    </w:p>
    <w:p w14:paraId="7038F168" w14:textId="77777777" w:rsidR="009D4B95" w:rsidRDefault="005C6FF5">
      <w:pPr>
        <w:ind w:left="140"/>
        <w:rPr>
          <w:b/>
        </w:rPr>
      </w:pPr>
      <w:r>
        <w:rPr>
          <w:b/>
        </w:rPr>
        <w:t>COMMITTEE</w:t>
      </w:r>
      <w:r>
        <w:rPr>
          <w:b/>
          <w:spacing w:val="-9"/>
        </w:rPr>
        <w:t xml:space="preserve"> </w:t>
      </w:r>
      <w:r>
        <w:rPr>
          <w:b/>
        </w:rPr>
        <w:t>REFERRAL</w:t>
      </w:r>
      <w:r>
        <w:rPr>
          <w:b/>
          <w:spacing w:val="-8"/>
        </w:rPr>
        <w:t xml:space="preserve"> </w:t>
      </w:r>
      <w:r>
        <w:rPr>
          <w:b/>
          <w:spacing w:val="-2"/>
        </w:rPr>
        <w:t>RECOMMENDATION:</w:t>
      </w:r>
    </w:p>
    <w:p w14:paraId="7038F169" w14:textId="5B3F1F19" w:rsidR="009D4B95" w:rsidRDefault="005C6FF5">
      <w:pPr>
        <w:tabs>
          <w:tab w:val="left" w:pos="1217"/>
          <w:tab w:val="left" w:pos="2280"/>
          <w:tab w:val="left" w:pos="3346"/>
          <w:tab w:val="left" w:pos="4421"/>
          <w:tab w:val="left" w:pos="5472"/>
          <w:tab w:val="left" w:pos="6511"/>
          <w:tab w:val="left" w:pos="7586"/>
        </w:tabs>
        <w:spacing w:before="232"/>
        <w:ind w:left="140"/>
      </w:pPr>
      <w:r>
        <w:rPr>
          <w:spacing w:val="-5"/>
        </w:rPr>
        <w:t>(A)</w:t>
      </w:r>
      <w:r>
        <w:rPr>
          <w:u w:val="single"/>
        </w:rPr>
        <w:tab/>
      </w:r>
      <w:r>
        <w:rPr>
          <w:spacing w:val="40"/>
        </w:rPr>
        <w:t xml:space="preserve"> </w:t>
      </w:r>
      <w:r>
        <w:t>(B)</w:t>
      </w:r>
      <w:r>
        <w:rPr>
          <w:u w:val="single"/>
        </w:rPr>
        <w:tab/>
      </w:r>
      <w:r>
        <w:rPr>
          <w:spacing w:val="40"/>
        </w:rPr>
        <w:t xml:space="preserve"> </w:t>
      </w:r>
      <w:r>
        <w:t>(C)</w:t>
      </w:r>
      <w:r>
        <w:rPr>
          <w:u w:val="single"/>
        </w:rPr>
        <w:tab/>
      </w:r>
      <w:r>
        <w:rPr>
          <w:spacing w:val="40"/>
        </w:rPr>
        <w:t xml:space="preserve"> </w:t>
      </w:r>
      <w:r>
        <w:t>(D)</w:t>
      </w:r>
      <w:r>
        <w:rPr>
          <w:u w:val="single"/>
        </w:rPr>
        <w:tab/>
      </w:r>
      <w:r>
        <w:rPr>
          <w:spacing w:val="40"/>
        </w:rPr>
        <w:t xml:space="preserve"> </w:t>
      </w:r>
      <w:r>
        <w:t>(E)</w:t>
      </w:r>
      <w:r>
        <w:rPr>
          <w:u w:val="single"/>
        </w:rPr>
        <w:tab/>
      </w:r>
      <w:r>
        <w:rPr>
          <w:spacing w:val="40"/>
        </w:rPr>
        <w:t xml:space="preserve"> </w:t>
      </w:r>
      <w:r>
        <w:t>(F)</w:t>
      </w:r>
      <w:r>
        <w:rPr>
          <w:u w:val="single"/>
        </w:rPr>
        <w:tab/>
      </w:r>
      <w:bookmarkStart w:id="0" w:name="_Hlk189644128"/>
      <w:r w:rsidRPr="00B93640">
        <w:rPr>
          <w:spacing w:val="40"/>
        </w:rPr>
        <w:t xml:space="preserve"> </w:t>
      </w:r>
      <w:r w:rsidRPr="00B93640">
        <w:t>(G)</w:t>
      </w:r>
      <w:r w:rsidRPr="00B93640">
        <w:rPr>
          <w:u w:val="single"/>
        </w:rPr>
        <w:tab/>
      </w:r>
      <w:bookmarkEnd w:id="0"/>
      <w:r w:rsidR="00922ED3" w:rsidRPr="00B93640">
        <w:t xml:space="preserve">  (H)</w:t>
      </w:r>
      <w:r w:rsidR="00922ED3" w:rsidRPr="00B93640">
        <w:rPr>
          <w:u w:val="single"/>
        </w:rPr>
        <w:tab/>
      </w:r>
    </w:p>
    <w:p w14:paraId="7038F16A" w14:textId="77777777" w:rsidR="009D4B95" w:rsidRDefault="009D4B95">
      <w:pPr>
        <w:pStyle w:val="BodyText"/>
        <w:rPr>
          <w:sz w:val="22"/>
        </w:rPr>
      </w:pPr>
    </w:p>
    <w:p w14:paraId="7038F16B" w14:textId="77777777" w:rsidR="009D4B95" w:rsidRDefault="009D4B95">
      <w:pPr>
        <w:pStyle w:val="BodyText"/>
        <w:spacing w:before="227"/>
        <w:rPr>
          <w:sz w:val="22"/>
        </w:rPr>
      </w:pPr>
    </w:p>
    <w:p w14:paraId="7038F16C" w14:textId="77777777" w:rsidR="009D4B95" w:rsidRDefault="005C6FF5">
      <w:pPr>
        <w:ind w:left="140"/>
        <w:rPr>
          <w:b/>
        </w:rPr>
      </w:pPr>
      <w:r>
        <w:rPr>
          <w:b/>
        </w:rPr>
        <w:t>ACTION</w:t>
      </w:r>
      <w:r>
        <w:rPr>
          <w:b/>
          <w:spacing w:val="-11"/>
        </w:rPr>
        <w:t xml:space="preserve"> </w:t>
      </w:r>
      <w:r>
        <w:rPr>
          <w:b/>
        </w:rPr>
        <w:t>REQUESTED/CHARGE</w:t>
      </w:r>
      <w:r>
        <w:rPr>
          <w:b/>
          <w:spacing w:val="-11"/>
        </w:rPr>
        <w:t xml:space="preserve"> </w:t>
      </w:r>
      <w:r>
        <w:rPr>
          <w:b/>
          <w:spacing w:val="-2"/>
        </w:rPr>
        <w:t>RECOMMENDED:</w:t>
      </w:r>
    </w:p>
    <w:p w14:paraId="7038F16D" w14:textId="77777777" w:rsidR="009D4B95" w:rsidRDefault="005C6FF5">
      <w:pPr>
        <w:pStyle w:val="BodyText"/>
        <w:spacing w:before="30"/>
        <w:rPr>
          <w:b/>
          <w:sz w:val="20"/>
        </w:rPr>
      </w:pPr>
      <w:r>
        <w:rPr>
          <w:noProof/>
        </w:rPr>
        <mc:AlternateContent>
          <mc:Choice Requires="wps">
            <w:drawing>
              <wp:anchor distT="0" distB="0" distL="0" distR="0" simplePos="0" relativeHeight="487592448" behindDoc="1" locked="0" layoutInCell="1" allowOverlap="1" wp14:anchorId="7038F18C" wp14:editId="7038F18D">
                <wp:simplePos x="0" y="0"/>
                <wp:positionH relativeFrom="page">
                  <wp:posOffset>914540</wp:posOffset>
                </wp:positionH>
                <wp:positionV relativeFrom="paragraph">
                  <wp:posOffset>180442</wp:posOffset>
                </wp:positionV>
                <wp:extent cx="5937250" cy="127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147CFFC" id="Graphic 11" o:spid="_x0000_s1026" style="position:absolute;margin-left:1in;margin-top:14.2pt;width:467.5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2960" behindDoc="1" locked="0" layoutInCell="1" allowOverlap="1" wp14:anchorId="7038F18E" wp14:editId="7038F18F">
                <wp:simplePos x="0" y="0"/>
                <wp:positionH relativeFrom="page">
                  <wp:posOffset>914540</wp:posOffset>
                </wp:positionH>
                <wp:positionV relativeFrom="paragraph">
                  <wp:posOffset>364815</wp:posOffset>
                </wp:positionV>
                <wp:extent cx="5937250" cy="1270"/>
                <wp:effectExtent l="0" t="0" r="0" b="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491C36D" id="Graphic 12" o:spid="_x0000_s1026" style="position:absolute;margin-left:1in;margin-top:28.75pt;width:467.5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3472" behindDoc="1" locked="0" layoutInCell="1" allowOverlap="1" wp14:anchorId="7038F190" wp14:editId="7038F191">
                <wp:simplePos x="0" y="0"/>
                <wp:positionH relativeFrom="page">
                  <wp:posOffset>914540</wp:posOffset>
                </wp:positionH>
                <wp:positionV relativeFrom="paragraph">
                  <wp:posOffset>549189</wp:posOffset>
                </wp:positionV>
                <wp:extent cx="5937250" cy="1270"/>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98408C0" id="Graphic 13" o:spid="_x0000_s1026" style="position:absolute;margin-left:1in;margin-top:43.25pt;width:467.5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3984" behindDoc="1" locked="0" layoutInCell="1" allowOverlap="1" wp14:anchorId="7038F192" wp14:editId="7038F193">
                <wp:simplePos x="0" y="0"/>
                <wp:positionH relativeFrom="page">
                  <wp:posOffset>914540</wp:posOffset>
                </wp:positionH>
                <wp:positionV relativeFrom="paragraph">
                  <wp:posOffset>733563</wp:posOffset>
                </wp:positionV>
                <wp:extent cx="5937250" cy="127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7D01C12" id="Graphic 14" o:spid="_x0000_s1026" style="position:absolute;margin-left:1in;margin-top:57.75pt;width:467.5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4496" behindDoc="1" locked="0" layoutInCell="1" allowOverlap="1" wp14:anchorId="7038F194" wp14:editId="7038F195">
                <wp:simplePos x="0" y="0"/>
                <wp:positionH relativeFrom="page">
                  <wp:posOffset>914540</wp:posOffset>
                </wp:positionH>
                <wp:positionV relativeFrom="paragraph">
                  <wp:posOffset>917936</wp:posOffset>
                </wp:positionV>
                <wp:extent cx="593725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E44A99F" id="Graphic 15" o:spid="_x0000_s1026" style="position:absolute;margin-left:1in;margin-top:72.3pt;width:467.5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5008" behindDoc="1" locked="0" layoutInCell="1" allowOverlap="1" wp14:anchorId="7038F196" wp14:editId="7038F197">
                <wp:simplePos x="0" y="0"/>
                <wp:positionH relativeFrom="page">
                  <wp:posOffset>914540</wp:posOffset>
                </wp:positionH>
                <wp:positionV relativeFrom="paragraph">
                  <wp:posOffset>1103852</wp:posOffset>
                </wp:positionV>
                <wp:extent cx="5937250" cy="1270"/>
                <wp:effectExtent l="0" t="0" r="0" b="0"/>
                <wp:wrapTopAndBottom/>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5A82A75" id="Graphic 16" o:spid="_x0000_s1026" style="position:absolute;margin-left:1in;margin-top:86.9pt;width:467.5pt;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5520" behindDoc="1" locked="0" layoutInCell="1" allowOverlap="1" wp14:anchorId="7038F198" wp14:editId="7038F199">
                <wp:simplePos x="0" y="0"/>
                <wp:positionH relativeFrom="page">
                  <wp:posOffset>914540</wp:posOffset>
                </wp:positionH>
                <wp:positionV relativeFrom="paragraph">
                  <wp:posOffset>1288226</wp:posOffset>
                </wp:positionV>
                <wp:extent cx="5937250"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7DF3205" id="Graphic 17" o:spid="_x0000_s1026" style="position:absolute;margin-left:1in;margin-top:101.45pt;width:467.5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" path="m,l5937248,e" filled="f" strokeweight=".15578mm">
                <v:path arrowok="t"/>
                <w10:wrap type="topAndBottom" anchorx="page"/>
              </v:shape>
            </w:pict>
          </mc:Fallback>
        </mc:AlternateContent>
      </w:r>
      <w:r>
        <w:rPr>
          <w:noProof/>
        </w:rPr>
        <mc:AlternateContent>
          <mc:Choice Requires="wps">
            <w:drawing>
              <wp:anchor distT="0" distB="0" distL="0" distR="0" simplePos="0" relativeHeight="487596032" behindDoc="1" locked="0" layoutInCell="1" allowOverlap="1" wp14:anchorId="7038F19A" wp14:editId="7038F19B">
                <wp:simplePos x="0" y="0"/>
                <wp:positionH relativeFrom="page">
                  <wp:posOffset>914540</wp:posOffset>
                </wp:positionH>
                <wp:positionV relativeFrom="paragraph">
                  <wp:posOffset>1472599</wp:posOffset>
                </wp:positionV>
                <wp:extent cx="5937250"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7D0AABE" id="Graphic 18" o:spid="_x0000_s1026" style="position:absolute;margin-left:1in;margin-top:115.95pt;width:467.5pt;height:.1pt;z-index:-1572044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" path="m,l5937248,e" filled="f" strokeweight=".15578mm">
                <v:path arrowok="t"/>
                <w10:wrap type="topAndBottom" anchorx="page"/>
              </v:shape>
            </w:pict>
          </mc:Fallback>
        </mc:AlternateContent>
      </w:r>
    </w:p>
    <w:p w14:paraId="7038F16E" w14:textId="77777777" w:rsidR="009D4B95" w:rsidRDefault="009D4B95">
      <w:pPr>
        <w:pStyle w:val="BodyText"/>
        <w:spacing w:before="31"/>
        <w:rPr>
          <w:b/>
          <w:sz w:val="20"/>
        </w:rPr>
      </w:pPr>
    </w:p>
    <w:p w14:paraId="7038F16F" w14:textId="77777777" w:rsidR="009D4B95" w:rsidRDefault="009D4B95">
      <w:pPr>
        <w:pStyle w:val="BodyText"/>
        <w:spacing w:before="31"/>
        <w:rPr>
          <w:b/>
          <w:sz w:val="20"/>
        </w:rPr>
      </w:pPr>
    </w:p>
    <w:p w14:paraId="7038F170" w14:textId="77777777" w:rsidR="009D4B95" w:rsidRDefault="009D4B95">
      <w:pPr>
        <w:pStyle w:val="BodyText"/>
        <w:spacing w:before="31"/>
        <w:rPr>
          <w:b/>
          <w:sz w:val="20"/>
        </w:rPr>
      </w:pPr>
    </w:p>
    <w:p w14:paraId="7038F171" w14:textId="77777777" w:rsidR="009D4B95" w:rsidRDefault="009D4B95">
      <w:pPr>
        <w:pStyle w:val="BodyText"/>
        <w:spacing w:before="31"/>
        <w:rPr>
          <w:b/>
          <w:sz w:val="20"/>
        </w:rPr>
      </w:pPr>
    </w:p>
    <w:p w14:paraId="7038F172" w14:textId="77777777" w:rsidR="009D4B95" w:rsidRDefault="009D4B95">
      <w:pPr>
        <w:pStyle w:val="BodyText"/>
        <w:spacing w:before="34"/>
        <w:rPr>
          <w:b/>
          <w:sz w:val="20"/>
        </w:rPr>
      </w:pPr>
    </w:p>
    <w:p w14:paraId="7038F173" w14:textId="77777777" w:rsidR="009D4B95" w:rsidRDefault="009D4B95">
      <w:pPr>
        <w:pStyle w:val="BodyText"/>
        <w:spacing w:before="31"/>
        <w:rPr>
          <w:b/>
          <w:sz w:val="20"/>
        </w:rPr>
      </w:pPr>
    </w:p>
    <w:p w14:paraId="7038F174" w14:textId="77777777" w:rsidR="009D4B95" w:rsidRDefault="009D4B95">
      <w:pPr>
        <w:pStyle w:val="BodyText"/>
        <w:spacing w:before="31"/>
        <w:rPr>
          <w:b/>
          <w:sz w:val="20"/>
        </w:rPr>
      </w:pPr>
    </w:p>
    <w:p w14:paraId="7038F175" w14:textId="77777777" w:rsidR="009D4B95" w:rsidRDefault="005C6FF5">
      <w:pPr>
        <w:spacing w:before="243"/>
        <w:ind w:left="140"/>
        <w:rPr>
          <w:b/>
        </w:rPr>
      </w:pPr>
      <w:bookmarkStart w:id="1" w:name="_Hlk189644246"/>
      <w:r>
        <w:rPr>
          <w:b/>
        </w:rPr>
        <w:t>NAIC</w:t>
      </w:r>
      <w:r>
        <w:rPr>
          <w:b/>
          <w:spacing w:val="-5"/>
        </w:rPr>
        <w:t xml:space="preserve"> </w:t>
      </w:r>
      <w:r>
        <w:rPr>
          <w:b/>
          <w:spacing w:val="-2"/>
        </w:rPr>
        <w:t>ACTION:</w:t>
      </w:r>
    </w:p>
    <w:bookmarkEnd w:id="1"/>
    <w:p w14:paraId="27E029ED" w14:textId="5729D5A9" w:rsidR="00714053" w:rsidRDefault="005C6FF5" w:rsidP="00714053">
      <w:pPr>
        <w:tabs>
          <w:tab w:val="left" w:pos="9108"/>
          <w:tab w:val="left" w:pos="9166"/>
        </w:tabs>
        <w:spacing w:before="237" w:line="463" w:lineRule="auto"/>
        <w:ind w:left="140" w:right="471"/>
        <w:rPr>
          <w:b/>
        </w:rPr>
      </w:pPr>
      <w:r>
        <w:rPr>
          <w:b/>
        </w:rPr>
        <w:t>RECOMMENDATION ACCEPTED:</w:t>
      </w:r>
      <w:r>
        <w:rPr>
          <w:b/>
          <w:spacing w:val="56"/>
        </w:rPr>
        <w:t xml:space="preserve"> </w:t>
      </w:r>
      <w:r>
        <w:rPr>
          <w:b/>
          <w:u w:val="single"/>
        </w:rPr>
        <w:tab/>
      </w:r>
      <w:r>
        <w:rPr>
          <w:b/>
        </w:rPr>
        <w:t xml:space="preserve"> RECOMMENDATION DECLINED:</w:t>
      </w:r>
      <w:r>
        <w:rPr>
          <w:b/>
          <w:spacing w:val="56"/>
        </w:rPr>
        <w:t xml:space="preserve"> </w:t>
      </w:r>
      <w:r>
        <w:rPr>
          <w:b/>
          <w:u w:val="single"/>
        </w:rPr>
        <w:tab/>
      </w:r>
      <w:r w:rsidR="00714053">
        <w:rPr>
          <w:sz w:val="16"/>
        </w:rPr>
        <w:t xml:space="preserve"> </w:t>
      </w:r>
      <w:r w:rsidR="00714053">
        <w:rPr>
          <w:b/>
        </w:rPr>
        <w:t>STATUS</w:t>
      </w:r>
      <w:r w:rsidR="00714053">
        <w:rPr>
          <w:b/>
          <w:spacing w:val="-2"/>
        </w:rPr>
        <w:t>:</w:t>
      </w:r>
    </w:p>
    <w:p w14:paraId="7038F179" w14:textId="5DB536F2" w:rsidR="009D4B95" w:rsidRDefault="00714053" w:rsidP="00F37520">
      <w:pPr>
        <w:spacing w:before="1"/>
        <w:rPr>
          <w:sz w:val="16"/>
        </w:rPr>
      </w:pPr>
      <w:r>
        <w:rPr>
          <w:sz w:val="16"/>
        </w:rPr>
        <w:t xml:space="preserve"> </w:t>
      </w:r>
    </w:p>
    <w:sectPr w:rsidR="009D4B95">
      <w:pgSz w:w="12240" w:h="15840"/>
      <w:pgMar w:top="1360" w:right="1300" w:bottom="1200" w:left="1300" w:header="0" w:footer="10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C5B3AA" w14:textId="77777777" w:rsidR="00696551" w:rsidRDefault="00696551">
      <w:r>
        <w:separator/>
      </w:r>
    </w:p>
  </w:endnote>
  <w:endnote w:type="continuationSeparator" w:id="0">
    <w:p w14:paraId="3ABA542C" w14:textId="77777777" w:rsidR="00696551" w:rsidRDefault="00696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6EA72" w14:textId="77777777" w:rsidR="005C6FF5" w:rsidRDefault="005C6F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8F19C" w14:textId="77777777" w:rsidR="009D4B95" w:rsidRDefault="005C6FF5">
    <w:pPr>
      <w:pStyle w:val="BodyText"/>
      <w:spacing w:line="14" w:lineRule="auto"/>
      <w:rPr>
        <w:sz w:val="20"/>
      </w:rPr>
    </w:pPr>
    <w:r>
      <w:rPr>
        <w:noProof/>
      </w:rPr>
      <mc:AlternateContent>
        <mc:Choice Requires="wps">
          <w:drawing>
            <wp:anchor distT="0" distB="0" distL="0" distR="0" simplePos="0" relativeHeight="251659264" behindDoc="1" locked="0" layoutInCell="1" allowOverlap="1" wp14:anchorId="7038F19D" wp14:editId="7038F19E">
              <wp:simplePos x="0" y="0"/>
              <wp:positionH relativeFrom="page">
                <wp:posOffset>901700</wp:posOffset>
              </wp:positionH>
              <wp:positionV relativeFrom="page">
                <wp:posOffset>9273089</wp:posOffset>
              </wp:positionV>
              <wp:extent cx="299339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93390" cy="165735"/>
                      </a:xfrm>
                      <a:prstGeom prst="rect">
                        <a:avLst/>
                      </a:prstGeom>
                    </wps:spPr>
                    <wps:txbx>
                      <w:txbxContent>
                        <w:p w14:paraId="7038F19F" w14:textId="77777777" w:rsidR="009D4B95" w:rsidRDefault="005C6FF5">
                          <w:pPr>
                            <w:spacing w:before="10"/>
                            <w:ind w:left="20"/>
                            <w:rPr>
                              <w:sz w:val="20"/>
                            </w:rPr>
                          </w:pPr>
                          <w:r>
                            <w:rPr>
                              <w:sz w:val="20"/>
                            </w:rPr>
                            <w:t>©</w:t>
                          </w:r>
                          <w:r>
                            <w:rPr>
                              <w:spacing w:val="-7"/>
                              <w:sz w:val="20"/>
                            </w:rPr>
                            <w:t xml:space="preserve"> </w:t>
                          </w:r>
                          <w:r>
                            <w:rPr>
                              <w:sz w:val="20"/>
                            </w:rPr>
                            <w:t>2013</w:t>
                          </w:r>
                          <w:r>
                            <w:rPr>
                              <w:spacing w:val="-6"/>
                              <w:sz w:val="20"/>
                            </w:rPr>
                            <w:t xml:space="preserve"> </w:t>
                          </w:r>
                          <w:r>
                            <w:rPr>
                              <w:sz w:val="20"/>
                            </w:rPr>
                            <w:t>National</w:t>
                          </w:r>
                          <w:r>
                            <w:rPr>
                              <w:spacing w:val="-6"/>
                              <w:sz w:val="20"/>
                            </w:rPr>
                            <w:t xml:space="preserve"> </w:t>
                          </w:r>
                          <w:r>
                            <w:rPr>
                              <w:sz w:val="20"/>
                            </w:rPr>
                            <w:t>Association</w:t>
                          </w:r>
                          <w:r>
                            <w:rPr>
                              <w:spacing w:val="-6"/>
                              <w:sz w:val="20"/>
                            </w:rPr>
                            <w:t xml:space="preserve"> </w:t>
                          </w:r>
                          <w:r>
                            <w:rPr>
                              <w:sz w:val="20"/>
                            </w:rPr>
                            <w:t>of</w:t>
                          </w:r>
                          <w:r>
                            <w:rPr>
                              <w:spacing w:val="-8"/>
                              <w:sz w:val="20"/>
                            </w:rPr>
                            <w:t xml:space="preserve"> </w:t>
                          </w:r>
                          <w:r>
                            <w:rPr>
                              <w:sz w:val="20"/>
                            </w:rPr>
                            <w:t>Insurance</w:t>
                          </w:r>
                          <w:r>
                            <w:rPr>
                              <w:spacing w:val="-4"/>
                              <w:sz w:val="20"/>
                            </w:rPr>
                            <w:t xml:space="preserve"> </w:t>
                          </w:r>
                          <w:r>
                            <w:rPr>
                              <w:spacing w:val="-2"/>
                              <w:sz w:val="20"/>
                            </w:rPr>
                            <w:t>Commissioners</w:t>
                          </w:r>
                        </w:p>
                      </w:txbxContent>
                    </wps:txbx>
                    <wps:bodyPr wrap="square" lIns="0" tIns="0" rIns="0" bIns="0" rtlCol="0">
                      <a:noAutofit/>
                    </wps:bodyPr>
                  </wps:wsp>
                </a:graphicData>
              </a:graphic>
            </wp:anchor>
          </w:drawing>
        </mc:Choice>
        <mc:Fallback>
          <w:pict>
            <v:shapetype w14:anchorId="7038F19D" id="_x0000_t202" coordsize="21600,21600" o:spt="202" path="m,l,21600r21600,l21600,xe">
              <v:stroke joinstyle="miter"/>
              <v:path gradientshapeok="t" o:connecttype="rect"/>
            </v:shapetype>
            <v:shape id="Textbox 1" o:spid="_x0000_s1026" type="#_x0000_t202" style="position:absolute;margin-left:71pt;margin-top:730.15pt;width:235.7pt;height:13.0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" filled="f" stroked="f">
              <v:textbox inset="0,0,0,0">
                <w:txbxContent>
                  <w:p w14:paraId="7038F19F" w14:textId="77777777" w:rsidR="009D4B95" w:rsidRDefault="00000000">
                    <w:pPr>
                      <w:spacing w:before="10"/>
                      <w:ind w:left="20"/>
                      <w:rPr>
                        <w:sz w:val="20"/>
                      </w:rPr>
                    </w:pPr>
                    <w:r>
                      <w:rPr>
                        <w:sz w:val="20"/>
                      </w:rPr>
                      <w:t>©</w:t>
                    </w:r>
                    <w:r>
                      <w:rPr>
                        <w:spacing w:val="-7"/>
                        <w:sz w:val="20"/>
                      </w:rPr>
                      <w:t xml:space="preserve"> </w:t>
                    </w:r>
                    <w:r>
                      <w:rPr>
                        <w:sz w:val="20"/>
                      </w:rPr>
                      <w:t>2013</w:t>
                    </w:r>
                    <w:r>
                      <w:rPr>
                        <w:spacing w:val="-6"/>
                        <w:sz w:val="20"/>
                      </w:rPr>
                      <w:t xml:space="preserve"> </w:t>
                    </w:r>
                    <w:r>
                      <w:rPr>
                        <w:sz w:val="20"/>
                      </w:rPr>
                      <w:t>National</w:t>
                    </w:r>
                    <w:r>
                      <w:rPr>
                        <w:spacing w:val="-6"/>
                        <w:sz w:val="20"/>
                      </w:rPr>
                      <w:t xml:space="preserve"> </w:t>
                    </w:r>
                    <w:r>
                      <w:rPr>
                        <w:sz w:val="20"/>
                      </w:rPr>
                      <w:t>Association</w:t>
                    </w:r>
                    <w:r>
                      <w:rPr>
                        <w:spacing w:val="-6"/>
                        <w:sz w:val="20"/>
                      </w:rPr>
                      <w:t xml:space="preserve"> </w:t>
                    </w:r>
                    <w:r>
                      <w:rPr>
                        <w:sz w:val="20"/>
                      </w:rPr>
                      <w:t>of</w:t>
                    </w:r>
                    <w:r>
                      <w:rPr>
                        <w:spacing w:val="-8"/>
                        <w:sz w:val="20"/>
                      </w:rPr>
                      <w:t xml:space="preserve"> </w:t>
                    </w:r>
                    <w:r>
                      <w:rPr>
                        <w:sz w:val="20"/>
                      </w:rPr>
                      <w:t>Insurance</w:t>
                    </w:r>
                    <w:r>
                      <w:rPr>
                        <w:spacing w:val="-4"/>
                        <w:sz w:val="20"/>
                      </w:rPr>
                      <w:t xml:space="preserve"> </w:t>
                    </w:r>
                    <w:r>
                      <w:rPr>
                        <w:spacing w:val="-2"/>
                        <w:sz w:val="20"/>
                      </w:rPr>
                      <w:t>Commissioners</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66B29F" w14:textId="77777777" w:rsidR="005C6FF5" w:rsidRDefault="005C6F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7CDFD7" w14:textId="77777777" w:rsidR="00696551" w:rsidRDefault="00696551">
      <w:r>
        <w:separator/>
      </w:r>
    </w:p>
  </w:footnote>
  <w:footnote w:type="continuationSeparator" w:id="0">
    <w:p w14:paraId="1589015D" w14:textId="77777777" w:rsidR="00696551" w:rsidRDefault="006965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E7BEC5" w14:textId="77777777" w:rsidR="005C6FF5" w:rsidRDefault="005C6F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58A6F" w14:textId="77777777" w:rsidR="005C6FF5" w:rsidRDefault="005C6F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D1E24B" w14:textId="77777777" w:rsidR="005C6FF5" w:rsidRDefault="005C6F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8B3996"/>
    <w:multiLevelType w:val="hybridMultilevel"/>
    <w:tmpl w:val="027C9652"/>
    <w:lvl w:ilvl="0" w:tplc="49C473EC">
      <w:start w:val="1"/>
      <w:numFmt w:val="decimal"/>
      <w:lvlText w:val="%1."/>
      <w:lvlJc w:val="left"/>
      <w:pPr>
        <w:ind w:left="5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63EB5EC">
      <w:numFmt w:val="bullet"/>
      <w:lvlText w:val="•"/>
      <w:lvlJc w:val="left"/>
      <w:pPr>
        <w:ind w:left="1414" w:hanging="360"/>
      </w:pPr>
      <w:rPr>
        <w:rFonts w:hint="default"/>
        <w:lang w:val="en-US" w:eastAsia="en-US" w:bidi="ar-SA"/>
      </w:rPr>
    </w:lvl>
    <w:lvl w:ilvl="2" w:tplc="9050E07E">
      <w:numFmt w:val="bullet"/>
      <w:lvlText w:val="•"/>
      <w:lvlJc w:val="left"/>
      <w:pPr>
        <w:ind w:left="2328" w:hanging="360"/>
      </w:pPr>
      <w:rPr>
        <w:rFonts w:hint="default"/>
        <w:lang w:val="en-US" w:eastAsia="en-US" w:bidi="ar-SA"/>
      </w:rPr>
    </w:lvl>
    <w:lvl w:ilvl="3" w:tplc="C56EA332">
      <w:numFmt w:val="bullet"/>
      <w:lvlText w:val="•"/>
      <w:lvlJc w:val="left"/>
      <w:pPr>
        <w:ind w:left="3242" w:hanging="360"/>
      </w:pPr>
      <w:rPr>
        <w:rFonts w:hint="default"/>
        <w:lang w:val="en-US" w:eastAsia="en-US" w:bidi="ar-SA"/>
      </w:rPr>
    </w:lvl>
    <w:lvl w:ilvl="4" w:tplc="246CAF64">
      <w:numFmt w:val="bullet"/>
      <w:lvlText w:val="•"/>
      <w:lvlJc w:val="left"/>
      <w:pPr>
        <w:ind w:left="4156" w:hanging="360"/>
      </w:pPr>
      <w:rPr>
        <w:rFonts w:hint="default"/>
        <w:lang w:val="en-US" w:eastAsia="en-US" w:bidi="ar-SA"/>
      </w:rPr>
    </w:lvl>
    <w:lvl w:ilvl="5" w:tplc="30128302">
      <w:numFmt w:val="bullet"/>
      <w:lvlText w:val="•"/>
      <w:lvlJc w:val="left"/>
      <w:pPr>
        <w:ind w:left="5070" w:hanging="360"/>
      </w:pPr>
      <w:rPr>
        <w:rFonts w:hint="default"/>
        <w:lang w:val="en-US" w:eastAsia="en-US" w:bidi="ar-SA"/>
      </w:rPr>
    </w:lvl>
    <w:lvl w:ilvl="6" w:tplc="629A3C82">
      <w:numFmt w:val="bullet"/>
      <w:lvlText w:val="•"/>
      <w:lvlJc w:val="left"/>
      <w:pPr>
        <w:ind w:left="5984" w:hanging="360"/>
      </w:pPr>
      <w:rPr>
        <w:rFonts w:hint="default"/>
        <w:lang w:val="en-US" w:eastAsia="en-US" w:bidi="ar-SA"/>
      </w:rPr>
    </w:lvl>
    <w:lvl w:ilvl="7" w:tplc="BEA451FC">
      <w:numFmt w:val="bullet"/>
      <w:lvlText w:val="•"/>
      <w:lvlJc w:val="left"/>
      <w:pPr>
        <w:ind w:left="6898" w:hanging="360"/>
      </w:pPr>
      <w:rPr>
        <w:rFonts w:hint="default"/>
        <w:lang w:val="en-US" w:eastAsia="en-US" w:bidi="ar-SA"/>
      </w:rPr>
    </w:lvl>
    <w:lvl w:ilvl="8" w:tplc="B2444D18">
      <w:numFmt w:val="bullet"/>
      <w:lvlText w:val="•"/>
      <w:lvlJc w:val="left"/>
      <w:pPr>
        <w:ind w:left="7812" w:hanging="360"/>
      </w:pPr>
      <w:rPr>
        <w:rFonts w:hint="default"/>
        <w:lang w:val="en-US" w:eastAsia="en-US" w:bidi="ar-SA"/>
      </w:rPr>
    </w:lvl>
  </w:abstractNum>
  <w:num w:numId="1" w16cid:durableId="1875671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B95"/>
    <w:rsid w:val="00116C91"/>
    <w:rsid w:val="001345A0"/>
    <w:rsid w:val="003207A4"/>
    <w:rsid w:val="003F1CAF"/>
    <w:rsid w:val="0040775C"/>
    <w:rsid w:val="00502A4F"/>
    <w:rsid w:val="005C3AF0"/>
    <w:rsid w:val="005C6FF5"/>
    <w:rsid w:val="00650963"/>
    <w:rsid w:val="00696551"/>
    <w:rsid w:val="006E196B"/>
    <w:rsid w:val="00714053"/>
    <w:rsid w:val="008126BC"/>
    <w:rsid w:val="0081343A"/>
    <w:rsid w:val="00922ED3"/>
    <w:rsid w:val="009D4B95"/>
    <w:rsid w:val="00B00BF1"/>
    <w:rsid w:val="00B32326"/>
    <w:rsid w:val="00B93640"/>
    <w:rsid w:val="00CD6AD6"/>
    <w:rsid w:val="00D32490"/>
    <w:rsid w:val="00F37520"/>
    <w:rsid w:val="00F565E6"/>
    <w:rsid w:val="00FA2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38F13F"/>
  <w15:docId w15:val="{31770877-FEC6-4810-BE6C-E08F0C6E4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76"/>
      <w:ind w:left="4195" w:right="1942" w:hanging="2254"/>
    </w:pPr>
    <w:rPr>
      <w:b/>
      <w:bCs/>
      <w:sz w:val="24"/>
      <w:szCs w:val="24"/>
    </w:rPr>
  </w:style>
  <w:style w:type="paragraph" w:styleId="ListParagraph">
    <w:name w:val="List Paragraph"/>
    <w:basedOn w:val="Normal"/>
    <w:uiPriority w:val="1"/>
    <w:qFormat/>
    <w:pPr>
      <w:ind w:left="499" w:right="139"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5C6FF5"/>
    <w:pPr>
      <w:tabs>
        <w:tab w:val="center" w:pos="4680"/>
        <w:tab w:val="right" w:pos="9360"/>
      </w:tabs>
    </w:pPr>
  </w:style>
  <w:style w:type="character" w:customStyle="1" w:styleId="HeaderChar">
    <w:name w:val="Header Char"/>
    <w:basedOn w:val="DefaultParagraphFont"/>
    <w:link w:val="Header"/>
    <w:uiPriority w:val="99"/>
    <w:rsid w:val="005C6FF5"/>
    <w:rPr>
      <w:rFonts w:ascii="Times New Roman" w:eastAsia="Times New Roman" w:hAnsi="Times New Roman" w:cs="Times New Roman"/>
    </w:rPr>
  </w:style>
  <w:style w:type="paragraph" w:styleId="Footer">
    <w:name w:val="footer"/>
    <w:basedOn w:val="Normal"/>
    <w:link w:val="FooterChar"/>
    <w:uiPriority w:val="99"/>
    <w:unhideWhenUsed/>
    <w:rsid w:val="005C6FF5"/>
    <w:pPr>
      <w:tabs>
        <w:tab w:val="center" w:pos="4680"/>
        <w:tab w:val="right" w:pos="9360"/>
      </w:tabs>
    </w:pPr>
  </w:style>
  <w:style w:type="character" w:customStyle="1" w:styleId="FooterChar">
    <w:name w:val="Footer Char"/>
    <w:basedOn w:val="DefaultParagraphFont"/>
    <w:link w:val="Footer"/>
    <w:uiPriority w:val="99"/>
    <w:rsid w:val="005C6FF5"/>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Normal.dotm</Template>
  <TotalTime>6</TotalTime>
  <Pages>2</Pages>
  <Words>456</Words>
  <Characters>2605</Characters>
  <Application>Microsoft Office Word</Application>
  <DocSecurity>0</DocSecurity>
  <Lines>21</Lines>
  <Paragraphs>6</Paragraphs>
  <ScaleCrop>false</ScaleCrop>
  <Company>NAIC</Company>
  <LinksUpToDate>false</LinksUpToDate>
  <CharactersWithSpaces>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Mullen, Timothy B.</dc:creator>
  <dc:description/>
  <cp:lastModifiedBy>Alexander, Lois</cp:lastModifiedBy>
  <cp:revision>6</cp:revision>
  <dcterms:created xsi:type="dcterms:W3CDTF">2025-02-05T16:52:00Z</dcterms:created>
  <dcterms:modified xsi:type="dcterms:W3CDTF">2025-02-05T19:10:00Z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2013-07-15T00:00:00Z</vt:filetime>
  </property>
  <property fmtid="{D5CDD505-2E9C-101B-9397-08002B2CF9AE}" pid="3" name="Creator">
    <vt:lpwstr>Acrobat PDFMaker 10.1 for Word</vt:lpwstr>
  </property>
  <property fmtid="{D5CDD505-2E9C-101B-9397-08002B2CF9AE}" pid="4" name="LastSaved">
    <vt:filetime>2025-02-05T00:00:00Z</vt:filetime>
  </property>
  <property fmtid="{D5CDD505-2E9C-101B-9397-08002B2CF9AE}" pid="5" name="Producer">
    <vt:lpwstr>Adobe PDF Library 10.0</vt:lpwstr>
  </property>
  <property fmtid="{D5CDD505-2E9C-101B-9397-08002B2CF9AE}" pid="6" name="SourceModified">
    <vt:lpwstr/>
  </property>
</Properties>
</file>